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7006" w14:textId="77777777" w:rsidR="00273229" w:rsidRPr="00C46818" w:rsidRDefault="00273229" w:rsidP="00964D8A">
      <w:pPr>
        <w:tabs>
          <w:tab w:val="left" w:pos="1025"/>
        </w:tabs>
        <w:spacing w:after="0" w:line="240" w:lineRule="auto"/>
        <w:jc w:val="center"/>
        <w:rPr>
          <w:rFonts w:ascii="Times New Roman" w:eastAsia="Times New Roman" w:hAnsi="Times New Roman" w:cs="Times New Roman"/>
          <w:b/>
          <w:sz w:val="28"/>
          <w:szCs w:val="28"/>
        </w:rPr>
      </w:pPr>
      <w:r w:rsidRPr="00C46818">
        <w:rPr>
          <w:rFonts w:ascii="Times New Roman" w:eastAsia="Times New Roman" w:hAnsi="Times New Roman" w:cs="Times New Roman"/>
          <w:b/>
          <w:sz w:val="28"/>
          <w:szCs w:val="28"/>
        </w:rPr>
        <w:t>FAKTOR-FAKTOR YANG MEMPENGARUHI NIAT BELI PRODUK HIJAU: PERAN SIKAP KONSUMEN SEBAGAI MEDIASI</w:t>
      </w:r>
    </w:p>
    <w:p w14:paraId="5B824D7A" w14:textId="77777777" w:rsidR="00273229" w:rsidRPr="009F5926" w:rsidRDefault="00273229" w:rsidP="00964D8A">
      <w:pPr>
        <w:spacing w:after="0" w:line="240" w:lineRule="auto"/>
        <w:jc w:val="center"/>
        <w:rPr>
          <w:rFonts w:ascii="Times New Roman" w:eastAsia="Times New Roman" w:hAnsi="Times New Roman" w:cs="Times New Roman"/>
          <w:sz w:val="24"/>
          <w:szCs w:val="24"/>
        </w:rPr>
      </w:pPr>
    </w:p>
    <w:p w14:paraId="200B98BD" w14:textId="51E4EBD9" w:rsidR="00ED05B2" w:rsidRPr="00D208F8" w:rsidRDefault="00ED05B2" w:rsidP="00ED05B2">
      <w:pPr>
        <w:spacing w:after="0" w:line="240" w:lineRule="auto"/>
        <w:contextualSpacing/>
        <w:jc w:val="center"/>
        <w:rPr>
          <w:rFonts w:ascii="Times New Roman" w:hAnsi="Times New Roman" w:cs="Times New Roman"/>
          <w:sz w:val="24"/>
          <w:szCs w:val="24"/>
          <w:vertAlign w:val="superscript"/>
        </w:rPr>
      </w:pPr>
      <w:r w:rsidRPr="00D208F8">
        <w:rPr>
          <w:rFonts w:ascii="Times New Roman" w:hAnsi="Times New Roman" w:cs="Times New Roman"/>
          <w:sz w:val="24"/>
          <w:szCs w:val="24"/>
        </w:rPr>
        <w:t>Dyah Wahyu Nastiti</w:t>
      </w:r>
      <w:r w:rsidRPr="00D208F8">
        <w:rPr>
          <w:rFonts w:ascii="Times New Roman" w:hAnsi="Times New Roman" w:cs="Times New Roman"/>
          <w:sz w:val="24"/>
          <w:szCs w:val="24"/>
          <w:vertAlign w:val="superscript"/>
        </w:rPr>
        <w:t>1</w:t>
      </w:r>
      <w:r w:rsidRPr="00D208F8">
        <w:rPr>
          <w:rFonts w:ascii="Times New Roman" w:hAnsi="Times New Roman" w:cs="Times New Roman"/>
          <w:sz w:val="24"/>
          <w:szCs w:val="24"/>
        </w:rPr>
        <w:t>, Dyah Anggita Rati</w:t>
      </w:r>
      <w:r w:rsidRPr="00D208F8">
        <w:rPr>
          <w:rFonts w:ascii="Times New Roman" w:hAnsi="Times New Roman" w:cs="Times New Roman"/>
          <w:sz w:val="24"/>
          <w:szCs w:val="24"/>
          <w:vertAlign w:val="superscript"/>
        </w:rPr>
        <w:t>2</w:t>
      </w:r>
      <w:r w:rsidRPr="00D208F8">
        <w:rPr>
          <w:rFonts w:ascii="Times New Roman" w:hAnsi="Times New Roman" w:cs="Times New Roman"/>
          <w:sz w:val="24"/>
          <w:szCs w:val="24"/>
        </w:rPr>
        <w:t>, Yonas Ferdinand Riwu</w:t>
      </w:r>
      <w:r w:rsidRPr="00D208F8">
        <w:rPr>
          <w:rFonts w:ascii="Times New Roman" w:hAnsi="Times New Roman" w:cs="Times New Roman"/>
          <w:sz w:val="24"/>
          <w:szCs w:val="24"/>
          <w:vertAlign w:val="superscript"/>
        </w:rPr>
        <w:t>3</w:t>
      </w:r>
    </w:p>
    <w:p w14:paraId="77EF42A1" w14:textId="6260D73B" w:rsidR="00ED05B2" w:rsidRPr="00D208F8" w:rsidRDefault="005E43EC" w:rsidP="00ED05B2">
      <w:pPr>
        <w:spacing w:after="0" w:line="240" w:lineRule="auto"/>
        <w:contextualSpacing/>
        <w:jc w:val="center"/>
        <w:rPr>
          <w:rFonts w:ascii="Times New Roman" w:hAnsi="Times New Roman" w:cs="Times New Roman"/>
          <w:sz w:val="20"/>
          <w:szCs w:val="20"/>
        </w:rPr>
      </w:pPr>
      <w:r w:rsidRPr="005E43EC">
        <w:rPr>
          <w:rFonts w:ascii="Times New Roman" w:hAnsi="Times New Roman" w:cs="Times New Roman"/>
          <w:sz w:val="20"/>
          <w:szCs w:val="20"/>
          <w:vertAlign w:val="superscript"/>
        </w:rPr>
        <w:t>1</w:t>
      </w:r>
      <w:r w:rsidR="00ED05B2" w:rsidRPr="00D208F8">
        <w:rPr>
          <w:rFonts w:ascii="Times New Roman" w:hAnsi="Times New Roman" w:cs="Times New Roman"/>
          <w:sz w:val="20"/>
          <w:szCs w:val="20"/>
        </w:rPr>
        <w:t>Universitas Nusa Cendana, Indonesi</w:t>
      </w:r>
      <w:r>
        <w:rPr>
          <w:rFonts w:ascii="Times New Roman" w:hAnsi="Times New Roman" w:cs="Times New Roman"/>
          <w:sz w:val="20"/>
          <w:szCs w:val="20"/>
        </w:rPr>
        <w:t>a</w:t>
      </w:r>
    </w:p>
    <w:p w14:paraId="30DC0EA1" w14:textId="566C69D8" w:rsidR="00ED05B2" w:rsidRPr="00D208F8" w:rsidRDefault="005E43EC" w:rsidP="00ED05B2">
      <w:pPr>
        <w:spacing w:after="0" w:line="240" w:lineRule="auto"/>
        <w:contextualSpacing/>
        <w:jc w:val="center"/>
        <w:rPr>
          <w:rFonts w:ascii="Times New Roman" w:hAnsi="Times New Roman" w:cs="Times New Roman"/>
          <w:sz w:val="20"/>
          <w:szCs w:val="20"/>
        </w:rPr>
      </w:pPr>
      <w:r w:rsidRPr="005E43EC">
        <w:rPr>
          <w:rFonts w:ascii="Times New Roman" w:hAnsi="Times New Roman" w:cs="Times New Roman"/>
          <w:sz w:val="20"/>
          <w:szCs w:val="20"/>
          <w:vertAlign w:val="superscript"/>
        </w:rPr>
        <w:t>2</w:t>
      </w:r>
      <w:r w:rsidR="00ED05B2" w:rsidRPr="00D208F8">
        <w:rPr>
          <w:rFonts w:ascii="Times New Roman" w:hAnsi="Times New Roman" w:cs="Times New Roman"/>
          <w:sz w:val="20"/>
          <w:szCs w:val="20"/>
        </w:rPr>
        <w:t>Universitas Jenderal Soedirman, Indonesia</w:t>
      </w:r>
    </w:p>
    <w:p w14:paraId="0529FEF3" w14:textId="2D8ECA8A" w:rsidR="00ED05B2" w:rsidRPr="00D208F8" w:rsidRDefault="005E43EC" w:rsidP="00ED05B2">
      <w:pPr>
        <w:spacing w:after="0" w:line="240" w:lineRule="auto"/>
        <w:contextualSpacing/>
        <w:jc w:val="center"/>
        <w:rPr>
          <w:rFonts w:ascii="Times New Roman" w:hAnsi="Times New Roman" w:cs="Times New Roman"/>
          <w:sz w:val="20"/>
          <w:szCs w:val="20"/>
        </w:rPr>
      </w:pPr>
      <w:r w:rsidRPr="005E43EC">
        <w:rPr>
          <w:rFonts w:ascii="Times New Roman" w:hAnsi="Times New Roman" w:cs="Times New Roman"/>
          <w:sz w:val="20"/>
          <w:szCs w:val="20"/>
          <w:vertAlign w:val="superscript"/>
        </w:rPr>
        <w:t>3</w:t>
      </w:r>
      <w:r w:rsidR="00ED05B2" w:rsidRPr="00D208F8">
        <w:rPr>
          <w:rFonts w:ascii="Times New Roman" w:hAnsi="Times New Roman" w:cs="Times New Roman"/>
          <w:sz w:val="20"/>
          <w:szCs w:val="20"/>
        </w:rPr>
        <w:t>Universitas Nusa Cendana, Indonesia</w:t>
      </w:r>
    </w:p>
    <w:p w14:paraId="37265631" w14:textId="77777777" w:rsidR="00ED05B2" w:rsidRPr="00D208F8" w:rsidRDefault="00ED05B2" w:rsidP="00ED05B2">
      <w:pPr>
        <w:spacing w:after="0" w:line="240" w:lineRule="auto"/>
        <w:contextualSpacing/>
        <w:jc w:val="center"/>
        <w:rPr>
          <w:rFonts w:ascii="Times New Roman" w:hAnsi="Times New Roman" w:cs="Times New Roman"/>
          <w:sz w:val="20"/>
          <w:szCs w:val="20"/>
        </w:rPr>
      </w:pPr>
      <w:r w:rsidRPr="00D208F8">
        <w:rPr>
          <w:rFonts w:ascii="Times New Roman" w:hAnsi="Times New Roman" w:cs="Times New Roman"/>
          <w:sz w:val="20"/>
          <w:szCs w:val="20"/>
        </w:rPr>
        <w:t xml:space="preserve">*e-mail: </w:t>
      </w:r>
      <w:hyperlink r:id="rId8" w:history="1">
        <w:r w:rsidRPr="005E43EC">
          <w:rPr>
            <w:rStyle w:val="Hyperlink"/>
            <w:rFonts w:ascii="Times New Roman" w:hAnsi="Times New Roman" w:cs="Times New Roman"/>
            <w:b/>
            <w:sz w:val="20"/>
            <w:szCs w:val="20"/>
            <w:u w:val="none"/>
          </w:rPr>
          <w:t>dyah.nastiti@staf.undana.ac.id</w:t>
        </w:r>
      </w:hyperlink>
      <w:r w:rsidRPr="00D208F8">
        <w:rPr>
          <w:rFonts w:ascii="Times New Roman" w:hAnsi="Times New Roman" w:cs="Times New Roman"/>
          <w:b/>
          <w:sz w:val="20"/>
          <w:szCs w:val="20"/>
        </w:rPr>
        <w:t xml:space="preserve"> </w:t>
      </w:r>
      <w:r w:rsidRPr="00D208F8">
        <w:rPr>
          <w:rFonts w:ascii="Times New Roman" w:hAnsi="Times New Roman" w:cs="Times New Roman"/>
          <w:sz w:val="20"/>
          <w:szCs w:val="20"/>
        </w:rPr>
        <w:t xml:space="preserve"> </w:t>
      </w:r>
    </w:p>
    <w:p w14:paraId="26EFE639" w14:textId="77777777" w:rsidR="00273229" w:rsidRPr="009F5926" w:rsidRDefault="00273229" w:rsidP="00964D8A">
      <w:pPr>
        <w:spacing w:after="0" w:line="240" w:lineRule="auto"/>
        <w:jc w:val="center"/>
        <w:rPr>
          <w:rFonts w:ascii="Times New Roman" w:eastAsia="Times New Roman" w:hAnsi="Times New Roman" w:cs="Times New Roman"/>
          <w:sz w:val="24"/>
          <w:szCs w:val="24"/>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273229" w:rsidRPr="00C46818" w14:paraId="4A81D5A2" w14:textId="77777777" w:rsidTr="00EB2E29">
        <w:trPr>
          <w:trHeight w:val="2300"/>
          <w:jc w:val="center"/>
        </w:trPr>
        <w:tc>
          <w:tcPr>
            <w:tcW w:w="2093" w:type="dxa"/>
            <w:tcBorders>
              <w:top w:val="single" w:sz="4" w:space="0" w:color="auto"/>
              <w:bottom w:val="nil"/>
            </w:tcBorders>
            <w:shd w:val="clear" w:color="auto" w:fill="auto"/>
          </w:tcPr>
          <w:p w14:paraId="5C5FF0AC" w14:textId="77777777" w:rsidR="00273229" w:rsidRPr="00C46818" w:rsidRDefault="00273229" w:rsidP="00EB2E29">
            <w:pPr>
              <w:widowControl w:val="0"/>
              <w:spacing w:after="0" w:line="240" w:lineRule="auto"/>
              <w:rPr>
                <w:rFonts w:ascii="Times New Roman" w:hAnsi="Times New Roman" w:cs="Times New Roman"/>
                <w:b/>
                <w:i/>
                <w:sz w:val="20"/>
                <w:szCs w:val="20"/>
              </w:rPr>
            </w:pPr>
            <w:r w:rsidRPr="00C46818">
              <w:rPr>
                <w:rFonts w:ascii="Times New Roman" w:hAnsi="Times New Roman" w:cs="Times New Roman"/>
                <w:b/>
                <w:i/>
                <w:sz w:val="20"/>
                <w:szCs w:val="20"/>
              </w:rPr>
              <w:t>Article History</w:t>
            </w:r>
          </w:p>
          <w:p w14:paraId="67A0D9C3" w14:textId="77777777" w:rsidR="00273229" w:rsidRPr="00C46818" w:rsidRDefault="00273229" w:rsidP="00EB2E29">
            <w:pPr>
              <w:widowControl w:val="0"/>
              <w:spacing w:after="0" w:line="240" w:lineRule="auto"/>
              <w:rPr>
                <w:rFonts w:ascii="Times New Roman" w:hAnsi="Times New Roman" w:cs="Times New Roman"/>
                <w:b/>
                <w:i/>
                <w:sz w:val="20"/>
                <w:szCs w:val="20"/>
              </w:rPr>
            </w:pPr>
          </w:p>
          <w:p w14:paraId="20CF0188" w14:textId="42F4E35A"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r w:rsidRPr="00C46818">
              <w:rPr>
                <w:rFonts w:ascii="Times New Roman" w:eastAsia="Times New Roman" w:hAnsi="Times New Roman" w:cs="Times New Roman"/>
                <w:sz w:val="20"/>
                <w:szCs w:val="20"/>
              </w:rPr>
              <w:t xml:space="preserve">Received: </w:t>
            </w:r>
            <w:r w:rsidR="005E43EC">
              <w:rPr>
                <w:rFonts w:ascii="Times New Roman" w:eastAsia="Times New Roman" w:hAnsi="Times New Roman" w:cs="Times New Roman"/>
                <w:sz w:val="20"/>
                <w:szCs w:val="20"/>
              </w:rPr>
              <w:t>13-03-2025</w:t>
            </w:r>
          </w:p>
          <w:p w14:paraId="407A8344" w14:textId="77777777"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p>
          <w:p w14:paraId="370A9EC5" w14:textId="6934AF56"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r w:rsidRPr="00C46818">
              <w:rPr>
                <w:rFonts w:ascii="Times New Roman" w:eastAsia="Times New Roman" w:hAnsi="Times New Roman" w:cs="Times New Roman"/>
                <w:sz w:val="20"/>
                <w:szCs w:val="20"/>
              </w:rPr>
              <w:t xml:space="preserve">Revision: </w:t>
            </w:r>
            <w:r w:rsidR="005E43EC">
              <w:rPr>
                <w:rFonts w:ascii="Times New Roman" w:eastAsia="Times New Roman" w:hAnsi="Times New Roman" w:cs="Times New Roman"/>
                <w:sz w:val="20"/>
                <w:szCs w:val="20"/>
              </w:rPr>
              <w:t>18-03-2025</w:t>
            </w:r>
          </w:p>
          <w:p w14:paraId="2D79C7F4" w14:textId="77777777"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p>
          <w:p w14:paraId="33F8B40F" w14:textId="4197807D"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r w:rsidRPr="00C46818">
              <w:rPr>
                <w:rFonts w:ascii="Times New Roman" w:eastAsia="Times New Roman" w:hAnsi="Times New Roman" w:cs="Times New Roman"/>
                <w:sz w:val="20"/>
                <w:szCs w:val="20"/>
              </w:rPr>
              <w:t xml:space="preserve">Accepted: </w:t>
            </w:r>
            <w:r w:rsidR="005E43EC">
              <w:rPr>
                <w:rFonts w:ascii="Times New Roman" w:eastAsia="Times New Roman" w:hAnsi="Times New Roman" w:cs="Times New Roman"/>
                <w:sz w:val="20"/>
                <w:szCs w:val="20"/>
              </w:rPr>
              <w:t>20-03-2025</w:t>
            </w:r>
          </w:p>
          <w:p w14:paraId="672063D0" w14:textId="77777777"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p>
          <w:p w14:paraId="60A1FD86" w14:textId="177768DC" w:rsidR="00273229" w:rsidRPr="00C46818" w:rsidRDefault="00273229" w:rsidP="00EB2E29">
            <w:pPr>
              <w:tabs>
                <w:tab w:val="left" w:pos="8222"/>
              </w:tabs>
              <w:spacing w:after="0" w:line="240" w:lineRule="auto"/>
              <w:ind w:right="36"/>
              <w:jc w:val="both"/>
              <w:rPr>
                <w:rFonts w:ascii="Times New Roman" w:eastAsia="Times New Roman" w:hAnsi="Times New Roman" w:cs="Times New Roman"/>
                <w:sz w:val="20"/>
                <w:szCs w:val="20"/>
              </w:rPr>
            </w:pPr>
            <w:r w:rsidRPr="00C46818">
              <w:rPr>
                <w:rFonts w:ascii="Times New Roman" w:eastAsia="Times New Roman" w:hAnsi="Times New Roman" w:cs="Times New Roman"/>
                <w:sz w:val="20"/>
                <w:szCs w:val="20"/>
              </w:rPr>
              <w:t xml:space="preserve">Published: </w:t>
            </w:r>
            <w:r w:rsidR="005E43EC">
              <w:rPr>
                <w:rFonts w:ascii="Times New Roman" w:eastAsia="Times New Roman" w:hAnsi="Times New Roman" w:cs="Times New Roman"/>
                <w:sz w:val="20"/>
                <w:szCs w:val="20"/>
              </w:rPr>
              <w:t>10-06-2025</w:t>
            </w:r>
            <w:r w:rsidRPr="00C46818">
              <w:rPr>
                <w:rFonts w:ascii="Times New Roman" w:eastAsia="Times New Roman" w:hAnsi="Times New Roman" w:cs="Times New Roman"/>
                <w:sz w:val="20"/>
                <w:szCs w:val="20"/>
              </w:rPr>
              <w:t xml:space="preserve"> </w:t>
            </w:r>
          </w:p>
          <w:p w14:paraId="4187EB26" w14:textId="77777777" w:rsidR="00273229" w:rsidRPr="00C46818" w:rsidRDefault="00273229" w:rsidP="00EB2E29">
            <w:pPr>
              <w:widowControl w:val="0"/>
              <w:spacing w:after="0" w:line="240" w:lineRule="auto"/>
              <w:rPr>
                <w:rFonts w:ascii="Times New Roman" w:hAnsi="Times New Roman" w:cs="Times New Roman"/>
                <w:sz w:val="20"/>
                <w:szCs w:val="20"/>
              </w:rPr>
            </w:pPr>
          </w:p>
        </w:tc>
        <w:tc>
          <w:tcPr>
            <w:tcW w:w="425" w:type="dxa"/>
            <w:tcBorders>
              <w:bottom w:val="nil"/>
            </w:tcBorders>
          </w:tcPr>
          <w:p w14:paraId="1654F91C" w14:textId="77777777" w:rsidR="00273229" w:rsidRPr="00C46818" w:rsidRDefault="00273229" w:rsidP="00EB2E29">
            <w:pPr>
              <w:widowControl w:val="0"/>
              <w:spacing w:after="0" w:line="240" w:lineRule="auto"/>
              <w:ind w:left="-54"/>
              <w:rPr>
                <w:rFonts w:ascii="Times New Roman" w:hAnsi="Times New Roman" w:cs="Times New Roman"/>
                <w:sz w:val="20"/>
                <w:szCs w:val="20"/>
              </w:rPr>
            </w:pPr>
          </w:p>
        </w:tc>
        <w:tc>
          <w:tcPr>
            <w:tcW w:w="6723" w:type="dxa"/>
            <w:vMerge w:val="restart"/>
            <w:tcBorders>
              <w:top w:val="single" w:sz="4" w:space="0" w:color="auto"/>
              <w:bottom w:val="single" w:sz="4" w:space="0" w:color="auto"/>
            </w:tcBorders>
            <w:shd w:val="clear" w:color="auto" w:fill="auto"/>
          </w:tcPr>
          <w:p w14:paraId="54E554A7" w14:textId="77777777" w:rsidR="00273229" w:rsidRPr="00C46818" w:rsidRDefault="00273229" w:rsidP="005E43EC">
            <w:pPr>
              <w:pStyle w:val="abstrak"/>
              <w:ind w:left="0" w:right="-42"/>
              <w:rPr>
                <w:szCs w:val="20"/>
                <w:lang w:val="nl-BE"/>
              </w:rPr>
            </w:pPr>
            <w:r w:rsidRPr="00C46818">
              <w:rPr>
                <w:rFonts w:eastAsia="Times New Roman"/>
                <w:b/>
                <w:i/>
                <w:szCs w:val="20"/>
              </w:rPr>
              <w:t xml:space="preserve">Abstract. </w:t>
            </w:r>
            <w:r w:rsidRPr="00C46818">
              <w:rPr>
                <w:szCs w:val="20"/>
                <w:lang w:val="nl-BE"/>
              </w:rPr>
              <w:t>Global warming has become the main enemy of humanity. Therefore, a high commitment is needed to protect the environment, especially in the use of environmentally friendly products. This study aims to analyze the influence of quality perception, environmental concern and value perception on consumer purchase intention with consumer attitude as a mediating variable. The quantitative method with the quasion survey technique used in this study. The data amounted to 132 respondents and was analyzed with the help of Warp PLS 7.0 The number cannot be known for sure. The number of samples taken in this study was 132 respondents. The results of the study show that quality perception, environmental concern and value perception have a positive influence on consumer purchase intention. The attitude of mediating partially affects the perception of quality and environmental concern on consumer purchase intentions. Consumer attitudes cannot mediate the perception of value towards consumer purchase intentions. Consumer attitudes have a positive effect on consumer purchase intention.</w:t>
            </w:r>
          </w:p>
          <w:p w14:paraId="7CED6E52"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p>
          <w:p w14:paraId="3BAE2FF5"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p>
          <w:p w14:paraId="2472A0B3"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r w:rsidRPr="00C46818">
              <w:rPr>
                <w:rFonts w:ascii="Times New Roman" w:eastAsia="Times New Roman" w:hAnsi="Times New Roman" w:cs="Times New Roman"/>
                <w:b/>
                <w:sz w:val="20"/>
                <w:szCs w:val="20"/>
              </w:rPr>
              <w:t>Keywords:</w:t>
            </w:r>
            <w:r w:rsidRPr="00C46818">
              <w:rPr>
                <w:rFonts w:ascii="Times New Roman" w:eastAsia="Times New Roman" w:hAnsi="Times New Roman" w:cs="Times New Roman"/>
                <w:sz w:val="20"/>
                <w:szCs w:val="20"/>
              </w:rPr>
              <w:t xml:space="preserve"> </w:t>
            </w:r>
            <w:r w:rsidRPr="00C46818">
              <w:rPr>
                <w:rFonts w:ascii="Times New Roman" w:hAnsi="Times New Roman" w:cs="Times New Roman"/>
                <w:sz w:val="20"/>
                <w:szCs w:val="20"/>
              </w:rPr>
              <w:t>Environmental concern, Consumer purchase intention, Perceived quality, Perceived value, Consumer attitudes</w:t>
            </w:r>
          </w:p>
          <w:p w14:paraId="5C8BAC92"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p>
          <w:p w14:paraId="75684A0F"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p>
          <w:p w14:paraId="3CEE064E" w14:textId="77777777" w:rsidR="00273229" w:rsidRPr="00C46818" w:rsidRDefault="00273229" w:rsidP="005E43EC">
            <w:pPr>
              <w:pStyle w:val="abstrak"/>
              <w:ind w:left="0" w:right="-42"/>
              <w:rPr>
                <w:szCs w:val="20"/>
                <w:lang w:val="nl-BE"/>
              </w:rPr>
            </w:pPr>
            <w:r w:rsidRPr="00C46818">
              <w:rPr>
                <w:rFonts w:eastAsia="Times New Roman"/>
                <w:b/>
                <w:i/>
                <w:szCs w:val="20"/>
              </w:rPr>
              <w:t xml:space="preserve">Abstrak. </w:t>
            </w:r>
            <w:r w:rsidRPr="00C46818">
              <w:rPr>
                <w:szCs w:val="20"/>
                <w:lang w:val="nl-BE"/>
              </w:rPr>
              <w:t>Pemanasan global telah menjadi musuh utama umat manusia. Oleh karena itu diperlukan komitmen yang tinggi untuk menjaga lingkungan terutama dalam penggunaan produk ramah lingkungan. Penelitian ini bertujuan untuk menganalisis pengaruh persepsi kualitas, kepedulian lingkungan dan persepsi nilai terhadap niat beli konsumen dengan sikap konsumen sebagai variabel mediasi. Metode kuantititatif dengan teknik survey kueasioner yang digunakan dalam penelitian ini. Data berjumlah 132 responden dan di analisis dengan bantuan Warp PLS 7.0 jumlahnya tidak dapat diketahui secara pasti. Jumlah sampel yang diambil dalam penelitian ini adalah 132 responden. Hasil penelitian menunjukkan bahwa persepsi kualitas, kepedulian lingkungan dan persepsi nilai memiliki pengaruh positif terhadap niat beli konsumen. Sikap memediasi secara parsial pengaruh persepsi kualitas dan kepedulian lingkungan terhadap niat beli konsumen. Sikap konsumen tidak dapat memediasi persepsi nilai terhadap niat beli konsumen. Sikap konsumen berpengaruh positif terhadap niat beli konsumen.</w:t>
            </w:r>
          </w:p>
          <w:p w14:paraId="1274A4B2"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p>
          <w:p w14:paraId="1FDF09A6" w14:textId="77777777" w:rsidR="00273229" w:rsidRPr="00C46818" w:rsidRDefault="00273229" w:rsidP="00EB2E29">
            <w:pPr>
              <w:spacing w:after="0" w:line="240" w:lineRule="auto"/>
              <w:ind w:right="98"/>
              <w:jc w:val="both"/>
              <w:rPr>
                <w:rFonts w:ascii="Times New Roman" w:eastAsia="Times New Roman" w:hAnsi="Times New Roman" w:cs="Times New Roman"/>
                <w:sz w:val="20"/>
                <w:szCs w:val="20"/>
              </w:rPr>
            </w:pPr>
            <w:r w:rsidRPr="00C46818">
              <w:rPr>
                <w:rFonts w:ascii="Times New Roman" w:eastAsia="Times New Roman" w:hAnsi="Times New Roman" w:cs="Times New Roman"/>
                <w:b/>
                <w:sz w:val="20"/>
                <w:szCs w:val="20"/>
              </w:rPr>
              <w:t>Kata Kunci:</w:t>
            </w:r>
            <w:r w:rsidRPr="00C46818">
              <w:rPr>
                <w:rFonts w:ascii="Times New Roman" w:eastAsia="Times New Roman" w:hAnsi="Times New Roman" w:cs="Times New Roman"/>
                <w:sz w:val="20"/>
                <w:szCs w:val="20"/>
              </w:rPr>
              <w:t xml:space="preserve"> </w:t>
            </w:r>
            <w:r w:rsidRPr="00C46818">
              <w:rPr>
                <w:rFonts w:ascii="Times New Roman" w:hAnsi="Times New Roman" w:cs="Times New Roman"/>
                <w:sz w:val="20"/>
                <w:szCs w:val="20"/>
                <w:lang w:val="nl-BE"/>
              </w:rPr>
              <w:t>Kepedulian lingkungan, Niat beli konsumen, Persepsi kualitas, Persepsi nilai, Sikap konsumen</w:t>
            </w:r>
          </w:p>
        </w:tc>
      </w:tr>
      <w:tr w:rsidR="00273229" w:rsidRPr="00C46818" w14:paraId="592E4C5A" w14:textId="77777777" w:rsidTr="00EB2E29">
        <w:trPr>
          <w:jc w:val="center"/>
        </w:trPr>
        <w:tc>
          <w:tcPr>
            <w:tcW w:w="2093" w:type="dxa"/>
            <w:tcBorders>
              <w:top w:val="nil"/>
              <w:bottom w:val="single" w:sz="4" w:space="0" w:color="auto"/>
            </w:tcBorders>
            <w:shd w:val="clear" w:color="auto" w:fill="auto"/>
          </w:tcPr>
          <w:p w14:paraId="71ED87C2" w14:textId="77777777" w:rsidR="00273229" w:rsidRPr="00C46818" w:rsidRDefault="00273229" w:rsidP="00EB2E29">
            <w:pPr>
              <w:widowControl w:val="0"/>
              <w:spacing w:after="0" w:line="240" w:lineRule="auto"/>
              <w:rPr>
                <w:rFonts w:ascii="Times New Roman" w:hAnsi="Times New Roman" w:cs="Times New Roman"/>
                <w:sz w:val="20"/>
                <w:szCs w:val="20"/>
              </w:rPr>
            </w:pPr>
          </w:p>
        </w:tc>
        <w:tc>
          <w:tcPr>
            <w:tcW w:w="425" w:type="dxa"/>
            <w:tcBorders>
              <w:top w:val="nil"/>
              <w:bottom w:val="single" w:sz="4" w:space="0" w:color="auto"/>
            </w:tcBorders>
          </w:tcPr>
          <w:p w14:paraId="407E0A7F" w14:textId="77777777" w:rsidR="00273229" w:rsidRPr="00C46818" w:rsidRDefault="00273229" w:rsidP="00EB2E29">
            <w:pPr>
              <w:widowControl w:val="0"/>
              <w:spacing w:after="0" w:line="240" w:lineRule="auto"/>
              <w:ind w:left="-54"/>
              <w:rPr>
                <w:rFonts w:ascii="Times New Roman" w:hAnsi="Times New Roman" w:cs="Times New Roman"/>
                <w:b/>
                <w:sz w:val="20"/>
                <w:szCs w:val="20"/>
              </w:rPr>
            </w:pPr>
          </w:p>
        </w:tc>
        <w:tc>
          <w:tcPr>
            <w:tcW w:w="6723" w:type="dxa"/>
            <w:vMerge/>
            <w:tcBorders>
              <w:top w:val="nil"/>
              <w:bottom w:val="single" w:sz="4" w:space="0" w:color="auto"/>
            </w:tcBorders>
            <w:shd w:val="clear" w:color="auto" w:fill="auto"/>
          </w:tcPr>
          <w:p w14:paraId="3E658F11" w14:textId="77777777" w:rsidR="00273229" w:rsidRPr="00C46818" w:rsidRDefault="00273229" w:rsidP="00EB2E29">
            <w:pPr>
              <w:widowControl w:val="0"/>
              <w:spacing w:after="0" w:line="240" w:lineRule="auto"/>
              <w:rPr>
                <w:rFonts w:ascii="Times New Roman" w:hAnsi="Times New Roman" w:cs="Times New Roman"/>
                <w:b/>
                <w:sz w:val="20"/>
                <w:szCs w:val="20"/>
              </w:rPr>
            </w:pPr>
          </w:p>
        </w:tc>
      </w:tr>
      <w:tr w:rsidR="00273229" w:rsidRPr="00C46818" w14:paraId="44707D7E" w14:textId="77777777" w:rsidTr="00EB2E29">
        <w:trPr>
          <w:jc w:val="center"/>
        </w:trPr>
        <w:tc>
          <w:tcPr>
            <w:tcW w:w="9241" w:type="dxa"/>
            <w:gridSpan w:val="3"/>
            <w:tcBorders>
              <w:top w:val="single" w:sz="4" w:space="0" w:color="auto"/>
              <w:bottom w:val="single" w:sz="4" w:space="0" w:color="auto"/>
            </w:tcBorders>
            <w:shd w:val="clear" w:color="auto" w:fill="auto"/>
          </w:tcPr>
          <w:p w14:paraId="6033F5FB" w14:textId="695B0F0D" w:rsidR="00273229" w:rsidRPr="00C46818" w:rsidRDefault="005E43EC" w:rsidP="00EB2E29">
            <w:pPr>
              <w:spacing w:after="0" w:line="240" w:lineRule="auto"/>
              <w:ind w:right="-43"/>
              <w:jc w:val="both"/>
              <w:rPr>
                <w:rFonts w:ascii="Times New Roman" w:eastAsia="Times New Roman" w:hAnsi="Times New Roman" w:cs="Times New Roman"/>
                <w:b/>
                <w:i/>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color w:val="000000"/>
                <w:sz w:val="20"/>
                <w:szCs w:val="20"/>
              </w:rPr>
              <w:t xml:space="preserve">: </w:t>
            </w:r>
            <w:r w:rsidRPr="005E43EC">
              <w:rPr>
                <w:rFonts w:ascii="Times New Roman" w:eastAsia="Times New Roman" w:hAnsi="Times New Roman" w:cs="Times New Roman"/>
                <w:color w:val="000000"/>
                <w:sz w:val="20"/>
                <w:szCs w:val="20"/>
              </w:rPr>
              <w:t>Nastiti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D., </w:t>
            </w:r>
            <w:r w:rsidRPr="005E43EC">
              <w:rPr>
                <w:rFonts w:ascii="Times New Roman" w:eastAsia="Times New Roman" w:hAnsi="Times New Roman" w:cs="Times New Roman"/>
                <w:color w:val="000000"/>
                <w:sz w:val="20"/>
                <w:szCs w:val="20"/>
              </w:rPr>
              <w:t>Rati</w:t>
            </w:r>
            <w:r>
              <w:rPr>
                <w:rFonts w:ascii="Times New Roman" w:eastAsia="Times New Roman" w:hAnsi="Times New Roman" w:cs="Times New Roman"/>
                <w:color w:val="000000"/>
                <w:sz w:val="20"/>
                <w:szCs w:val="20"/>
              </w:rPr>
              <w:t xml:space="preserve">, D.A., </w:t>
            </w:r>
            <w:r w:rsidRPr="005E43EC">
              <w:rPr>
                <w:rFonts w:ascii="Times New Roman" w:eastAsia="Times New Roman" w:hAnsi="Times New Roman" w:cs="Times New Roman"/>
                <w:color w:val="000000"/>
                <w:sz w:val="20"/>
                <w:szCs w:val="20"/>
              </w:rPr>
              <w:t>Riwu</w:t>
            </w:r>
            <w:r>
              <w:rPr>
                <w:rFonts w:ascii="Times New Roman" w:eastAsia="Times New Roman" w:hAnsi="Times New Roman" w:cs="Times New Roman"/>
                <w:color w:val="000000"/>
                <w:sz w:val="20"/>
                <w:szCs w:val="20"/>
              </w:rPr>
              <w:t xml:space="preserve">, Y.F. </w:t>
            </w:r>
            <w:r>
              <w:rPr>
                <w:rFonts w:ascii="Times New Roman" w:eastAsia="Times New Roman" w:hAnsi="Times New Roman" w:cs="Times New Roman"/>
                <w:color w:val="000000"/>
                <w:sz w:val="20"/>
                <w:szCs w:val="20"/>
              </w:rPr>
              <w:t xml:space="preserve">(2023). </w:t>
            </w:r>
            <w:r w:rsidRPr="005E43EC">
              <w:rPr>
                <w:rFonts w:ascii="Times New Roman" w:eastAsia="Times New Roman" w:hAnsi="Times New Roman" w:cs="Times New Roman"/>
                <w:color w:val="000000"/>
                <w:sz w:val="20"/>
                <w:szCs w:val="20"/>
              </w:rPr>
              <w:t>Faktor-Faktor Yang Mempengaruhi Niat Beli Produk Hijau: Peran Sikap Konsumen Sebagai Mediasi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sz w:val="20"/>
                <w:szCs w:val="20"/>
              </w:rPr>
              <w:t>Indo-Fintech Intellectuals: Journal of Economics and Business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5</w:t>
            </w:r>
            <w:r w:rsidRPr="00E0397D">
              <w:rPr>
                <w:rFonts w:ascii="Times New Roman" w:eastAsia="Times New Roman" w:hAnsi="Times New Roman" w:cs="Times New Roman"/>
                <w:iCs/>
                <w:color w:val="000000"/>
                <w:sz w:val="20"/>
                <w:szCs w:val="20"/>
              </w:rPr>
              <w:t xml:space="preserve"> (</w:t>
            </w:r>
            <w:r>
              <w:rPr>
                <w:rFonts w:ascii="Times New Roman" w:eastAsia="Times New Roman" w:hAnsi="Times New Roman" w:cs="Times New Roman"/>
                <w:iCs/>
                <w:color w:val="000000"/>
                <w:sz w:val="20"/>
                <w:szCs w:val="20"/>
              </w:rPr>
              <w:t>2</w:t>
            </w:r>
            <w:r w:rsidRPr="00E0397D">
              <w:rPr>
                <w:rFonts w:ascii="Times New Roman" w:eastAsia="Times New Roman" w:hAnsi="Times New Roman" w:cs="Times New Roman"/>
                <w:iCs/>
                <w:color w:val="000000"/>
                <w:sz w:val="20"/>
                <w:szCs w:val="20"/>
              </w:rPr>
              <w:t xml:space="preserve">), </w:t>
            </w:r>
            <w:r w:rsidRPr="005E43EC">
              <w:rPr>
                <w:rFonts w:ascii="Times New Roman" w:eastAsia="Times New Roman" w:hAnsi="Times New Roman" w:cs="Times New Roman"/>
                <w:iCs/>
                <w:color w:val="000000"/>
                <w:sz w:val="20"/>
                <w:szCs w:val="20"/>
              </w:rPr>
              <w:t>492</w:t>
            </w:r>
            <w:r>
              <w:rPr>
                <w:rFonts w:ascii="Times New Roman" w:eastAsia="Times New Roman" w:hAnsi="Times New Roman" w:cs="Times New Roman"/>
                <w:iCs/>
                <w:color w:val="000000"/>
                <w:sz w:val="20"/>
                <w:szCs w:val="20"/>
              </w:rPr>
              <w:t>9</w:t>
            </w:r>
            <w:r w:rsidRPr="00E0397D">
              <w:rPr>
                <w:rFonts w:ascii="Times New Roman" w:eastAsia="Times New Roman" w:hAnsi="Times New Roman" w:cs="Times New Roman"/>
                <w:iCs/>
                <w:color w:val="000000"/>
                <w:sz w:val="20"/>
                <w:szCs w:val="20"/>
              </w:rPr>
              <w:t>-</w:t>
            </w:r>
            <w:r w:rsidR="00D55CB7">
              <w:rPr>
                <w:rFonts w:ascii="Times New Roman" w:eastAsia="Times New Roman" w:hAnsi="Times New Roman" w:cs="Times New Roman"/>
                <w:iCs/>
                <w:color w:val="000000"/>
                <w:sz w:val="20"/>
                <w:szCs w:val="20"/>
              </w:rPr>
              <w:t>4950</w:t>
            </w:r>
            <w:r>
              <w:rPr>
                <w:rFonts w:ascii="Times New Roman" w:eastAsia="Times New Roman" w:hAnsi="Times New Roman" w:cs="Times New Roman"/>
                <w:color w:val="000000"/>
                <w:sz w:val="20"/>
                <w:szCs w:val="20"/>
              </w:rPr>
              <w:t>.</w:t>
            </w:r>
            <w:r w:rsidR="002F19C7">
              <w:t xml:space="preserve"> </w:t>
            </w:r>
            <w:hyperlink r:id="rId9" w:history="1">
              <w:r w:rsidR="002F19C7" w:rsidRPr="002F19C7">
                <w:rPr>
                  <w:rStyle w:val="Hyperlink"/>
                  <w:rFonts w:ascii="Times New Roman" w:eastAsia="Times New Roman" w:hAnsi="Times New Roman" w:cs="Times New Roman"/>
                  <w:sz w:val="20"/>
                  <w:szCs w:val="20"/>
                </w:rPr>
                <w:t>10.54373/</w:t>
              </w:r>
              <w:proofErr w:type="gramStart"/>
              <w:r w:rsidR="002F19C7" w:rsidRPr="002F19C7">
                <w:rPr>
                  <w:rStyle w:val="Hyperlink"/>
                  <w:rFonts w:ascii="Times New Roman" w:eastAsia="Times New Roman" w:hAnsi="Times New Roman" w:cs="Times New Roman"/>
                  <w:sz w:val="20"/>
                  <w:szCs w:val="20"/>
                </w:rPr>
                <w:t>ifijeb.v</w:t>
              </w:r>
              <w:proofErr w:type="gramEnd"/>
              <w:r w:rsidR="002F19C7" w:rsidRPr="002F19C7">
                <w:rPr>
                  <w:rStyle w:val="Hyperlink"/>
                  <w:rFonts w:ascii="Times New Roman" w:eastAsia="Times New Roman" w:hAnsi="Times New Roman" w:cs="Times New Roman"/>
                  <w:sz w:val="20"/>
                  <w:szCs w:val="20"/>
                </w:rPr>
                <w:t>5i2.2865</w:t>
              </w:r>
            </w:hyperlink>
          </w:p>
        </w:tc>
      </w:tr>
    </w:tbl>
    <w:p w14:paraId="2A8B266A" w14:textId="77777777" w:rsidR="00273229" w:rsidRPr="009F5926" w:rsidRDefault="00273229" w:rsidP="00964D8A">
      <w:pPr>
        <w:tabs>
          <w:tab w:val="left" w:pos="8222"/>
        </w:tabs>
        <w:spacing w:after="0" w:line="240" w:lineRule="auto"/>
        <w:ind w:right="737"/>
        <w:rPr>
          <w:rFonts w:ascii="Times New Roman" w:eastAsia="Times New Roman" w:hAnsi="Times New Roman" w:cs="Times New Roman"/>
          <w:b/>
          <w:i/>
          <w:sz w:val="24"/>
          <w:szCs w:val="24"/>
        </w:rPr>
      </w:pPr>
    </w:p>
    <w:p w14:paraId="374D699B" w14:textId="77777777" w:rsidR="00273229" w:rsidRPr="009F5926" w:rsidRDefault="00273229" w:rsidP="00964D8A">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FD92285" w14:textId="52ED2AE7" w:rsidR="00273229" w:rsidRPr="009F5926" w:rsidRDefault="00273229" w:rsidP="00964D8A">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F93B52F" w14:textId="109AC10A" w:rsidR="0022659D" w:rsidRPr="009F5926" w:rsidRDefault="0022659D" w:rsidP="00964D8A">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0DC8EBC" w14:textId="77777777" w:rsidR="00273229" w:rsidRPr="009F5926" w:rsidRDefault="00273229" w:rsidP="00753D4A">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F5926">
        <w:rPr>
          <w:rFonts w:ascii="Times New Roman" w:eastAsia="Times New Roman" w:hAnsi="Times New Roman" w:cs="Times New Roman"/>
          <w:b/>
          <w:color w:val="000000"/>
          <w:sz w:val="24"/>
          <w:szCs w:val="24"/>
        </w:rPr>
        <w:lastRenderedPageBreak/>
        <w:t>PENDAHULUAN</w:t>
      </w:r>
    </w:p>
    <w:p w14:paraId="785C6C1B" w14:textId="3CCA3EE7" w:rsidR="00273229" w:rsidRPr="009F5926" w:rsidRDefault="00273229" w:rsidP="00D55CB7">
      <w:pPr>
        <w:spacing w:after="0"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rPr>
        <w:t>Pemanasan global (</w:t>
      </w:r>
      <w:r w:rsidRPr="009F5926">
        <w:rPr>
          <w:rFonts w:ascii="Times New Roman" w:hAnsi="Times New Roman" w:cs="Times New Roman"/>
          <w:i/>
          <w:iCs/>
          <w:sz w:val="24"/>
          <w:szCs w:val="24"/>
        </w:rPr>
        <w:t>global warming</w:t>
      </w:r>
      <w:r w:rsidRPr="009F5926">
        <w:rPr>
          <w:rFonts w:ascii="Times New Roman" w:hAnsi="Times New Roman" w:cs="Times New Roman"/>
          <w:sz w:val="24"/>
          <w:szCs w:val="24"/>
        </w:rPr>
        <w:t xml:space="preserve">) saat ini masih menjadi isu yang hangat di dunia, bahkan pemanasan global dianggap sebagai musuh umat manusia sehingga diperlukan upaya untuk mengatasi secara menyeluruh, terpadu dan berkelanjutan </w:t>
      </w:r>
      <w:sdt>
        <w:sdtPr>
          <w:rPr>
            <w:rFonts w:ascii="Times New Roman" w:hAnsi="Times New Roman" w:cs="Times New Roman"/>
            <w:color w:val="000000"/>
            <w:sz w:val="24"/>
            <w:szCs w:val="24"/>
          </w:rPr>
          <w:tag w:val="MENDELEY_CITATION_v3_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"/>
          <w:id w:val="-244348480"/>
          <w:placeholder>
            <w:docPart w:val="DefaultPlaceholder_-1854013440"/>
          </w:placeholder>
        </w:sdtPr>
        <w:sdtContent>
          <w:r w:rsidR="009F5926" w:rsidRPr="009F5926">
            <w:rPr>
              <w:rFonts w:ascii="Times New Roman" w:hAnsi="Times New Roman" w:cs="Times New Roman"/>
              <w:color w:val="000000"/>
              <w:sz w:val="24"/>
              <w:szCs w:val="24"/>
            </w:rPr>
            <w:t>(Siagian, 2024)</w:t>
          </w:r>
        </w:sdtContent>
      </w:sdt>
      <w:r w:rsidRPr="009F5926">
        <w:rPr>
          <w:rFonts w:ascii="Times New Roman" w:hAnsi="Times New Roman" w:cs="Times New Roman"/>
          <w:sz w:val="24"/>
          <w:szCs w:val="24"/>
        </w:rPr>
        <w:t xml:space="preserve">. Dalam Konferensi Tingkat Tinggi (KTT) G20 yang diselenggarakan di Roma Italia tahun 2021, para petinggi negara anggota G2O termasuk Presiden Joko Widodo sepakat untuk mengurangi pemanasan global. Indonesia berkomitmen untuk melakukan konservasi lingkungan dengan penanaman pohon dan penghijauan lahan yang memiliki kondisi kritis. Presiden Joko Widodo juga akan berpartisipasi untuk mengganti sumber energi bahan bakar fosil menjadi sumber energi </w:t>
      </w:r>
      <w:proofErr w:type="gramStart"/>
      <w:r w:rsidRPr="009F5926">
        <w:rPr>
          <w:rFonts w:ascii="Times New Roman" w:hAnsi="Times New Roman" w:cs="Times New Roman"/>
          <w:i/>
          <w:iCs/>
          <w:sz w:val="24"/>
          <w:szCs w:val="24"/>
        </w:rPr>
        <w:t>bio-energy</w:t>
      </w:r>
      <w:proofErr w:type="gramEnd"/>
      <w:r w:rsidRPr="009F5926">
        <w:rPr>
          <w:rFonts w:ascii="Times New Roman" w:hAnsi="Times New Roman" w:cs="Times New Roman"/>
          <w:sz w:val="24"/>
          <w:szCs w:val="24"/>
        </w:rPr>
        <w:t xml:space="preserve"> serta mengedukasi masyarakat untuk menumbuhkan rasa cinta terhadap lingkungan dengan mengurangi penggunaan plastik dan memanfaatkan produk daur ulang yang ramah lingkungan </w:t>
      </w:r>
      <w:sdt>
        <w:sdtPr>
          <w:rPr>
            <w:rFonts w:ascii="Times New Roman" w:hAnsi="Times New Roman" w:cs="Times New Roman"/>
            <w:color w:val="000000"/>
            <w:sz w:val="24"/>
            <w:szCs w:val="24"/>
          </w:rPr>
          <w:tag w:val="MENDELEY_CITATION_v3_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"/>
          <w:id w:val="-860734589"/>
          <w:placeholder>
            <w:docPart w:val="DefaultPlaceholder_-1854013440"/>
          </w:placeholder>
        </w:sdtPr>
        <w:sdtContent>
          <w:r w:rsidR="009F5926" w:rsidRPr="009F5926">
            <w:rPr>
              <w:rFonts w:ascii="Times New Roman" w:hAnsi="Times New Roman" w:cs="Times New Roman"/>
              <w:color w:val="000000"/>
              <w:sz w:val="24"/>
              <w:szCs w:val="24"/>
            </w:rPr>
            <w:t>(Siagian, 2024)</w:t>
          </w:r>
        </w:sdtContent>
      </w:sdt>
      <w:r w:rsidRPr="009F5926">
        <w:rPr>
          <w:rFonts w:ascii="Times New Roman" w:hAnsi="Times New Roman" w:cs="Times New Roman"/>
          <w:sz w:val="24"/>
          <w:szCs w:val="24"/>
        </w:rPr>
        <w:t>.</w:t>
      </w:r>
    </w:p>
    <w:p w14:paraId="0CAC2F4A" w14:textId="50A6C552" w:rsidR="00273229" w:rsidRPr="009F5926" w:rsidRDefault="00273229" w:rsidP="00D55CB7">
      <w:pPr>
        <w:spacing w:after="0"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rPr>
        <w:t xml:space="preserve">Melihat permasalahan ini, beberapa perusahaan sudah mulai memasarkan produk mereka menggunakan “label” hijau dan daur ulang. Hal ini dilakukan sebagai cara untuk menarik perhatian konsumen. Menurut </w:t>
      </w:r>
      <w:sdt>
        <w:sdtPr>
          <w:rPr>
            <w:rFonts w:ascii="Times New Roman" w:hAnsi="Times New Roman" w:cs="Times New Roman"/>
            <w:color w:val="000000"/>
            <w:sz w:val="24"/>
            <w:szCs w:val="24"/>
          </w:rPr>
          <w:tag w:val="MENDELEY_CITATION_v3_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"/>
          <w:id w:val="-573663810"/>
          <w:placeholder>
            <w:docPart w:val="DefaultPlaceholder_-1854013440"/>
          </w:placeholder>
        </w:sdtPr>
        <w:sdtContent>
          <w:r w:rsidR="009F5926" w:rsidRPr="009F5926">
            <w:rPr>
              <w:rFonts w:ascii="Times New Roman" w:hAnsi="Times New Roman" w:cs="Times New Roman"/>
              <w:color w:val="000000"/>
              <w:sz w:val="24"/>
              <w:szCs w:val="24"/>
            </w:rPr>
            <w:t>Gierl, (1987)</w:t>
          </w:r>
        </w:sdtContent>
      </w:sdt>
      <w:r w:rsidRPr="009F5926">
        <w:rPr>
          <w:rFonts w:ascii="Times New Roman" w:hAnsi="Times New Roman" w:cs="Times New Roman"/>
          <w:sz w:val="24"/>
          <w:szCs w:val="24"/>
        </w:rPr>
        <w:t xml:space="preserve"> dalam buku </w:t>
      </w:r>
      <w:sdt>
        <w:sdtPr>
          <w:rPr>
            <w:rFonts w:ascii="Times New Roman" w:hAnsi="Times New Roman" w:cs="Times New Roman"/>
            <w:color w:val="000000"/>
            <w:sz w:val="24"/>
            <w:szCs w:val="24"/>
          </w:rPr>
          <w:tag w:val="MENDELEY_CITATION_v3_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"/>
          <w:id w:val="-1469349296"/>
          <w:placeholder>
            <w:docPart w:val="DefaultPlaceholder_-1854013440"/>
          </w:placeholder>
        </w:sdtPr>
        <w:sdtContent>
          <w:r w:rsidR="009F5926" w:rsidRPr="009F5926">
            <w:rPr>
              <w:rFonts w:ascii="Times New Roman" w:hAnsi="Times New Roman" w:cs="Times New Roman"/>
              <w:color w:val="000000"/>
              <w:sz w:val="24"/>
              <w:szCs w:val="24"/>
            </w:rPr>
            <w:t>Hopfenbeck, (1993)</w:t>
          </w:r>
        </w:sdtContent>
      </w:sdt>
      <w:r w:rsidRPr="009F5926">
        <w:rPr>
          <w:rFonts w:ascii="Times New Roman" w:hAnsi="Times New Roman" w:cs="Times New Roman"/>
          <w:sz w:val="24"/>
          <w:szCs w:val="24"/>
        </w:rPr>
        <w:t xml:space="preserve"> menjelaskan bahwa hasil utama dari survei empiris yang telah dilakukan adalah masih minimnya pengetahuan tentang keperdulian lingkungan, penjualan produk ramah lingkungan masih belum familiar di masyarakat sehingga perusahaan masih perlu menargetkan produk tersebut kedalam segmen pasar yang lebih spesifik. Oleh karena itu, </w:t>
      </w:r>
      <w:sdt>
        <w:sdtPr>
          <w:rPr>
            <w:rFonts w:ascii="Times New Roman" w:hAnsi="Times New Roman" w:cs="Times New Roman"/>
            <w:color w:val="000000"/>
            <w:sz w:val="24"/>
            <w:szCs w:val="24"/>
          </w:rPr>
          <w:tag w:val="MENDELEY_CITATION_v3_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"/>
          <w:id w:val="1283453198"/>
          <w:placeholder>
            <w:docPart w:val="DefaultPlaceholder_-1854013440"/>
          </w:placeholder>
        </w:sdtPr>
        <w:sdtContent>
          <w:r w:rsidR="009F5926" w:rsidRPr="009F5926">
            <w:rPr>
              <w:rFonts w:ascii="Times New Roman" w:hAnsi="Times New Roman" w:cs="Times New Roman"/>
              <w:color w:val="000000"/>
              <w:sz w:val="24"/>
              <w:szCs w:val="24"/>
            </w:rPr>
            <w:t>Burhn, (1985)</w:t>
          </w:r>
        </w:sdtContent>
      </w:sdt>
      <w:r w:rsidRPr="009F5926">
        <w:rPr>
          <w:rFonts w:ascii="Times New Roman" w:hAnsi="Times New Roman" w:cs="Times New Roman"/>
          <w:sz w:val="24"/>
          <w:szCs w:val="24"/>
        </w:rPr>
        <w:t xml:space="preserve"> menjelaskan bahwa perusahaan perlu membuat sebuah gebrakan dalam memberikan edukasi terkait kesadaran lingkungan serta membuat segmen pasar yang lebih berkembang yang mencakup konsumen yang memiliki kesadaran lingkungan yang tinggi sehingga mereka secara sadar akan membeli produk tersebut dan akan ikut mendukung gagasan daur ulang.</w:t>
      </w:r>
    </w:p>
    <w:p w14:paraId="449ED784" w14:textId="764F4BC3" w:rsidR="00273229" w:rsidRPr="009F5926" w:rsidRDefault="00000000" w:rsidP="00D55CB7">
      <w:pPr>
        <w:spacing w:after="0" w:line="360" w:lineRule="auto"/>
        <w:ind w:firstLine="426"/>
        <w:jc w:val="both"/>
        <w:rPr>
          <w:rFonts w:ascii="Times New Roman" w:hAnsi="Times New Roman" w:cs="Times New Roman"/>
          <w:b/>
          <w:bCs/>
          <w:sz w:val="24"/>
          <w:szCs w:val="24"/>
        </w:rPr>
      </w:pPr>
      <w:sdt>
        <w:sdtPr>
          <w:rPr>
            <w:rFonts w:ascii="Times New Roman" w:hAnsi="Times New Roman" w:cs="Times New Roman"/>
            <w:color w:val="000000"/>
            <w:sz w:val="24"/>
            <w:szCs w:val="24"/>
          </w:rPr>
          <w:tag w:val="MENDELEY_CITATION_v3_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"/>
          <w:id w:val="-1228612672"/>
          <w:placeholder>
            <w:docPart w:val="DefaultPlaceholder_-1854013440"/>
          </w:placeholder>
        </w:sdtPr>
        <w:sdtContent>
          <w:r w:rsidR="009F5926" w:rsidRPr="009F5926">
            <w:rPr>
              <w:rFonts w:ascii="Times New Roman" w:hAnsi="Times New Roman" w:cs="Times New Roman"/>
              <w:color w:val="000000"/>
              <w:sz w:val="24"/>
              <w:szCs w:val="24"/>
            </w:rPr>
            <w:t>(Shan et al., 2020)</w:t>
          </w:r>
        </w:sdtContent>
      </w:sdt>
      <w:r w:rsidR="00273229" w:rsidRPr="009F5926">
        <w:rPr>
          <w:rFonts w:ascii="Times New Roman" w:hAnsi="Times New Roman" w:cs="Times New Roman"/>
          <w:sz w:val="24"/>
          <w:szCs w:val="24"/>
        </w:rPr>
        <w:t xml:space="preserve"> menjelaskan bahwa penilaian kualitas yang obyektif akan dilakukan oleh konsumen ketika mereka sudah memiliki pengalaman dan pengetahuan terhadap produk yang akan mereka gunakan. Konsumen juga akan mengevaluasi manfaat dari produk tersebut secara keseluruhan mulai dari fungsi produk, daya tahan produk, teknologi yang digunakan, kemudahan untuk mendapatkan produk serta apakah produk tersebut dapat dipercaya atau tidak. Dengan demikian, perusahaan diharapkan mampu memproduksi yang memenuhi kebutuhan konsumen dan dapat memberikan edukasi kepada masyarakat manfaat dari produk ramah lingkungan tersebut, karena perilaku konsumen dapat diubah ketika mereka mendapatkan pengetahuan yang cukup mengenai kesadaran lingkungan. Persepsi kualitas akan terbentuk ketika konsumen memiliki pengalaman dan</w:t>
      </w:r>
      <w:r w:rsidR="00273229" w:rsidRPr="009F5926">
        <w:rPr>
          <w:rFonts w:ascii="Times New Roman" w:hAnsi="Times New Roman" w:cs="Times New Roman"/>
          <w:b/>
          <w:bCs/>
          <w:sz w:val="24"/>
          <w:szCs w:val="24"/>
        </w:rPr>
        <w:t xml:space="preserve"> </w:t>
      </w:r>
      <w:r w:rsidR="00273229" w:rsidRPr="009F5926">
        <w:rPr>
          <w:rFonts w:ascii="Times New Roman" w:hAnsi="Times New Roman" w:cs="Times New Roman"/>
          <w:sz w:val="24"/>
          <w:szCs w:val="24"/>
        </w:rPr>
        <w:t xml:space="preserve">mendapatkan manfaat dengan membeli dan memakai produk tersebut </w:t>
      </w:r>
      <w:sdt>
        <w:sdtPr>
          <w:rPr>
            <w:rFonts w:ascii="Times New Roman" w:hAnsi="Times New Roman" w:cs="Times New Roman"/>
            <w:color w:val="000000"/>
            <w:sz w:val="24"/>
            <w:szCs w:val="24"/>
          </w:rPr>
          <w:tag w:val="MENDELEY_CITATION_v3_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"/>
          <w:id w:val="-290138122"/>
          <w:placeholder>
            <w:docPart w:val="DefaultPlaceholder_-1854013440"/>
          </w:placeholder>
        </w:sdtPr>
        <w:sdtContent>
          <w:r w:rsidR="009F5926" w:rsidRPr="009F5926">
            <w:rPr>
              <w:rFonts w:ascii="Times New Roman" w:eastAsia="Times New Roman" w:hAnsi="Times New Roman" w:cs="Times New Roman"/>
              <w:color w:val="000000"/>
              <w:sz w:val="24"/>
              <w:szCs w:val="24"/>
            </w:rPr>
            <w:t>(Choi &amp; Lee, 2019)</w:t>
          </w:r>
        </w:sdtContent>
      </w:sdt>
      <w:r w:rsidR="00273229" w:rsidRPr="009F5926">
        <w:rPr>
          <w:rFonts w:ascii="Times New Roman" w:hAnsi="Times New Roman" w:cs="Times New Roman"/>
          <w:sz w:val="24"/>
          <w:szCs w:val="24"/>
        </w:rPr>
        <w:t>.</w:t>
      </w:r>
    </w:p>
    <w:p w14:paraId="1CBEAE2F"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color w:val="000000"/>
          <w:sz w:val="24"/>
          <w:szCs w:val="24"/>
        </w:rPr>
        <w:lastRenderedPageBreak/>
        <w:t>Ciri khas suatu produk sangat penting dalam menarik perhatian konsumen, mendorong mereka untuk membeli atau mencari informasi lebih lanjut. Saat ini, inovasi dalam bentuk produk hijau yang menggunakan bahan baku alami semakin diminati di Indonesia. Produk hijau dirancang untuk mengenalkan produk ramah lingkungan yang mengandung material daur ulang, dan bebas dari zat berbahaya bagi kesehatan manusia. Dengan meningkatnya kesadaran akan keberlanjutan, produk-produk ini tidak hanya memenuhi kebutuhan konsumen, tetapi juga berkontribusi pada pelestarian lingkungan, memberikan keunggulan kompetitif bagi produsen yang mengembangkan produk dengan ciri khas tersebut.</w:t>
      </w:r>
    </w:p>
    <w:p w14:paraId="5A2D02A3" w14:textId="42C244DE"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Banyak perusahaan kini menggunakan metode pemasaran ini untuk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meyakinkan konsumen, walaupun banyak juga yang mengalami kegagalan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karena dianggap hanya idealisme semata untuk mencapai tujuan perusahaan.</w:t>
      </w:r>
      <w:r w:rsidRPr="009F5926">
        <w:rPr>
          <w:rFonts w:ascii="Times New Roman" w:hAnsi="Times New Roman" w:cs="Times New Roman"/>
          <w:spacing w:val="1"/>
          <w:sz w:val="24"/>
          <w:szCs w:val="24"/>
        </w:rPr>
        <w:t xml:space="preserve"> </w:t>
      </w:r>
      <w:sdt>
        <w:sdtPr>
          <w:rPr>
            <w:rFonts w:ascii="Times New Roman" w:hAnsi="Times New Roman" w:cs="Times New Roman"/>
            <w:color w:val="000000"/>
            <w:spacing w:val="1"/>
            <w:sz w:val="24"/>
            <w:szCs w:val="24"/>
          </w:rPr>
          <w:tag w:val="MENDELEY_CITATION_v3_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"/>
          <w:id w:val="-1738537848"/>
          <w:placeholder>
            <w:docPart w:val="DefaultPlaceholder_-1854013440"/>
          </w:placeholder>
        </w:sdtPr>
        <w:sdtContent>
          <w:r w:rsidR="009F5926" w:rsidRPr="009F5926">
            <w:rPr>
              <w:rFonts w:ascii="Times New Roman" w:hAnsi="Times New Roman" w:cs="Times New Roman"/>
              <w:color w:val="000000"/>
              <w:spacing w:val="1"/>
              <w:sz w:val="24"/>
              <w:szCs w:val="24"/>
            </w:rPr>
            <w:t>Kalafatis et al., (1999)</w:t>
          </w:r>
        </w:sdtContent>
      </w:sdt>
      <w:r w:rsidR="00A411A2" w:rsidRPr="009F5926">
        <w:rPr>
          <w:rFonts w:ascii="Times New Roman" w:hAnsi="Times New Roman" w:cs="Times New Roman"/>
          <w:sz w:val="24"/>
          <w:szCs w:val="24"/>
        </w:rPr>
        <w:t xml:space="preserve"> </w:t>
      </w:r>
      <w:r w:rsidRPr="009F5926">
        <w:rPr>
          <w:rFonts w:ascii="Times New Roman" w:hAnsi="Times New Roman" w:cs="Times New Roman"/>
          <w:sz w:val="24"/>
          <w:szCs w:val="24"/>
        </w:rPr>
        <w:t>mengatakan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ketika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perusahaan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meluncurkan</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sebuah</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dengan</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klaim</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hijau</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melebih-lebihkan</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hijau</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 xml:space="preserve">terkadang membuat konsumen enggan mempercayainya. </w:t>
      </w:r>
      <w:sdt>
        <w:sdtPr>
          <w:rPr>
            <w:rFonts w:ascii="Times New Roman" w:hAnsi="Times New Roman" w:cs="Times New Roman"/>
            <w:color w:val="000000"/>
            <w:sz w:val="24"/>
            <w:szCs w:val="24"/>
          </w:rPr>
          <w:tag w:val="MENDELEY_CITATION_v3_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"/>
          <w:id w:val="43582253"/>
          <w:placeholder>
            <w:docPart w:val="DefaultPlaceholder_-1854013440"/>
          </w:placeholder>
        </w:sdtPr>
        <w:sdtContent>
          <w:r w:rsidR="009F5926" w:rsidRPr="009F5926">
            <w:rPr>
              <w:rFonts w:ascii="Times New Roman" w:hAnsi="Times New Roman" w:cs="Times New Roman"/>
              <w:color w:val="000000"/>
              <w:sz w:val="24"/>
              <w:szCs w:val="24"/>
            </w:rPr>
            <w:t>Helenita et al., (2013)</w:t>
          </w:r>
        </w:sdtContent>
      </w:sdt>
      <w:r w:rsidRPr="009F5926">
        <w:rPr>
          <w:rFonts w:ascii="Times New Roman" w:hAnsi="Times New Roman" w:cs="Times New Roman"/>
          <w:sz w:val="24"/>
          <w:szCs w:val="24"/>
        </w:rPr>
        <w:t xml:space="preserve"> mengatakan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bahwa semua produk baru kecantikan dan perawatan pribadi diluncurkan dari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januari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hingga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Oktober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2012,</w:t>
      </w:r>
      <w:r w:rsidRPr="009F5926">
        <w:rPr>
          <w:rFonts w:ascii="Times New Roman" w:hAnsi="Times New Roman" w:cs="Times New Roman"/>
          <w:spacing w:val="1"/>
          <w:sz w:val="24"/>
          <w:szCs w:val="24"/>
        </w:rPr>
        <w:t xml:space="preserve"> sebesar </w:t>
      </w:r>
      <w:r w:rsidRPr="009F5926">
        <w:rPr>
          <w:rFonts w:ascii="Times New Roman" w:hAnsi="Times New Roman" w:cs="Times New Roman"/>
          <w:sz w:val="24"/>
          <w:szCs w:val="24"/>
        </w:rPr>
        <w:t>37%</w:t>
      </w:r>
      <w:r w:rsidRPr="009F5926">
        <w:rPr>
          <w:rFonts w:ascii="Times New Roman" w:hAnsi="Times New Roman" w:cs="Times New Roman"/>
          <w:spacing w:val="1"/>
          <w:sz w:val="24"/>
          <w:szCs w:val="24"/>
        </w:rPr>
        <w:t xml:space="preserve"> produk </w:t>
      </w:r>
      <w:r w:rsidRPr="009F5926">
        <w:rPr>
          <w:rFonts w:ascii="Times New Roman" w:hAnsi="Times New Roman" w:cs="Times New Roman"/>
          <w:sz w:val="24"/>
          <w:szCs w:val="24"/>
        </w:rPr>
        <w:t>mengklaim</w:t>
      </w:r>
      <w:r w:rsidRPr="009F5926">
        <w:rPr>
          <w:rFonts w:ascii="Times New Roman" w:hAnsi="Times New Roman" w:cs="Times New Roman"/>
          <w:spacing w:val="1"/>
          <w:sz w:val="24"/>
          <w:szCs w:val="24"/>
        </w:rPr>
        <w:t xml:space="preserve"> bahwa </w:t>
      </w:r>
      <w:r w:rsidRPr="009F5926">
        <w:rPr>
          <w:rFonts w:ascii="Times New Roman" w:hAnsi="Times New Roman" w:cs="Times New Roman"/>
          <w:sz w:val="24"/>
          <w:szCs w:val="24"/>
        </w:rPr>
        <w:t>produk mereka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ramah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atau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herbal.</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Alasan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tidak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ramah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 karena begitu banyak produk yang mengklaim sebagai 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alami atau organik namun konsumen sulit untuk membedakan mana 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benar-benar alami. Minat konsumen pada kosmetik alami telah berkembang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karena reaksi konsumen dan pemasar terhadap media terkait dengan gaya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hidup sehat.</w:t>
      </w:r>
    </w:p>
    <w:p w14:paraId="0BCAFE96"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Daya tarik pasar dan industri kosmetik di Indonesia tidak lepas dari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besarnya jumlah penduduk Indonesia karena kosmetik itu luas, mulai dari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ujung kaki hingga ujung rambut (kemenperin.go.id). Melihat besarnya pasar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tersebut </w:t>
      </w:r>
      <w:r w:rsidRPr="009F5926">
        <w:rPr>
          <w:rFonts w:ascii="Times New Roman" w:hAnsi="Times New Roman" w:cs="Times New Roman"/>
          <w:i/>
          <w:sz w:val="24"/>
          <w:szCs w:val="24"/>
        </w:rPr>
        <w:t xml:space="preserve">brand </w:t>
      </w:r>
      <w:r w:rsidRPr="009F5926">
        <w:rPr>
          <w:rFonts w:ascii="Times New Roman" w:hAnsi="Times New Roman" w:cs="Times New Roman"/>
          <w:sz w:val="24"/>
          <w:szCs w:val="24"/>
        </w:rPr>
        <w:t>asing pun turut mencicipi pasar Indonesia salah satunya adalah</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The</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(kemenperin.go.id).</w:t>
      </w:r>
      <w:r w:rsidRPr="009F5926">
        <w:rPr>
          <w:rFonts w:ascii="Times New Roman" w:hAnsi="Times New Roman" w:cs="Times New Roman"/>
          <w:spacing w:val="-9"/>
          <w:sz w:val="24"/>
          <w:szCs w:val="24"/>
        </w:rPr>
        <w:t xml:space="preserve"> </w:t>
      </w:r>
      <w:r w:rsidRPr="009F5926">
        <w:rPr>
          <w:rFonts w:ascii="Times New Roman" w:hAnsi="Times New Roman" w:cs="Times New Roman"/>
          <w:sz w:val="24"/>
          <w:szCs w:val="24"/>
        </w:rPr>
        <w:t>The</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9"/>
          <w:sz w:val="24"/>
          <w:szCs w:val="24"/>
        </w:rPr>
        <w:t xml:space="preserve"> </w:t>
      </w:r>
      <w:r w:rsidRPr="009F5926">
        <w:rPr>
          <w:rFonts w:ascii="Times New Roman" w:hAnsi="Times New Roman" w:cs="Times New Roman"/>
          <w:sz w:val="24"/>
          <w:szCs w:val="24"/>
        </w:rPr>
        <w:t>adalah</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sebuah</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perusahaan</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 xml:space="preserve">franchise kosmetik kedua terbesar di dunia, </w:t>
      </w:r>
      <w:r w:rsidRPr="009F5926">
        <w:rPr>
          <w:rFonts w:ascii="Times New Roman" w:hAnsi="Times New Roman" w:cs="Times New Roman"/>
          <w:color w:val="212121"/>
          <w:sz w:val="24"/>
          <w:szCs w:val="24"/>
        </w:rPr>
        <w:t>terkenal oleh produk-produknya</w:t>
      </w:r>
      <w:r w:rsidRPr="009F5926">
        <w:rPr>
          <w:rFonts w:ascii="Times New Roman" w:hAnsi="Times New Roman" w:cs="Times New Roman"/>
          <w:color w:val="212121"/>
          <w:spacing w:val="1"/>
          <w:sz w:val="24"/>
          <w:szCs w:val="24"/>
        </w:rPr>
        <w:t xml:space="preserve"> </w:t>
      </w:r>
      <w:r w:rsidRPr="009F5926">
        <w:rPr>
          <w:rFonts w:ascii="Times New Roman" w:hAnsi="Times New Roman" w:cs="Times New Roman"/>
          <w:color w:val="212121"/>
          <w:sz w:val="24"/>
          <w:szCs w:val="24"/>
        </w:rPr>
        <w:t>yang</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color w:val="212121"/>
          <w:sz w:val="24"/>
          <w:szCs w:val="24"/>
        </w:rPr>
        <w:t>menggunakan</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color w:val="212121"/>
          <w:sz w:val="24"/>
          <w:szCs w:val="24"/>
        </w:rPr>
        <w:t>zat</w:t>
      </w:r>
      <w:r w:rsidRPr="009F5926">
        <w:rPr>
          <w:rFonts w:ascii="Times New Roman" w:hAnsi="Times New Roman" w:cs="Times New Roman"/>
          <w:color w:val="212121"/>
          <w:spacing w:val="-13"/>
          <w:sz w:val="24"/>
          <w:szCs w:val="24"/>
        </w:rPr>
        <w:t xml:space="preserve"> </w:t>
      </w:r>
      <w:r w:rsidRPr="009F5926">
        <w:rPr>
          <w:rFonts w:ascii="Times New Roman" w:hAnsi="Times New Roman" w:cs="Times New Roman"/>
          <w:color w:val="212121"/>
          <w:sz w:val="24"/>
          <w:szCs w:val="24"/>
        </w:rPr>
        <w:t>herbal</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color w:val="212121"/>
          <w:sz w:val="24"/>
          <w:szCs w:val="24"/>
        </w:rPr>
        <w:t>mulai</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color w:val="212121"/>
          <w:sz w:val="24"/>
          <w:szCs w:val="24"/>
        </w:rPr>
        <w:t>dari</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i/>
          <w:iCs/>
          <w:color w:val="212121"/>
          <w:sz w:val="24"/>
          <w:szCs w:val="24"/>
        </w:rPr>
        <w:t>Body</w:t>
      </w:r>
      <w:r w:rsidRPr="009F5926">
        <w:rPr>
          <w:rFonts w:ascii="Times New Roman" w:hAnsi="Times New Roman" w:cs="Times New Roman"/>
          <w:i/>
          <w:iCs/>
          <w:color w:val="212121"/>
          <w:spacing w:val="-14"/>
          <w:sz w:val="24"/>
          <w:szCs w:val="24"/>
        </w:rPr>
        <w:t xml:space="preserve"> </w:t>
      </w:r>
      <w:r w:rsidRPr="009F5926">
        <w:rPr>
          <w:rFonts w:ascii="Times New Roman" w:hAnsi="Times New Roman" w:cs="Times New Roman"/>
          <w:i/>
          <w:iCs/>
          <w:color w:val="212121"/>
          <w:sz w:val="24"/>
          <w:szCs w:val="24"/>
        </w:rPr>
        <w:t>Butter</w:t>
      </w:r>
      <w:r w:rsidRPr="009F5926">
        <w:rPr>
          <w:rFonts w:ascii="Times New Roman" w:hAnsi="Times New Roman" w:cs="Times New Roman"/>
          <w:color w:val="212121"/>
          <w:sz w:val="24"/>
          <w:szCs w:val="24"/>
        </w:rPr>
        <w:t>,</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i/>
          <w:iCs/>
          <w:color w:val="212121"/>
          <w:spacing w:val="-14"/>
          <w:sz w:val="24"/>
          <w:szCs w:val="24"/>
        </w:rPr>
        <w:t>Body Mist</w:t>
      </w:r>
      <w:r w:rsidRPr="009F5926">
        <w:rPr>
          <w:rFonts w:ascii="Times New Roman" w:hAnsi="Times New Roman" w:cs="Times New Roman"/>
          <w:color w:val="212121"/>
          <w:spacing w:val="-14"/>
          <w:sz w:val="24"/>
          <w:szCs w:val="24"/>
        </w:rPr>
        <w:t xml:space="preserve">, </w:t>
      </w:r>
      <w:r w:rsidRPr="009F5926">
        <w:rPr>
          <w:rFonts w:ascii="Times New Roman" w:hAnsi="Times New Roman" w:cs="Times New Roman"/>
          <w:i/>
          <w:iCs/>
          <w:color w:val="212121"/>
          <w:sz w:val="24"/>
          <w:szCs w:val="24"/>
        </w:rPr>
        <w:t>Peppermint</w:t>
      </w:r>
      <w:r w:rsidRPr="009F5926">
        <w:rPr>
          <w:rFonts w:ascii="Times New Roman" w:hAnsi="Times New Roman" w:cs="Times New Roman"/>
          <w:i/>
          <w:iCs/>
          <w:color w:val="212121"/>
          <w:spacing w:val="-13"/>
          <w:sz w:val="24"/>
          <w:szCs w:val="24"/>
        </w:rPr>
        <w:t xml:space="preserve"> </w:t>
      </w:r>
      <w:r w:rsidRPr="009F5926">
        <w:rPr>
          <w:rFonts w:ascii="Times New Roman" w:hAnsi="Times New Roman" w:cs="Times New Roman"/>
          <w:i/>
          <w:iCs/>
          <w:color w:val="212121"/>
          <w:sz w:val="24"/>
          <w:szCs w:val="24"/>
        </w:rPr>
        <w:t>Foot</w:t>
      </w:r>
      <w:r w:rsidRPr="009F5926">
        <w:rPr>
          <w:rFonts w:ascii="Times New Roman" w:hAnsi="Times New Roman" w:cs="Times New Roman"/>
          <w:i/>
          <w:iCs/>
          <w:color w:val="212121"/>
          <w:spacing w:val="-14"/>
          <w:sz w:val="24"/>
          <w:szCs w:val="24"/>
        </w:rPr>
        <w:t xml:space="preserve"> </w:t>
      </w:r>
      <w:r w:rsidRPr="009F5926">
        <w:rPr>
          <w:rFonts w:ascii="Times New Roman" w:hAnsi="Times New Roman" w:cs="Times New Roman"/>
          <w:i/>
          <w:iCs/>
          <w:color w:val="212121"/>
          <w:sz w:val="24"/>
          <w:szCs w:val="24"/>
        </w:rPr>
        <w:t>Lotion</w:t>
      </w:r>
      <w:r w:rsidRPr="009F5926">
        <w:rPr>
          <w:rFonts w:ascii="Times New Roman" w:hAnsi="Times New Roman" w:cs="Times New Roman"/>
          <w:color w:val="212121"/>
          <w:sz w:val="24"/>
          <w:szCs w:val="24"/>
        </w:rPr>
        <w:t>,</w:t>
      </w:r>
      <w:r w:rsidRPr="009F5926">
        <w:rPr>
          <w:rFonts w:ascii="Times New Roman" w:hAnsi="Times New Roman" w:cs="Times New Roman"/>
          <w:color w:val="212121"/>
          <w:spacing w:val="-58"/>
          <w:sz w:val="24"/>
          <w:szCs w:val="24"/>
        </w:rPr>
        <w:t xml:space="preserve"> </w:t>
      </w:r>
      <w:r w:rsidRPr="009F5926">
        <w:rPr>
          <w:rFonts w:ascii="Times New Roman" w:hAnsi="Times New Roman" w:cs="Times New Roman"/>
          <w:color w:val="212121"/>
          <w:sz w:val="24"/>
          <w:szCs w:val="24"/>
        </w:rPr>
        <w:t xml:space="preserve">dan </w:t>
      </w:r>
      <w:r w:rsidRPr="009F5926">
        <w:rPr>
          <w:rFonts w:ascii="Times New Roman" w:hAnsi="Times New Roman" w:cs="Times New Roman"/>
          <w:i/>
          <w:iCs/>
          <w:color w:val="212121"/>
          <w:sz w:val="24"/>
          <w:szCs w:val="24"/>
        </w:rPr>
        <w:t>Hemp</w:t>
      </w:r>
      <w:r w:rsidRPr="009F5926">
        <w:rPr>
          <w:rFonts w:ascii="Times New Roman" w:hAnsi="Times New Roman" w:cs="Times New Roman"/>
          <w:i/>
          <w:iCs/>
          <w:sz w:val="24"/>
          <w:szCs w:val="24"/>
        </w:rPr>
        <w:t>.</w:t>
      </w:r>
      <w:r w:rsidRPr="009F5926">
        <w:rPr>
          <w:rFonts w:ascii="Times New Roman" w:hAnsi="Times New Roman" w:cs="Times New Roman"/>
          <w:sz w:val="24"/>
          <w:szCs w:val="24"/>
        </w:rPr>
        <w:t xml:space="preserve"> The Body Shop didirikan oleh Dame Anita Roddick dan memiliki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sekitar 2.400</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toko</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di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61</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negara.</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The Body</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menekankan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dukungan</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untuk beberapa</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isu</w:t>
      </w:r>
      <w:r w:rsidRPr="009F5926">
        <w:rPr>
          <w:rFonts w:ascii="Times New Roman" w:hAnsi="Times New Roman" w:cs="Times New Roman"/>
          <w:spacing w:val="9"/>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8"/>
          <w:sz w:val="24"/>
          <w:szCs w:val="24"/>
        </w:rPr>
        <w:t xml:space="preserve"> </w:t>
      </w:r>
      <w:r w:rsidRPr="009F5926">
        <w:rPr>
          <w:rFonts w:ascii="Times New Roman" w:hAnsi="Times New Roman" w:cs="Times New Roman"/>
          <w:sz w:val="24"/>
          <w:szCs w:val="24"/>
        </w:rPr>
        <w:t>beredar</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diseluruh</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dunia</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salah</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satunya</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ialah</w:t>
      </w:r>
      <w:r w:rsidRPr="009F5926">
        <w:rPr>
          <w:rFonts w:ascii="Times New Roman" w:hAnsi="Times New Roman" w:cs="Times New Roman"/>
          <w:spacing w:val="12"/>
          <w:sz w:val="24"/>
          <w:szCs w:val="24"/>
        </w:rPr>
        <w:t xml:space="preserve"> </w:t>
      </w:r>
      <w:r w:rsidRPr="009F5926">
        <w:rPr>
          <w:rFonts w:ascii="Times New Roman" w:hAnsi="Times New Roman" w:cs="Times New Roman"/>
          <w:i/>
          <w:sz w:val="24"/>
          <w:szCs w:val="24"/>
        </w:rPr>
        <w:t>against</w:t>
      </w:r>
      <w:r w:rsidRPr="009F5926">
        <w:rPr>
          <w:rFonts w:ascii="Times New Roman" w:hAnsi="Times New Roman" w:cs="Times New Roman"/>
          <w:i/>
          <w:spacing w:val="8"/>
          <w:sz w:val="24"/>
          <w:szCs w:val="24"/>
        </w:rPr>
        <w:t xml:space="preserve"> </w:t>
      </w:r>
      <w:r w:rsidRPr="009F5926">
        <w:rPr>
          <w:rFonts w:ascii="Times New Roman" w:hAnsi="Times New Roman" w:cs="Times New Roman"/>
          <w:i/>
          <w:sz w:val="24"/>
          <w:szCs w:val="24"/>
        </w:rPr>
        <w:t>animal</w:t>
      </w:r>
      <w:r w:rsidRPr="009F5926">
        <w:rPr>
          <w:rFonts w:ascii="Times New Roman" w:hAnsi="Times New Roman" w:cs="Times New Roman"/>
          <w:i/>
          <w:spacing w:val="-57"/>
          <w:sz w:val="24"/>
          <w:szCs w:val="24"/>
        </w:rPr>
        <w:t xml:space="preserve"> </w:t>
      </w:r>
      <w:r w:rsidRPr="009F5926">
        <w:rPr>
          <w:rFonts w:ascii="Times New Roman" w:hAnsi="Times New Roman" w:cs="Times New Roman"/>
          <w:i/>
          <w:sz w:val="24"/>
          <w:szCs w:val="24"/>
        </w:rPr>
        <w:t xml:space="preserve">testing </w:t>
      </w:r>
      <w:r w:rsidRPr="009F5926">
        <w:rPr>
          <w:rFonts w:ascii="Times New Roman" w:hAnsi="Times New Roman" w:cs="Times New Roman"/>
          <w:sz w:val="24"/>
          <w:szCs w:val="24"/>
        </w:rPr>
        <w:t>(Uji coba terhadap hewan). Mereka</w:t>
      </w:r>
      <w:r w:rsidRPr="009F5926">
        <w:rPr>
          <w:rFonts w:ascii="Times New Roman" w:hAnsi="Times New Roman" w:cs="Times New Roman"/>
          <w:spacing w:val="50"/>
          <w:sz w:val="24"/>
          <w:szCs w:val="24"/>
        </w:rPr>
        <w:t xml:space="preserve"> </w:t>
      </w:r>
      <w:r w:rsidRPr="009F5926">
        <w:rPr>
          <w:rFonts w:ascii="Times New Roman" w:hAnsi="Times New Roman" w:cs="Times New Roman"/>
          <w:sz w:val="24"/>
          <w:szCs w:val="24"/>
        </w:rPr>
        <w:t>mengklaim</w:t>
      </w:r>
      <w:r w:rsidRPr="009F5926">
        <w:rPr>
          <w:rFonts w:ascii="Times New Roman" w:hAnsi="Times New Roman" w:cs="Times New Roman"/>
          <w:spacing w:val="49"/>
          <w:sz w:val="24"/>
          <w:szCs w:val="24"/>
        </w:rPr>
        <w:t xml:space="preserve"> </w:t>
      </w:r>
      <w:r w:rsidRPr="009F5926">
        <w:rPr>
          <w:rFonts w:ascii="Times New Roman" w:hAnsi="Times New Roman" w:cs="Times New Roman"/>
          <w:sz w:val="24"/>
          <w:szCs w:val="24"/>
        </w:rPr>
        <w:t>belum</w:t>
      </w:r>
      <w:r w:rsidRPr="009F5926">
        <w:rPr>
          <w:rFonts w:ascii="Times New Roman" w:hAnsi="Times New Roman" w:cs="Times New Roman"/>
          <w:spacing w:val="50"/>
          <w:sz w:val="24"/>
          <w:szCs w:val="24"/>
        </w:rPr>
        <w:t xml:space="preserve"> </w:t>
      </w:r>
      <w:r w:rsidRPr="009F5926">
        <w:rPr>
          <w:rFonts w:ascii="Times New Roman" w:hAnsi="Times New Roman" w:cs="Times New Roman"/>
          <w:sz w:val="24"/>
          <w:szCs w:val="24"/>
        </w:rPr>
        <w:t>pernah</w:t>
      </w:r>
      <w:r w:rsidRPr="009F5926">
        <w:rPr>
          <w:rFonts w:ascii="Times New Roman" w:hAnsi="Times New Roman" w:cs="Times New Roman"/>
          <w:spacing w:val="49"/>
          <w:sz w:val="24"/>
          <w:szCs w:val="24"/>
        </w:rPr>
        <w:t xml:space="preserve"> </w:t>
      </w:r>
      <w:r w:rsidRPr="009F5926">
        <w:rPr>
          <w:rFonts w:ascii="Times New Roman" w:hAnsi="Times New Roman" w:cs="Times New Roman"/>
          <w:sz w:val="24"/>
          <w:szCs w:val="24"/>
        </w:rPr>
        <w:t>melakukan</w:t>
      </w:r>
      <w:r w:rsidRPr="009F5926">
        <w:rPr>
          <w:rFonts w:ascii="Times New Roman" w:hAnsi="Times New Roman" w:cs="Times New Roman"/>
          <w:spacing w:val="49"/>
          <w:sz w:val="24"/>
          <w:szCs w:val="24"/>
        </w:rPr>
        <w:t xml:space="preserve"> </w:t>
      </w:r>
      <w:r w:rsidRPr="009F5926">
        <w:rPr>
          <w:rFonts w:ascii="Times New Roman" w:hAnsi="Times New Roman" w:cs="Times New Roman"/>
          <w:sz w:val="24"/>
          <w:szCs w:val="24"/>
        </w:rPr>
        <w:t>uji</w:t>
      </w:r>
      <w:r w:rsidRPr="009F5926">
        <w:rPr>
          <w:rFonts w:ascii="Times New Roman" w:hAnsi="Times New Roman" w:cs="Times New Roman"/>
          <w:spacing w:val="50"/>
          <w:sz w:val="24"/>
          <w:szCs w:val="24"/>
        </w:rPr>
        <w:t xml:space="preserve"> </w:t>
      </w:r>
      <w:r w:rsidRPr="009F5926">
        <w:rPr>
          <w:rFonts w:ascii="Times New Roman" w:hAnsi="Times New Roman" w:cs="Times New Roman"/>
          <w:sz w:val="24"/>
          <w:szCs w:val="24"/>
        </w:rPr>
        <w:t>coba</w:t>
      </w:r>
      <w:r w:rsidRPr="009F5926">
        <w:rPr>
          <w:rFonts w:ascii="Times New Roman" w:hAnsi="Times New Roman" w:cs="Times New Roman"/>
          <w:spacing w:val="48"/>
          <w:sz w:val="24"/>
          <w:szCs w:val="24"/>
        </w:rPr>
        <w:t xml:space="preserve"> </w:t>
      </w:r>
      <w:r w:rsidRPr="009F5926">
        <w:rPr>
          <w:rFonts w:ascii="Times New Roman" w:hAnsi="Times New Roman" w:cs="Times New Roman"/>
          <w:sz w:val="24"/>
          <w:szCs w:val="24"/>
        </w:rPr>
        <w:t>pada</w:t>
      </w:r>
      <w:r w:rsidRPr="009F5926">
        <w:rPr>
          <w:rFonts w:ascii="Times New Roman" w:hAnsi="Times New Roman" w:cs="Times New Roman"/>
          <w:spacing w:val="48"/>
          <w:sz w:val="24"/>
          <w:szCs w:val="24"/>
        </w:rPr>
        <w:t xml:space="preserve"> </w:t>
      </w:r>
      <w:r w:rsidRPr="009F5926">
        <w:rPr>
          <w:rFonts w:ascii="Times New Roman" w:hAnsi="Times New Roman" w:cs="Times New Roman"/>
          <w:sz w:val="24"/>
          <w:szCs w:val="24"/>
        </w:rPr>
        <w:t>hewan</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sejak 1989 (</w:t>
      </w:r>
      <w:hyperlink r:id="rId10" w:history="1">
        <w:r w:rsidRPr="009F5926">
          <w:rPr>
            <w:rStyle w:val="Hyperlink"/>
            <w:rFonts w:ascii="Times New Roman" w:hAnsi="Times New Roman" w:cs="Times New Roman"/>
            <w:sz w:val="24"/>
            <w:szCs w:val="24"/>
          </w:rPr>
          <w:t>www.thebodyshop.co.id</w:t>
        </w:r>
      </w:hyperlink>
      <w:r w:rsidRPr="009F5926">
        <w:rPr>
          <w:rFonts w:ascii="Times New Roman" w:hAnsi="Times New Roman" w:cs="Times New Roman"/>
          <w:sz w:val="24"/>
          <w:szCs w:val="24"/>
        </w:rPr>
        <w:t>).</w:t>
      </w:r>
    </w:p>
    <w:p w14:paraId="05956C08"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505E1079"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4098E4FA" w14:textId="449516B9" w:rsidR="0022659D" w:rsidRPr="009F5926" w:rsidRDefault="0022659D" w:rsidP="00753D4A">
      <w:pPr>
        <w:pStyle w:val="BodyText"/>
        <w:spacing w:after="0" w:line="360" w:lineRule="auto"/>
        <w:ind w:right="99" w:firstLine="567"/>
        <w:jc w:val="both"/>
        <w:rPr>
          <w:rFonts w:ascii="Times New Roman" w:hAnsi="Times New Roman" w:cs="Times New Roman"/>
          <w:sz w:val="24"/>
          <w:szCs w:val="24"/>
        </w:rPr>
      </w:pPr>
    </w:p>
    <w:p w14:paraId="2695911F" w14:textId="77777777" w:rsidR="0022659D" w:rsidRPr="009F5926" w:rsidRDefault="0022659D" w:rsidP="00753D4A">
      <w:pPr>
        <w:pStyle w:val="BodyText"/>
        <w:spacing w:after="0" w:line="360" w:lineRule="auto"/>
        <w:ind w:right="99" w:firstLine="567"/>
        <w:jc w:val="both"/>
        <w:rPr>
          <w:rFonts w:ascii="Times New Roman" w:hAnsi="Times New Roman" w:cs="Times New Roman"/>
          <w:sz w:val="24"/>
          <w:szCs w:val="24"/>
        </w:rPr>
      </w:pPr>
    </w:p>
    <w:p w14:paraId="0C8109F4" w14:textId="77777777" w:rsidR="00273229" w:rsidRPr="009F5926" w:rsidRDefault="00273229" w:rsidP="00753D4A">
      <w:pPr>
        <w:pStyle w:val="BodyText"/>
        <w:spacing w:after="0"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1. </w:t>
      </w:r>
      <w:r w:rsidRPr="00D55CB7">
        <w:rPr>
          <w:rFonts w:ascii="Times New Roman" w:hAnsi="Times New Roman" w:cs="Times New Roman"/>
          <w:sz w:val="24"/>
          <w:szCs w:val="24"/>
        </w:rPr>
        <w:t>Peringkat Top Brand 2024</w:t>
      </w:r>
    </w:p>
    <w:tbl>
      <w:tblPr>
        <w:tblStyle w:val="ListTable6Colorful"/>
        <w:tblW w:w="6658" w:type="dxa"/>
        <w:jc w:val="center"/>
        <w:tblLayout w:type="fixed"/>
        <w:tblLook w:val="04A0" w:firstRow="1" w:lastRow="0" w:firstColumn="1" w:lastColumn="0" w:noHBand="0" w:noVBand="1"/>
      </w:tblPr>
      <w:tblGrid>
        <w:gridCol w:w="1609"/>
        <w:gridCol w:w="832"/>
        <w:gridCol w:w="815"/>
        <w:gridCol w:w="1701"/>
        <w:gridCol w:w="850"/>
        <w:gridCol w:w="851"/>
      </w:tblGrid>
      <w:tr w:rsidR="00273229" w:rsidRPr="009F5926" w14:paraId="0EE54B18" w14:textId="77777777" w:rsidTr="00D55C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gridSpan w:val="3"/>
            <w:shd w:val="clear" w:color="auto" w:fill="auto"/>
          </w:tcPr>
          <w:p w14:paraId="4D67970D" w14:textId="77777777" w:rsidR="00273229" w:rsidRPr="009F5926" w:rsidRDefault="00273229" w:rsidP="00753D4A">
            <w:pPr>
              <w:pStyle w:val="BodyText"/>
              <w:spacing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Katagori: Body Butter/ Body Cream</w:t>
            </w:r>
          </w:p>
        </w:tc>
        <w:tc>
          <w:tcPr>
            <w:tcW w:w="3402" w:type="dxa"/>
            <w:gridSpan w:val="3"/>
            <w:shd w:val="clear" w:color="auto" w:fill="auto"/>
          </w:tcPr>
          <w:p w14:paraId="1A1ABD85" w14:textId="77777777" w:rsidR="00273229" w:rsidRPr="009F5926" w:rsidRDefault="00273229" w:rsidP="00753D4A">
            <w:pPr>
              <w:pStyle w:val="BodyText"/>
              <w:spacing w:after="0" w:line="360" w:lineRule="auto"/>
              <w:ind w:right="9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Katagori: Body Mist</w:t>
            </w:r>
          </w:p>
        </w:tc>
      </w:tr>
      <w:tr w:rsidR="00273229" w:rsidRPr="009F5926" w14:paraId="0D2252A4"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9" w:type="dxa"/>
            <w:shd w:val="clear" w:color="auto" w:fill="auto"/>
          </w:tcPr>
          <w:p w14:paraId="0D7E9EE7" w14:textId="77777777" w:rsidR="00273229" w:rsidRPr="009F5926" w:rsidRDefault="00273229" w:rsidP="00753D4A">
            <w:pPr>
              <w:pStyle w:val="BodyText"/>
              <w:spacing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Merek</w:t>
            </w:r>
          </w:p>
        </w:tc>
        <w:tc>
          <w:tcPr>
            <w:tcW w:w="1647" w:type="dxa"/>
            <w:gridSpan w:val="2"/>
            <w:shd w:val="clear" w:color="auto" w:fill="auto"/>
          </w:tcPr>
          <w:p w14:paraId="4DA2CCD3"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F5926">
              <w:rPr>
                <w:rFonts w:ascii="Times New Roman" w:hAnsi="Times New Roman" w:cs="Times New Roman"/>
                <w:b/>
                <w:bCs/>
                <w:sz w:val="24"/>
                <w:szCs w:val="24"/>
              </w:rPr>
              <w:t>TBI 2024</w:t>
            </w:r>
          </w:p>
        </w:tc>
        <w:tc>
          <w:tcPr>
            <w:tcW w:w="1701" w:type="dxa"/>
            <w:shd w:val="clear" w:color="auto" w:fill="auto"/>
          </w:tcPr>
          <w:p w14:paraId="79988A5F"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F5926">
              <w:rPr>
                <w:rFonts w:ascii="Times New Roman" w:hAnsi="Times New Roman" w:cs="Times New Roman"/>
                <w:b/>
                <w:bCs/>
                <w:sz w:val="24"/>
                <w:szCs w:val="24"/>
              </w:rPr>
              <w:t>Merek</w:t>
            </w:r>
          </w:p>
        </w:tc>
        <w:tc>
          <w:tcPr>
            <w:tcW w:w="1701" w:type="dxa"/>
            <w:gridSpan w:val="2"/>
            <w:shd w:val="clear" w:color="auto" w:fill="auto"/>
          </w:tcPr>
          <w:p w14:paraId="6C0168E7"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b/>
                <w:bCs/>
                <w:sz w:val="24"/>
                <w:szCs w:val="24"/>
              </w:rPr>
              <w:t>TBI 2024</w:t>
            </w:r>
          </w:p>
        </w:tc>
      </w:tr>
      <w:tr w:rsidR="00273229" w:rsidRPr="009F5926" w14:paraId="5E30EDD5" w14:textId="77777777" w:rsidTr="00D55CB7">
        <w:trPr>
          <w:jc w:val="center"/>
        </w:trPr>
        <w:tc>
          <w:tcPr>
            <w:cnfStyle w:val="001000000000" w:firstRow="0" w:lastRow="0" w:firstColumn="1" w:lastColumn="0" w:oddVBand="0" w:evenVBand="0" w:oddHBand="0" w:evenHBand="0" w:firstRowFirstColumn="0" w:firstRowLastColumn="0" w:lastRowFirstColumn="0" w:lastRowLastColumn="0"/>
            <w:tcW w:w="1609" w:type="dxa"/>
            <w:shd w:val="clear" w:color="auto" w:fill="auto"/>
          </w:tcPr>
          <w:p w14:paraId="78C926A1"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The Body Shop</w:t>
            </w:r>
          </w:p>
        </w:tc>
        <w:tc>
          <w:tcPr>
            <w:tcW w:w="832" w:type="dxa"/>
            <w:shd w:val="clear" w:color="auto" w:fill="auto"/>
          </w:tcPr>
          <w:p w14:paraId="57DBF283"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39,5%</w:t>
            </w:r>
          </w:p>
        </w:tc>
        <w:tc>
          <w:tcPr>
            <w:tcW w:w="815" w:type="dxa"/>
            <w:shd w:val="clear" w:color="auto" w:fill="auto"/>
          </w:tcPr>
          <w:p w14:paraId="2BF36787"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TOP</w:t>
            </w:r>
          </w:p>
        </w:tc>
        <w:tc>
          <w:tcPr>
            <w:tcW w:w="1701" w:type="dxa"/>
            <w:shd w:val="clear" w:color="auto" w:fill="auto"/>
          </w:tcPr>
          <w:p w14:paraId="33D77B03"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The Body Shop</w:t>
            </w:r>
          </w:p>
        </w:tc>
        <w:tc>
          <w:tcPr>
            <w:tcW w:w="850" w:type="dxa"/>
            <w:shd w:val="clear" w:color="auto" w:fill="auto"/>
          </w:tcPr>
          <w:p w14:paraId="6C96FB2D"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36,5%</w:t>
            </w:r>
          </w:p>
        </w:tc>
        <w:tc>
          <w:tcPr>
            <w:tcW w:w="851" w:type="dxa"/>
            <w:shd w:val="clear" w:color="auto" w:fill="auto"/>
          </w:tcPr>
          <w:p w14:paraId="772EEC6C"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TOP</w:t>
            </w:r>
          </w:p>
        </w:tc>
      </w:tr>
      <w:tr w:rsidR="00273229" w:rsidRPr="009F5926" w14:paraId="31A56B4A"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9" w:type="dxa"/>
            <w:shd w:val="clear" w:color="auto" w:fill="auto"/>
          </w:tcPr>
          <w:p w14:paraId="1620F54C"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Oriflame</w:t>
            </w:r>
          </w:p>
        </w:tc>
        <w:tc>
          <w:tcPr>
            <w:tcW w:w="832" w:type="dxa"/>
            <w:shd w:val="clear" w:color="auto" w:fill="auto"/>
          </w:tcPr>
          <w:p w14:paraId="096F3430"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17,2%</w:t>
            </w:r>
          </w:p>
        </w:tc>
        <w:tc>
          <w:tcPr>
            <w:tcW w:w="815" w:type="dxa"/>
            <w:shd w:val="clear" w:color="auto" w:fill="auto"/>
          </w:tcPr>
          <w:p w14:paraId="0A31C52C"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TOP</w:t>
            </w:r>
          </w:p>
        </w:tc>
        <w:tc>
          <w:tcPr>
            <w:tcW w:w="1701" w:type="dxa"/>
            <w:shd w:val="clear" w:color="auto" w:fill="auto"/>
          </w:tcPr>
          <w:p w14:paraId="3265D126"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Victoria Secret</w:t>
            </w:r>
          </w:p>
        </w:tc>
        <w:tc>
          <w:tcPr>
            <w:tcW w:w="850" w:type="dxa"/>
            <w:shd w:val="clear" w:color="auto" w:fill="auto"/>
          </w:tcPr>
          <w:p w14:paraId="07156012"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15,5%</w:t>
            </w:r>
          </w:p>
        </w:tc>
        <w:tc>
          <w:tcPr>
            <w:tcW w:w="851" w:type="dxa"/>
            <w:shd w:val="clear" w:color="auto" w:fill="auto"/>
          </w:tcPr>
          <w:p w14:paraId="5A134E08"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3229" w:rsidRPr="009F5926" w14:paraId="600DD9B6" w14:textId="77777777" w:rsidTr="00D55CB7">
        <w:trPr>
          <w:jc w:val="center"/>
        </w:trPr>
        <w:tc>
          <w:tcPr>
            <w:cnfStyle w:val="001000000000" w:firstRow="0" w:lastRow="0" w:firstColumn="1" w:lastColumn="0" w:oddVBand="0" w:evenVBand="0" w:oddHBand="0" w:evenHBand="0" w:firstRowFirstColumn="0" w:firstRowLastColumn="0" w:lastRowFirstColumn="0" w:lastRowLastColumn="0"/>
            <w:tcW w:w="1609" w:type="dxa"/>
            <w:shd w:val="clear" w:color="auto" w:fill="auto"/>
          </w:tcPr>
          <w:p w14:paraId="3211BC51"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Mustika Ratu</w:t>
            </w:r>
          </w:p>
        </w:tc>
        <w:tc>
          <w:tcPr>
            <w:tcW w:w="832" w:type="dxa"/>
            <w:shd w:val="clear" w:color="auto" w:fill="auto"/>
          </w:tcPr>
          <w:p w14:paraId="6D723F5F"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13,5%</w:t>
            </w:r>
          </w:p>
        </w:tc>
        <w:tc>
          <w:tcPr>
            <w:tcW w:w="815" w:type="dxa"/>
            <w:shd w:val="clear" w:color="auto" w:fill="auto"/>
          </w:tcPr>
          <w:p w14:paraId="52F61872"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TOP</w:t>
            </w:r>
          </w:p>
        </w:tc>
        <w:tc>
          <w:tcPr>
            <w:tcW w:w="1701" w:type="dxa"/>
            <w:shd w:val="clear" w:color="auto" w:fill="auto"/>
          </w:tcPr>
          <w:p w14:paraId="4614ADD9"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Natural Beauty</w:t>
            </w:r>
          </w:p>
        </w:tc>
        <w:tc>
          <w:tcPr>
            <w:tcW w:w="850" w:type="dxa"/>
            <w:shd w:val="clear" w:color="auto" w:fill="auto"/>
          </w:tcPr>
          <w:p w14:paraId="225E2EE8"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14%</w:t>
            </w:r>
          </w:p>
        </w:tc>
        <w:tc>
          <w:tcPr>
            <w:tcW w:w="851" w:type="dxa"/>
            <w:shd w:val="clear" w:color="auto" w:fill="auto"/>
          </w:tcPr>
          <w:p w14:paraId="123A424A"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3229" w:rsidRPr="009F5926" w14:paraId="7869803D"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9" w:type="dxa"/>
            <w:shd w:val="clear" w:color="auto" w:fill="auto"/>
          </w:tcPr>
          <w:p w14:paraId="0E660A3D"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Wardah</w:t>
            </w:r>
          </w:p>
        </w:tc>
        <w:tc>
          <w:tcPr>
            <w:tcW w:w="832" w:type="dxa"/>
            <w:shd w:val="clear" w:color="auto" w:fill="auto"/>
          </w:tcPr>
          <w:p w14:paraId="7BA387F2"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8,2%</w:t>
            </w:r>
          </w:p>
        </w:tc>
        <w:tc>
          <w:tcPr>
            <w:tcW w:w="815" w:type="dxa"/>
            <w:shd w:val="clear" w:color="auto" w:fill="auto"/>
          </w:tcPr>
          <w:p w14:paraId="4BA33B2F"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shd w:val="clear" w:color="auto" w:fill="auto"/>
          </w:tcPr>
          <w:p w14:paraId="5022660C"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Lovana</w:t>
            </w:r>
          </w:p>
        </w:tc>
        <w:tc>
          <w:tcPr>
            <w:tcW w:w="850" w:type="dxa"/>
            <w:shd w:val="clear" w:color="auto" w:fill="auto"/>
          </w:tcPr>
          <w:p w14:paraId="52B1AA62"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6,7%</w:t>
            </w:r>
          </w:p>
        </w:tc>
        <w:tc>
          <w:tcPr>
            <w:tcW w:w="851" w:type="dxa"/>
            <w:shd w:val="clear" w:color="auto" w:fill="auto"/>
          </w:tcPr>
          <w:p w14:paraId="04E24B25"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2698E0A" w14:textId="77777777" w:rsidR="00273229" w:rsidRPr="009F5926" w:rsidRDefault="00273229" w:rsidP="00753D4A">
      <w:pPr>
        <w:pStyle w:val="BodyText"/>
        <w:spacing w:after="0" w:line="360" w:lineRule="auto"/>
        <w:ind w:left="1440" w:right="99" w:firstLine="545"/>
        <w:rPr>
          <w:rFonts w:ascii="Times New Roman" w:hAnsi="Times New Roman" w:cs="Times New Roman"/>
          <w:sz w:val="24"/>
          <w:szCs w:val="24"/>
        </w:rPr>
      </w:pPr>
      <w:r w:rsidRPr="009F5926">
        <w:rPr>
          <w:rFonts w:ascii="Times New Roman" w:hAnsi="Times New Roman" w:cs="Times New Roman"/>
          <w:sz w:val="24"/>
          <w:szCs w:val="24"/>
        </w:rPr>
        <w:t xml:space="preserve">Sumber: </w:t>
      </w:r>
      <w:hyperlink r:id="rId11" w:history="1">
        <w:r w:rsidRPr="009F5926">
          <w:rPr>
            <w:rStyle w:val="Hyperlink"/>
            <w:rFonts w:ascii="Times New Roman" w:hAnsi="Times New Roman" w:cs="Times New Roman"/>
            <w:sz w:val="24"/>
            <w:szCs w:val="24"/>
          </w:rPr>
          <w:t>https://www</w:t>
        </w:r>
      </w:hyperlink>
      <w:r w:rsidRPr="009F5926">
        <w:rPr>
          <w:rFonts w:ascii="Times New Roman" w:hAnsi="Times New Roman" w:cs="Times New Roman"/>
          <w:sz w:val="24"/>
          <w:szCs w:val="24"/>
        </w:rPr>
        <w:t>.topbrand-award.com/</w:t>
      </w:r>
    </w:p>
    <w:p w14:paraId="267ABC13"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4D8DDF59"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Berdasarkan</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tabel</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1, The</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berhasil</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meraih</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peringkat</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pertama dalam Top Brand Award 2024 pada produk body butter dan body mist 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artinya menjadi produk terbaik di tahun 2024. Label hijau yang digunakan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perusahaan The Body Shop membuktikan bahwa minat beli konsumen pada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hijau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tinggi.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Brand</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Award adalah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sebuah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penghargaan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diberikan kepada merek-merek yang meraih predikat TOP. Penghargaan ini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diberikan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berdasarkan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penilaian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diperoleh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hasil</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survei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berskala</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nasional dibawah penyelenggaraan</w:t>
      </w:r>
      <w:r w:rsidRPr="009F5926">
        <w:rPr>
          <w:rFonts w:ascii="Times New Roman" w:hAnsi="Times New Roman" w:cs="Times New Roman"/>
          <w:spacing w:val="2"/>
          <w:sz w:val="24"/>
          <w:szCs w:val="24"/>
        </w:rPr>
        <w:t xml:space="preserve"> </w:t>
      </w:r>
      <w:r w:rsidRPr="009F5926">
        <w:rPr>
          <w:rFonts w:ascii="Times New Roman" w:hAnsi="Times New Roman" w:cs="Times New Roman"/>
          <w:i/>
          <w:sz w:val="24"/>
          <w:szCs w:val="24"/>
        </w:rPr>
        <w:t>Frontier Consulting Group</w:t>
      </w:r>
      <w:r w:rsidRPr="009F5926">
        <w:rPr>
          <w:rFonts w:ascii="Times New Roman" w:hAnsi="Times New Roman" w:cs="Times New Roman"/>
          <w:sz w:val="24"/>
          <w:szCs w:val="24"/>
        </w:rPr>
        <w:t>.</w:t>
      </w:r>
    </w:p>
    <w:p w14:paraId="56BE3DE2" w14:textId="63413769"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Jumlah gerai The Body Shop di Indonesia kini sudah tersebar hampir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diseluruh</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pulau di</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Indonesia. Terdapat 20 gerai di Sumatra, 95 di Jawa,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empat gerai di Bali, satu gerai di NTB, satu gerai di NTT, tujuh gerai di Kalimantan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dan sembilan gerai di Sulawesi (</w:t>
      </w:r>
      <w:hyperlink r:id="rId12" w:history="1">
        <w:r w:rsidRPr="009F5926">
          <w:rPr>
            <w:rStyle w:val="Hyperlink"/>
            <w:rFonts w:ascii="Times New Roman" w:hAnsi="Times New Roman" w:cs="Times New Roman"/>
            <w:sz w:val="24"/>
            <w:szCs w:val="24"/>
          </w:rPr>
          <w:t>www.thebodyshop</w:t>
        </w:r>
      </w:hyperlink>
      <w:r w:rsidRPr="009F5926">
        <w:rPr>
          <w:rFonts w:ascii="Times New Roman" w:hAnsi="Times New Roman" w:cs="Times New Roman"/>
          <w:sz w:val="24"/>
          <w:szCs w:val="24"/>
        </w:rPr>
        <w:t>.co.id). Masyarakat dapat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dengan mudah mengunjungi gerai The Body Shop terdekat untuk membeli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hijau.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Tersebarnya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gerai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menandakan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Indonesia menerima kehadiran produk hijau dan tertarik pada produk herbal. Terutama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pada masyarakat di pulau Jawa, The Body Shop sudah tersebar hampir di tiap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provinsi.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The</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memegang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nilai-nilai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w:t>
      </w:r>
      <w:r w:rsidRPr="009F5926">
        <w:rPr>
          <w:rFonts w:ascii="Times New Roman" w:hAnsi="Times New Roman" w:cs="Times New Roman"/>
          <w:i/>
          <w:sz w:val="24"/>
          <w:szCs w:val="24"/>
        </w:rPr>
        <w:t>value</w:t>
      </w:r>
      <w:r w:rsidRPr="009F5926">
        <w:rPr>
          <w:rFonts w:ascii="Times New Roman" w:hAnsi="Times New Roman" w:cs="Times New Roman"/>
          <w:sz w:val="24"/>
          <w:szCs w:val="24"/>
        </w:rPr>
        <w: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dalam</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produknya,</w:t>
      </w:r>
      <w:r w:rsidRPr="009F5926">
        <w:rPr>
          <w:rFonts w:ascii="Times New Roman" w:hAnsi="Times New Roman" w:cs="Times New Roman"/>
          <w:spacing w:val="-11"/>
          <w:sz w:val="24"/>
          <w:szCs w:val="24"/>
        </w:rPr>
        <w:t xml:space="preserve"> </w:t>
      </w:r>
      <w:sdt>
        <w:sdtPr>
          <w:rPr>
            <w:rFonts w:ascii="Times New Roman" w:hAnsi="Times New Roman" w:cs="Times New Roman"/>
            <w:color w:val="000000"/>
            <w:spacing w:val="-11"/>
            <w:sz w:val="24"/>
            <w:szCs w:val="24"/>
          </w:rPr>
          <w:tag w:val="MENDELEY_CITATION_v3_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"/>
          <w:id w:val="-535430103"/>
          <w:placeholder>
            <w:docPart w:val="DefaultPlaceholder_-1854013440"/>
          </w:placeholder>
        </w:sdtPr>
        <w:sdtContent>
          <w:r w:rsidR="009F5926" w:rsidRPr="009F5926">
            <w:rPr>
              <w:rFonts w:ascii="Times New Roman" w:hAnsi="Times New Roman" w:cs="Times New Roman"/>
              <w:color w:val="000000"/>
              <w:spacing w:val="-11"/>
              <w:sz w:val="24"/>
              <w:szCs w:val="24"/>
            </w:rPr>
            <w:t>Sánchez et al., (2006)</w:t>
          </w:r>
        </w:sdtContent>
      </w:sdt>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mengatakan</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bahwa</w:t>
      </w:r>
      <w:r w:rsidRPr="009F5926">
        <w:rPr>
          <w:rFonts w:ascii="Times New Roman" w:hAnsi="Times New Roman" w:cs="Times New Roman"/>
          <w:spacing w:val="-9"/>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dirasakan</w:t>
      </w:r>
      <w:r w:rsidRPr="009F5926">
        <w:rPr>
          <w:rFonts w:ascii="Times New Roman" w:hAnsi="Times New Roman" w:cs="Times New Roman"/>
          <w:spacing w:val="-10"/>
          <w:sz w:val="24"/>
          <w:szCs w:val="24"/>
        </w:rPr>
        <w:t xml:space="preserve"> </w:t>
      </w:r>
      <w:r w:rsidRPr="009F5926">
        <w:rPr>
          <w:rFonts w:ascii="Times New Roman" w:hAnsi="Times New Roman" w:cs="Times New Roman"/>
          <w:sz w:val="24"/>
          <w:szCs w:val="24"/>
        </w:rPr>
        <w:t>adalah konsep</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subyektif karena</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tergantung</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konteks</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menentukan</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sifat</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khas</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dari</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produk yang berbeda. Nilai-nilai ini tertanam dalam benak konsumen sehingga dapat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membuat</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berniat</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untuk</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mencari</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informasi</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membeli</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9"/>
          <w:sz w:val="24"/>
          <w:szCs w:val="24"/>
        </w:rPr>
        <w:t xml:space="preserve"> </w:t>
      </w:r>
      <w:r w:rsidRPr="009F5926">
        <w:rPr>
          <w:rFonts w:ascii="Times New Roman" w:hAnsi="Times New Roman" w:cs="Times New Roman"/>
          <w:sz w:val="24"/>
          <w:szCs w:val="24"/>
        </w:rPr>
        <w:t>The Body Shop.</w:t>
      </w:r>
    </w:p>
    <w:p w14:paraId="5B58FE29" w14:textId="545BAD59" w:rsidR="00273229" w:rsidRPr="009F5926" w:rsidRDefault="00000000" w:rsidP="00D55CB7">
      <w:pPr>
        <w:pStyle w:val="BodyText"/>
        <w:spacing w:before="1" w:after="0" w:line="360" w:lineRule="auto"/>
        <w:ind w:right="99" w:firstLine="426"/>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"/>
          <w:id w:val="405337104"/>
          <w:placeholder>
            <w:docPart w:val="DefaultPlaceholder_-1854013440"/>
          </w:placeholder>
        </w:sdtPr>
        <w:sdtContent>
          <w:r w:rsidR="009F5926" w:rsidRPr="009F5926">
            <w:rPr>
              <w:rFonts w:ascii="Times New Roman" w:hAnsi="Times New Roman" w:cs="Times New Roman"/>
              <w:color w:val="000000"/>
              <w:sz w:val="24"/>
              <w:szCs w:val="24"/>
            </w:rPr>
            <w:t>Zeithaml, (1982)</w:t>
          </w:r>
        </w:sdtContent>
      </w:sdt>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menyatakan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bahwa</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nilai</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yang</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dirasakan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adalah</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evaluasi keseluruhan konsumen terhadap produk atau layanan berdasarkan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penilaian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yang</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telah</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diterima</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konsumen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dan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yang</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telah</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diberikan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untuk</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membeli produk atau jasa. Dengan demikian nilai ini menjadi peran penting</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untuk</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pemasar</w:t>
      </w:r>
      <w:r w:rsidR="00273229" w:rsidRPr="009F5926">
        <w:rPr>
          <w:rFonts w:ascii="Times New Roman" w:hAnsi="Times New Roman" w:cs="Times New Roman"/>
          <w:spacing w:val="-12"/>
          <w:sz w:val="24"/>
          <w:szCs w:val="24"/>
        </w:rPr>
        <w:t xml:space="preserve"> </w:t>
      </w:r>
      <w:r w:rsidR="00273229" w:rsidRPr="009F5926">
        <w:rPr>
          <w:rFonts w:ascii="Times New Roman" w:hAnsi="Times New Roman" w:cs="Times New Roman"/>
          <w:sz w:val="24"/>
          <w:szCs w:val="24"/>
        </w:rPr>
        <w:t>maupun</w:t>
      </w:r>
      <w:r w:rsidR="00273229" w:rsidRPr="009F5926">
        <w:rPr>
          <w:rFonts w:ascii="Times New Roman" w:hAnsi="Times New Roman" w:cs="Times New Roman"/>
          <w:spacing w:val="-12"/>
          <w:sz w:val="24"/>
          <w:szCs w:val="24"/>
        </w:rPr>
        <w:t xml:space="preserve"> </w:t>
      </w:r>
      <w:r w:rsidR="00273229" w:rsidRPr="009F5926">
        <w:rPr>
          <w:rFonts w:ascii="Times New Roman" w:hAnsi="Times New Roman" w:cs="Times New Roman"/>
          <w:sz w:val="24"/>
          <w:szCs w:val="24"/>
        </w:rPr>
        <w:t>konsumen.</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Jika</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perusahaan</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dapat</w:t>
      </w:r>
      <w:r w:rsidR="00273229" w:rsidRPr="009F5926">
        <w:rPr>
          <w:rFonts w:ascii="Times New Roman" w:hAnsi="Times New Roman" w:cs="Times New Roman"/>
          <w:spacing w:val="-10"/>
          <w:sz w:val="24"/>
          <w:szCs w:val="24"/>
        </w:rPr>
        <w:t xml:space="preserve"> </w:t>
      </w:r>
      <w:r w:rsidR="00273229" w:rsidRPr="009F5926">
        <w:rPr>
          <w:rFonts w:ascii="Times New Roman" w:hAnsi="Times New Roman" w:cs="Times New Roman"/>
          <w:sz w:val="24"/>
          <w:szCs w:val="24"/>
        </w:rPr>
        <w:t>memenuhi</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nilai</w:t>
      </w:r>
      <w:r w:rsidR="00273229" w:rsidRPr="009F5926">
        <w:rPr>
          <w:rFonts w:ascii="Times New Roman" w:hAnsi="Times New Roman" w:cs="Times New Roman"/>
          <w:spacing w:val="-11"/>
          <w:sz w:val="24"/>
          <w:szCs w:val="24"/>
        </w:rPr>
        <w:t xml:space="preserve"> </w:t>
      </w:r>
      <w:r w:rsidR="00273229" w:rsidRPr="009F5926">
        <w:rPr>
          <w:rFonts w:ascii="Times New Roman" w:hAnsi="Times New Roman" w:cs="Times New Roman"/>
          <w:sz w:val="24"/>
          <w:szCs w:val="24"/>
        </w:rPr>
        <w:t>yang konsumen harapkan, nilai produk dapat muncul dalam benak konsumen dan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mendorong</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niat</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konsumen</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untuk</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melakukan</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pembelian.</w:t>
      </w:r>
      <w:r w:rsidR="00273229" w:rsidRPr="009F5926">
        <w:rPr>
          <w:rFonts w:ascii="Times New Roman" w:hAnsi="Times New Roman" w:cs="Times New Roman"/>
          <w:spacing w:val="-7"/>
          <w:sz w:val="24"/>
          <w:szCs w:val="24"/>
        </w:rPr>
        <w:t xml:space="preserve"> </w:t>
      </w:r>
      <w:r w:rsidR="00273229" w:rsidRPr="009F5926">
        <w:rPr>
          <w:rFonts w:ascii="Times New Roman" w:hAnsi="Times New Roman" w:cs="Times New Roman"/>
          <w:sz w:val="24"/>
          <w:szCs w:val="24"/>
        </w:rPr>
        <w:t>Maka</w:t>
      </w:r>
      <w:r w:rsidR="00273229" w:rsidRPr="009F5926">
        <w:rPr>
          <w:rFonts w:ascii="Times New Roman" w:hAnsi="Times New Roman" w:cs="Times New Roman"/>
          <w:spacing w:val="-7"/>
          <w:sz w:val="24"/>
          <w:szCs w:val="24"/>
        </w:rPr>
        <w:t xml:space="preserve"> </w:t>
      </w:r>
      <w:r w:rsidR="00273229" w:rsidRPr="009F5926">
        <w:rPr>
          <w:rFonts w:ascii="Times New Roman" w:hAnsi="Times New Roman" w:cs="Times New Roman"/>
          <w:sz w:val="24"/>
          <w:szCs w:val="24"/>
        </w:rPr>
        <w:t>dari</w:t>
      </w:r>
      <w:r w:rsidR="00273229" w:rsidRPr="009F5926">
        <w:rPr>
          <w:rFonts w:ascii="Times New Roman" w:hAnsi="Times New Roman" w:cs="Times New Roman"/>
          <w:spacing w:val="-7"/>
          <w:sz w:val="24"/>
          <w:szCs w:val="24"/>
        </w:rPr>
        <w:t xml:space="preserve"> </w:t>
      </w:r>
      <w:r w:rsidR="00273229" w:rsidRPr="009F5926">
        <w:rPr>
          <w:rFonts w:ascii="Times New Roman" w:hAnsi="Times New Roman" w:cs="Times New Roman"/>
          <w:sz w:val="24"/>
          <w:szCs w:val="24"/>
        </w:rPr>
        <w:t>itu</w:t>
      </w:r>
      <w:r w:rsidR="00273229" w:rsidRPr="009F5926">
        <w:rPr>
          <w:rFonts w:ascii="Times New Roman" w:hAnsi="Times New Roman" w:cs="Times New Roman"/>
          <w:spacing w:val="-6"/>
          <w:sz w:val="24"/>
          <w:szCs w:val="24"/>
        </w:rPr>
        <w:t xml:space="preserve"> </w:t>
      </w:r>
      <w:r w:rsidR="00273229" w:rsidRPr="009F5926">
        <w:rPr>
          <w:rFonts w:ascii="Times New Roman" w:hAnsi="Times New Roman" w:cs="Times New Roman"/>
          <w:sz w:val="24"/>
          <w:szCs w:val="24"/>
        </w:rPr>
        <w:t>kualitas sebuah produk memainkan peran sama penting karena kualitas adalah tujuan yang sulit dipahami, standar keinginan atau harapan konsumen pada suatu</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produk</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yang</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akan</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selalu</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berubah.</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Ketika</w:t>
      </w:r>
      <w:r w:rsidR="00273229" w:rsidRPr="009F5926">
        <w:rPr>
          <w:rFonts w:ascii="Times New Roman" w:hAnsi="Times New Roman" w:cs="Times New Roman"/>
          <w:spacing w:val="7"/>
          <w:sz w:val="24"/>
          <w:szCs w:val="24"/>
        </w:rPr>
        <w:t xml:space="preserve"> </w:t>
      </w:r>
      <w:r w:rsidR="00273229" w:rsidRPr="009F5926">
        <w:rPr>
          <w:rFonts w:ascii="Times New Roman" w:hAnsi="Times New Roman" w:cs="Times New Roman"/>
          <w:sz w:val="24"/>
          <w:szCs w:val="24"/>
        </w:rPr>
        <w:t>produk</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hijau</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dipasarkan</w:t>
      </w:r>
      <w:r w:rsidR="00273229" w:rsidRPr="009F5926">
        <w:rPr>
          <w:rFonts w:ascii="Times New Roman" w:hAnsi="Times New Roman" w:cs="Times New Roman"/>
          <w:spacing w:val="8"/>
          <w:sz w:val="24"/>
          <w:szCs w:val="24"/>
        </w:rPr>
        <w:t xml:space="preserve"> </w:t>
      </w:r>
      <w:r w:rsidR="00273229" w:rsidRPr="009F5926">
        <w:rPr>
          <w:rFonts w:ascii="Times New Roman" w:hAnsi="Times New Roman" w:cs="Times New Roman"/>
          <w:sz w:val="24"/>
          <w:szCs w:val="24"/>
        </w:rPr>
        <w:t>maka konsumen akan mengharapkan kualitas produk ramah lingkungan</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tersebut</w:t>
      </w:r>
      <w:r w:rsidR="00273229" w:rsidRPr="009F5926">
        <w:rPr>
          <w:rFonts w:ascii="Times New Roman" w:hAnsi="Times New Roman" w:cs="Times New Roman"/>
          <w:spacing w:val="1"/>
          <w:sz w:val="24"/>
          <w:szCs w:val="24"/>
        </w:rPr>
        <w:t xml:space="preserve"> </w:t>
      </w:r>
      <w:r w:rsidR="00273229" w:rsidRPr="009F5926">
        <w:rPr>
          <w:rFonts w:ascii="Times New Roman" w:hAnsi="Times New Roman" w:cs="Times New Roman"/>
          <w:sz w:val="24"/>
          <w:szCs w:val="24"/>
        </w:rPr>
        <w:t>lebih baik dibandingkan dengan produk non herbal atau produk pesaing.</w:t>
      </w:r>
    </w:p>
    <w:p w14:paraId="001B5CCA" w14:textId="0925E48A" w:rsidR="00273229" w:rsidRPr="009F5926" w:rsidRDefault="00273229" w:rsidP="00D55CB7">
      <w:pPr>
        <w:pStyle w:val="BodyText"/>
        <w:spacing w:before="1"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Konsumen akan mencari informasi kualitas produk dengan label hijau dan ketika kualitasnya sesuai dengan apa yang diharapkan oleh konsumen maka mereka 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tertarik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berniat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untuk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ramah</w:t>
      </w:r>
      <w:r w:rsidRPr="009F5926">
        <w:rPr>
          <w:rFonts w:ascii="Times New Roman" w:hAnsi="Times New Roman" w:cs="Times New Roman"/>
          <w:spacing w:val="1"/>
          <w:sz w:val="24"/>
          <w:szCs w:val="24"/>
        </w:rPr>
        <w:t xml:space="preserve"> l</w:t>
      </w:r>
      <w:r w:rsidRPr="009F5926">
        <w:rPr>
          <w:rFonts w:ascii="Times New Roman" w:hAnsi="Times New Roman" w:cs="Times New Roman"/>
          <w:sz w:val="24"/>
          <w:szCs w:val="24"/>
        </w:rPr>
        <w:t>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menunjukan tingkat upaya seseorang dalam melakukan perilaku dan kesediaan untuk mencoba </w:t>
      </w:r>
      <w:sdt>
        <w:sdtPr>
          <w:rPr>
            <w:rFonts w:ascii="Times New Roman" w:hAnsi="Times New Roman" w:cs="Times New Roman"/>
            <w:color w:val="000000"/>
            <w:sz w:val="24"/>
            <w:szCs w:val="24"/>
          </w:rPr>
          <w:tag w:val="MENDELEY_CITATION_v3_eyJjaXRhdGlvbklEIjoiTUVOREVMRVlfQ0lUQVRJT05fNzkxMzdhNGMtZmFlYS00OTAwLTg4MGQtOTk5OTk0YzUwNDNhIiwicHJvcGVydGllcyI6eyJub3RlSW5kZXgiOjB9LCJpc0VkaXRlZCI6ZmFsc2UsIm1hbnVhbE92ZXJyaWRlIjp7ImlzTWFudWFsbHlPdmVycmlkZGVuIjpmYWxzZSwiY2l0ZXByb2NUZXh0IjoiKEFqemVuLCAxOTkxKSIsIm1hbnVhbE92ZXJyaWRlVGV4dCI6IiJ9LCJjaXRhdGlvbkl0ZW1zIjpbeyJpZCI6IjA1YWEzNjAxLWM2YWUtM2I3MS05MTNjLWI3MDhiODVkNGNlNSIsIml0ZW1EYXRhIjp7InR5cGUiOiJyZXBvcnQiLCJpZCI6IjA1YWEzNjAxLWM2YWUtM2I3MS05MTNjLWI3MDhiODVkNGNlNS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X1dfQ=="/>
          <w:id w:val="910512129"/>
          <w:placeholder>
            <w:docPart w:val="DefaultPlaceholder_-1854013440"/>
          </w:placeholder>
        </w:sdtPr>
        <w:sdtContent>
          <w:r w:rsidR="009F5926" w:rsidRPr="009F5926">
            <w:rPr>
              <w:rFonts w:ascii="Times New Roman" w:hAnsi="Times New Roman" w:cs="Times New Roman"/>
              <w:color w:val="000000"/>
              <w:sz w:val="24"/>
              <w:szCs w:val="24"/>
            </w:rPr>
            <w:t>(Ajzen, 1991)</w:t>
          </w:r>
        </w:sdtContent>
      </w:sdt>
      <w:r w:rsidRPr="009F5926">
        <w:rPr>
          <w:rFonts w:ascii="Times New Roman" w:hAnsi="Times New Roman" w:cs="Times New Roman"/>
          <w:sz w:val="24"/>
          <w:szCs w:val="24"/>
        </w:rPr>
        <w:t>. Ketika seseorang sudah berniat untuk membeli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sebuah produk, maka secara tidak langsung mereka akan siap menerima konsekuensi setelah membeli 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tersebut, setelah itu mereka akan menilai apakah produk tersebut sesuai dengan apa 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mereka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harapkan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atau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tidak. Menurut </w:t>
      </w:r>
      <w:sdt>
        <w:sdtPr>
          <w:rPr>
            <w:rFonts w:ascii="Times New Roman" w:hAnsi="Times New Roman" w:cs="Times New Roman"/>
            <w:color w:val="000000"/>
            <w:sz w:val="24"/>
            <w:szCs w:val="24"/>
          </w:rPr>
          <w:tag w:val="MENDELEY_CITATION_v3_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"/>
          <w:id w:val="384384817"/>
          <w:placeholder>
            <w:docPart w:val="DefaultPlaceholder_-1854013440"/>
          </w:placeholder>
        </w:sdtPr>
        <w:sdtContent>
          <w:r w:rsidR="009F5926" w:rsidRPr="009F5926">
            <w:rPr>
              <w:rFonts w:ascii="Times New Roman" w:eastAsia="Times New Roman" w:hAnsi="Times New Roman" w:cs="Times New Roman"/>
              <w:color w:val="000000"/>
              <w:sz w:val="24"/>
              <w:szCs w:val="24"/>
            </w:rPr>
            <w:t>Ajzen &amp; Fishbein, (2000)</w:t>
          </w:r>
        </w:sdtContent>
      </w:sdt>
      <w:r w:rsidR="00BA113B" w:rsidRPr="009F5926">
        <w:rPr>
          <w:rFonts w:ascii="Times New Roman" w:hAnsi="Times New Roman" w:cs="Times New Roman"/>
          <w:sz w:val="24"/>
          <w:szCs w:val="24"/>
        </w:rPr>
        <w:t xml:space="preserve"> </w:t>
      </w:r>
      <w:r w:rsidRPr="009F5926">
        <w:rPr>
          <w:rFonts w:ascii="Times New Roman" w:hAnsi="Times New Roman" w:cs="Times New Roman"/>
          <w:sz w:val="24"/>
          <w:szCs w:val="24"/>
        </w:rPr>
        <w:t xml:space="preserve">sikap merupakan ekspresi perasaan yang mencerminkan perasaan senang atau tidak senang terhadap suatu obyek. Oleh karena itu, konsumen akan memiliki niat beli jika produk yang mereka inginkan sesuai dengan harapan mereka. </w:t>
      </w:r>
      <w:sdt>
        <w:sdtPr>
          <w:rPr>
            <w:rFonts w:ascii="Times New Roman" w:hAnsi="Times New Roman" w:cs="Times New Roman"/>
            <w:color w:val="000000"/>
            <w:sz w:val="24"/>
            <w:szCs w:val="24"/>
          </w:rPr>
          <w:tag w:val="MENDELEY_CITATION_v3_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"/>
          <w:id w:val="-1708328523"/>
          <w:placeholder>
            <w:docPart w:val="DefaultPlaceholder_-1854013440"/>
          </w:placeholder>
        </w:sdtPr>
        <w:sdtContent>
          <w:r w:rsidR="009F5926" w:rsidRPr="009F5926">
            <w:rPr>
              <w:rFonts w:ascii="Times New Roman" w:hAnsi="Times New Roman" w:cs="Times New Roman"/>
              <w:color w:val="000000"/>
              <w:sz w:val="24"/>
              <w:szCs w:val="24"/>
            </w:rPr>
            <w:t>Ekinci et al., (2008)</w:t>
          </w:r>
        </w:sdtContent>
      </w:sdt>
      <w:r w:rsidRPr="009F5926">
        <w:rPr>
          <w:rFonts w:ascii="Times New Roman" w:hAnsi="Times New Roman" w:cs="Times New Roman"/>
          <w:sz w:val="24"/>
          <w:szCs w:val="24"/>
        </w:rPr>
        <w:t xml:space="preserve"> juga menjelaskan bahwa sikap mengacu pada perasaan 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menguntungkan atau tidak menguntungkan, mengarahkan perilaku konsumen untuk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membeli produk.</w:t>
      </w:r>
    </w:p>
    <w:p w14:paraId="34C36875" w14:textId="600B655C" w:rsidR="00273229" w:rsidRPr="009F5926" w:rsidRDefault="00273229" w:rsidP="00D55CB7">
      <w:pPr>
        <w:pStyle w:val="BodyText"/>
        <w:spacing w:before="1"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i/>
          <w:sz w:val="24"/>
          <w:szCs w:val="24"/>
        </w:rPr>
        <w:t>Theory of</w:t>
      </w:r>
      <w:r w:rsidRPr="009F5926">
        <w:rPr>
          <w:rFonts w:ascii="Times New Roman" w:hAnsi="Times New Roman" w:cs="Times New Roman"/>
          <w:i/>
          <w:spacing w:val="1"/>
          <w:sz w:val="24"/>
          <w:szCs w:val="24"/>
        </w:rPr>
        <w:t xml:space="preserve"> </w:t>
      </w:r>
      <w:r w:rsidRPr="009F5926">
        <w:rPr>
          <w:rFonts w:ascii="Times New Roman" w:hAnsi="Times New Roman" w:cs="Times New Roman"/>
          <w:i/>
          <w:sz w:val="24"/>
          <w:szCs w:val="24"/>
        </w:rPr>
        <w:t>reasoned action</w:t>
      </w:r>
      <w:r w:rsidRPr="009F5926">
        <w:rPr>
          <w:rFonts w:ascii="Times New Roman" w:hAnsi="Times New Roman" w:cs="Times New Roman"/>
          <w:sz w:val="24"/>
          <w:szCs w:val="24"/>
        </w:rPr>
        <w:t xml:space="preserve"> yang diusulkan oleh </w:t>
      </w:r>
      <w:sdt>
        <w:sdtPr>
          <w:rPr>
            <w:rFonts w:ascii="Times New Roman" w:hAnsi="Times New Roman" w:cs="Times New Roman"/>
            <w:color w:val="000000"/>
            <w:sz w:val="24"/>
            <w:szCs w:val="24"/>
          </w:rPr>
          <w:tag w:val="MENDELEY_CITATION_v3_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"/>
          <w:id w:val="2076308110"/>
          <w:placeholder>
            <w:docPart w:val="DefaultPlaceholder_-1854013440"/>
          </w:placeholder>
        </w:sdtPr>
        <w:sdtContent>
          <w:r w:rsidR="009F5926" w:rsidRPr="009F5926">
            <w:rPr>
              <w:rFonts w:ascii="Times New Roman" w:eastAsia="Times New Roman" w:hAnsi="Times New Roman" w:cs="Times New Roman"/>
              <w:color w:val="000000"/>
              <w:sz w:val="24"/>
              <w:szCs w:val="24"/>
            </w:rPr>
            <w:t>Ajzen &amp; Fishbein, (2000)</w:t>
          </w:r>
        </w:sdtContent>
      </w:sdt>
      <w:r w:rsidRPr="009F5926">
        <w:rPr>
          <w:rFonts w:ascii="Times New Roman" w:hAnsi="Times New Roman" w:cs="Times New Roman"/>
          <w:sz w:val="24"/>
          <w:szCs w:val="24"/>
        </w:rPr>
        <w:t xml:space="preserve">, menjelaskan bahwa perilaku ditentukan oleh keinginan individu untuk melakukan atau tidak melakukan suatu perilaku tertentu atau sebaliknya. Teori mengenai sikap terhadap perilaku melihat dari tingkat seseorang yang memiliki penilaian evaluasi menguntungkan atau tidak menguntungkan dari sikap terhadap perilaku, dimana keyakinan atas perilaku tersebut merupakan penggambaran perilaku terhadap sebuah pertanyaan </w:t>
      </w:r>
      <w:sdt>
        <w:sdtPr>
          <w:rPr>
            <w:rFonts w:ascii="Times New Roman" w:hAnsi="Times New Roman" w:cs="Times New Roman"/>
            <w:color w:val="000000"/>
            <w:sz w:val="24"/>
            <w:szCs w:val="24"/>
          </w:rPr>
          <w:tag w:val="MENDELEY_CITATION_v3_eyJjaXRhdGlvbklEIjoiTUVOREVMRVlfQ0lUQVRJT05fZjBlNmUxYTAtM2YxMC00ZTQyLWI2NTUtYTQxYTlhMDkxOWU1IiwicHJvcGVydGllcyI6eyJub3RlSW5kZXgiOjB9LCJpc0VkaXRlZCI6ZmFsc2UsIm1hbnVhbE92ZXJyaWRlIjp7ImlzTWFudWFsbHlPdmVycmlkZGVuIjpmYWxzZSwiY2l0ZXByb2NUZXh0IjoiKEFqemVuLCAxOTkxKSIsIm1hbnVhbE92ZXJyaWRlVGV4dCI6IiJ9LCJjaXRhdGlvbkl0ZW1zIjpbeyJpZCI6IjA1YWEzNjAxLWM2YWUtM2I3MS05MTNjLWI3MDhiODVkNGNlNSIsIml0ZW1EYXRhIjp7InR5cGUiOiJyZXBvcnQiLCJpZCI6IjA1YWEzNjAxLWM2YWUtM2I3MS05MTNjLWI3MDhiODVkNGNlNS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X1dfQ=="/>
          <w:id w:val="-308488309"/>
          <w:placeholder>
            <w:docPart w:val="DefaultPlaceholder_-1854013440"/>
          </w:placeholder>
        </w:sdtPr>
        <w:sdtContent>
          <w:r w:rsidR="009F5926" w:rsidRPr="009F5926">
            <w:rPr>
              <w:rFonts w:ascii="Times New Roman" w:hAnsi="Times New Roman" w:cs="Times New Roman"/>
              <w:color w:val="000000"/>
              <w:sz w:val="24"/>
              <w:szCs w:val="24"/>
            </w:rPr>
            <w:t>(Ajzen, 1991)</w:t>
          </w:r>
        </w:sdtContent>
      </w:sdt>
      <w:r w:rsidRPr="009F5926">
        <w:rPr>
          <w:rFonts w:ascii="Times New Roman" w:hAnsi="Times New Roman" w:cs="Times New Roman"/>
          <w:sz w:val="24"/>
          <w:szCs w:val="24"/>
        </w:rPr>
        <w:t xml:space="preserve">. Berdasarkan penjelasan tersebut, sikap konsumen dianggap dapat menjadi mediasi pada pengaruh persepsi kualitas, keperdulian lingkungan dan persepsi nilai terhadap niat beli konsumen karena niat beli konsumen akan terjadi jika konsumen tersebut memiliki kesadaran untuk melakukan pembelian jika mereka merasa produk tersebut menguntungkan bagi mereka. Jika suatu produk berkualitas, memiliki nilai dan seorang konsumen memiliki keperdulian terhadap lingkungan namun mereka tidak merasa produk tersebut tidak menguntungkan bagi mereka </w:t>
      </w:r>
      <w:r w:rsidRPr="009F5926">
        <w:rPr>
          <w:rFonts w:ascii="Times New Roman" w:hAnsi="Times New Roman" w:cs="Times New Roman"/>
          <w:sz w:val="24"/>
          <w:szCs w:val="24"/>
        </w:rPr>
        <w:lastRenderedPageBreak/>
        <w:t>maka niat beli tidak akan terjadi. Oleh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sebab</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itu,</w:t>
      </w:r>
      <w:r w:rsidRPr="009F5926">
        <w:rPr>
          <w:rFonts w:ascii="Times New Roman" w:hAnsi="Times New Roman" w:cs="Times New Roman"/>
          <w:spacing w:val="1"/>
          <w:sz w:val="24"/>
          <w:szCs w:val="24"/>
        </w:rPr>
        <w:t xml:space="preserve"> peneliti memasukkan </w:t>
      </w:r>
      <w:r w:rsidRPr="009F5926">
        <w:rPr>
          <w:rFonts w:ascii="Times New Roman" w:hAnsi="Times New Roman" w:cs="Times New Roman"/>
          <w:sz w:val="24"/>
          <w:szCs w:val="24"/>
        </w:rPr>
        <w:t>sikap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sebagai variabel mediasi.</w:t>
      </w:r>
    </w:p>
    <w:p w14:paraId="478B1763" w14:textId="098A6083" w:rsidR="00273229" w:rsidRPr="009F5926" w:rsidRDefault="00273229" w:rsidP="00D55CB7">
      <w:pPr>
        <w:pStyle w:val="BodyText"/>
        <w:spacing w:before="1" w:after="0" w:line="360" w:lineRule="auto"/>
        <w:ind w:right="99" w:firstLine="426"/>
        <w:jc w:val="both"/>
        <w:rPr>
          <w:rFonts w:ascii="Times New Roman" w:hAnsi="Times New Roman" w:cs="Times New Roman"/>
          <w:spacing w:val="1"/>
          <w:sz w:val="24"/>
          <w:szCs w:val="24"/>
        </w:rPr>
      </w:pPr>
      <w:r w:rsidRPr="009F5926">
        <w:rPr>
          <w:rFonts w:ascii="Times New Roman" w:hAnsi="Times New Roman" w:cs="Times New Roman"/>
          <w:sz w:val="24"/>
          <w:szCs w:val="24"/>
        </w:rPr>
        <w:t xml:space="preserve">Jika seorang konsumen memiliki informasi yang kurang mengenai kualitas suatu produk maka mereka akan mencoba mencari tau apakah kualitas produk tersebut baik bagi mereka atau tidak. Menurut </w:t>
      </w:r>
      <w:sdt>
        <w:sdtPr>
          <w:rPr>
            <w:rFonts w:ascii="Times New Roman" w:hAnsi="Times New Roman" w:cs="Times New Roman"/>
            <w:color w:val="000000"/>
            <w:sz w:val="24"/>
            <w:szCs w:val="24"/>
          </w:rPr>
          <w:tag w:val="MENDELEY_CITATION_v3_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"/>
          <w:id w:val="1919592869"/>
          <w:placeholder>
            <w:docPart w:val="DefaultPlaceholder_-1854013440"/>
          </w:placeholder>
        </w:sdtPr>
        <w:sdtContent>
          <w:r w:rsidR="009F5926" w:rsidRPr="009F5926">
            <w:rPr>
              <w:rFonts w:ascii="Times New Roman" w:hAnsi="Times New Roman" w:cs="Times New Roman"/>
              <w:color w:val="000000"/>
              <w:sz w:val="24"/>
              <w:szCs w:val="24"/>
            </w:rPr>
            <w:t>Aaker, (1995)</w:t>
          </w:r>
        </w:sdtContent>
      </w:sdt>
      <w:r w:rsidRPr="009F5926">
        <w:rPr>
          <w:rFonts w:ascii="Times New Roman" w:hAnsi="Times New Roman" w:cs="Times New Roman"/>
          <w:sz w:val="24"/>
          <w:szCs w:val="24"/>
        </w:rPr>
        <w:t>;</w:t>
      </w:r>
      <w:r w:rsidRPr="009F5926">
        <w:rPr>
          <w:rFonts w:ascii="Times New Roman" w:hAnsi="Times New Roman" w:cs="Times New Roman"/>
          <w:spacing w:val="-13"/>
          <w:sz w:val="24"/>
          <w:szCs w:val="24"/>
        </w:rPr>
        <w:t xml:space="preserve"> </w:t>
      </w:r>
      <w:sdt>
        <w:sdtPr>
          <w:rPr>
            <w:rFonts w:ascii="Times New Roman" w:hAnsi="Times New Roman" w:cs="Times New Roman"/>
            <w:color w:val="000000"/>
            <w:spacing w:val="-13"/>
            <w:sz w:val="24"/>
            <w:szCs w:val="24"/>
          </w:rPr>
          <w:tag w:val="MENDELEY_CITATION_v3_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"/>
          <w:id w:val="341824745"/>
          <w:placeholder>
            <w:docPart w:val="DefaultPlaceholder_-1854013440"/>
          </w:placeholder>
        </w:sdtPr>
        <w:sdtContent>
          <w:r w:rsidR="009F5926" w:rsidRPr="009F5926">
            <w:rPr>
              <w:rFonts w:ascii="Times New Roman" w:eastAsia="Times New Roman" w:hAnsi="Times New Roman" w:cs="Times New Roman"/>
              <w:color w:val="000000"/>
              <w:sz w:val="24"/>
              <w:szCs w:val="24"/>
            </w:rPr>
            <w:t>Kau &amp; Loh, (2006)</w:t>
          </w:r>
        </w:sdtContent>
      </w:sdt>
      <w:r w:rsidRPr="009F5926">
        <w:rPr>
          <w:rFonts w:ascii="Times New Roman" w:hAnsi="Times New Roman" w:cs="Times New Roman"/>
          <w:sz w:val="24"/>
          <w:szCs w:val="24"/>
        </w:rPr>
        <w:t xml:space="preserve"> hal tersebut membuktikan bahwa konsumen menunjukkan sikap mereka terhadap kualitas produk. Jika konsumen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memperlihatkan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sikap positif mereka terhadap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isu-isu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maka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tersebut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meningkatkan niat untuk membeli produk ramah lingkungan </w:t>
      </w:r>
      <w:sdt>
        <w:sdtPr>
          <w:rPr>
            <w:rFonts w:ascii="Times New Roman" w:hAnsi="Times New Roman" w:cs="Times New Roman"/>
            <w:color w:val="000000"/>
            <w:sz w:val="24"/>
            <w:szCs w:val="24"/>
          </w:rPr>
          <w:tag w:val="MENDELEY_CITATION_v3_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"/>
          <w:id w:val="644392254"/>
          <w:placeholder>
            <w:docPart w:val="DefaultPlaceholder_-1854013440"/>
          </w:placeholder>
        </w:sdtPr>
        <w:sdtContent>
          <w:r w:rsidR="009F5926" w:rsidRPr="009F5926">
            <w:rPr>
              <w:rFonts w:ascii="Times New Roman" w:hAnsi="Times New Roman" w:cs="Times New Roman"/>
              <w:color w:val="000000"/>
              <w:sz w:val="24"/>
              <w:szCs w:val="24"/>
            </w:rPr>
            <w:t>(Albayrak et al., 2012)</w:t>
          </w:r>
        </w:sdtContent>
      </w:sdt>
      <w:r w:rsidRPr="009F592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"/>
          <w:id w:val="-167411791"/>
          <w:placeholder>
            <w:docPart w:val="DefaultPlaceholder_-1854013440"/>
          </w:placeholder>
        </w:sdtPr>
        <w:sdtContent>
          <w:r w:rsidR="009F5926" w:rsidRPr="009F5926">
            <w:rPr>
              <w:rFonts w:ascii="Times New Roman" w:hAnsi="Times New Roman" w:cs="Times New Roman"/>
              <w:color w:val="000000"/>
              <w:sz w:val="24"/>
              <w:szCs w:val="24"/>
            </w:rPr>
            <w:t>Han et al., (2018)</w:t>
          </w:r>
        </w:sdtContent>
      </w:sdt>
      <w:r w:rsidRPr="009F5926">
        <w:rPr>
          <w:rFonts w:ascii="Times New Roman" w:hAnsi="Times New Roman" w:cs="Times New Roman"/>
          <w:sz w:val="24"/>
          <w:szCs w:val="24"/>
        </w:rPr>
        <w:t xml:space="preserve"> menyatakan jika nilai yang dipersepsikan memenuhi harapan mereka, mereka akan memiliki sikap yang lebih positif</w:t>
      </w:r>
      <w:r w:rsidRPr="009F5926">
        <w:rPr>
          <w:rFonts w:ascii="Times New Roman" w:hAnsi="Times New Roman" w:cs="Times New Roman"/>
          <w:spacing w:val="1"/>
          <w:sz w:val="24"/>
          <w:szCs w:val="24"/>
        </w:rPr>
        <w:t xml:space="preserve"> dalam membeli.</w:t>
      </w:r>
    </w:p>
    <w:p w14:paraId="3E0D12BF" w14:textId="77777777" w:rsidR="00273229" w:rsidRPr="009F5926" w:rsidRDefault="00273229" w:rsidP="00D55CB7">
      <w:pPr>
        <w:pStyle w:val="BodyText"/>
        <w:spacing w:before="1"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Dalam era di mana konsumen semakin peduli terhadap isu lingkungan, pemahaman tentang bagaimana nilai yang dirasakan dan kualitas produk mempengaruhi niat beli dapat membantu perusahaan dalam merancang strategi pemasaran yang lebih efektif. Ini sangat relevan bagi perusahaan yang ingin memasarkan produk ramah lingkungan. Penelitian ini berkontribusi pada pengembangan teori pemasaran dengan menambahkan dimensi baru dalam pemahaman tentang perilaku konsumen. Dengan mengintegrasikan berbagai teori, penelitian ini dapat memberikan wawasan yang lebih komprehensif tentang faktor-faktor yang mempengaruhi keputusan pembelian. Hasil penelitian ini dapat memberikan informasi berharga bagi pembuat kebijakan dan organisasi non-pemerintah dalam merancang program yang mendorong konsumen untuk memilih produk ramah lingkungan, sehingga mendukung upaya keberlanjutan.</w:t>
      </w:r>
    </w:p>
    <w:p w14:paraId="169504CD" w14:textId="77777777" w:rsidR="00273229" w:rsidRPr="009F5926" w:rsidRDefault="00273229" w:rsidP="00D55CB7">
      <w:pPr>
        <w:pStyle w:val="BodyText"/>
        <w:spacing w:before="1"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Penelitian ini diharapkan dapat memperkaya literatur tentang perilaku konsumen dengan menyoroti peran sikap sebagai mediator. Ini dapat membuka jalan bagi penelitian lebih lanjut yang mengeksplorasi faktor-faktor lain yang mempengaruhi sikap dan niat beli. Temuan dari penelitian ini dapat digunakan oleh pemasar untuk mengembangkan strategi yang lebih efektif dalam mempromosikan produk ramah lingkungan. Dengan memahami harapan konsumen dan bagaimana kualitas produk mempengaruhi persepsi mereka, perusahaan dapat menciptakan pesan pemasaran yang lebih relevan dan menarik serta dapat mendorong perusahaan untuk berinovasi dalam pengembangan produk ramah lingkungan, dengan fokus pada peningkatan kualitas dan nilai yang dirasakan oleh konsumen.</w:t>
      </w:r>
    </w:p>
    <w:p w14:paraId="6DE5F706"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2A42971E"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57AC3024"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636E32F7"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15A61A74" w14:textId="77777777" w:rsidR="00273229" w:rsidRPr="009F5926" w:rsidRDefault="00273229" w:rsidP="00753D4A">
      <w:pPr>
        <w:pStyle w:val="Heading1"/>
        <w:spacing w:before="0" w:line="360" w:lineRule="auto"/>
        <w:rPr>
          <w:rFonts w:ascii="Times New Roman" w:hAnsi="Times New Roman" w:cs="Times New Roman"/>
          <w:b/>
          <w:bCs/>
          <w:color w:val="auto"/>
          <w:sz w:val="24"/>
          <w:szCs w:val="24"/>
        </w:rPr>
      </w:pPr>
      <w:r w:rsidRPr="009F5926">
        <w:rPr>
          <w:rFonts w:ascii="Times New Roman" w:hAnsi="Times New Roman" w:cs="Times New Roman"/>
          <w:b/>
          <w:bCs/>
          <w:color w:val="auto"/>
          <w:sz w:val="24"/>
          <w:szCs w:val="24"/>
        </w:rPr>
        <w:lastRenderedPageBreak/>
        <w:t>METODE</w:t>
      </w:r>
    </w:p>
    <w:p w14:paraId="20519D1F" w14:textId="5603C619" w:rsidR="00273229" w:rsidRPr="009F5926" w:rsidRDefault="00273229" w:rsidP="00D55CB7">
      <w:pPr>
        <w:pStyle w:val="BodyText"/>
        <w:spacing w:after="0" w:line="360" w:lineRule="auto"/>
        <w:ind w:firstLine="426"/>
        <w:jc w:val="both"/>
        <w:rPr>
          <w:rFonts w:ascii="Times New Roman" w:hAnsi="Times New Roman" w:cs="Times New Roman"/>
          <w:bCs/>
          <w:sz w:val="24"/>
          <w:szCs w:val="24"/>
        </w:rPr>
      </w:pPr>
      <w:r w:rsidRPr="009F5926">
        <w:rPr>
          <w:rFonts w:ascii="Times New Roman" w:hAnsi="Times New Roman" w:cs="Times New Roman"/>
          <w:bCs/>
          <w:sz w:val="24"/>
          <w:szCs w:val="24"/>
        </w:rPr>
        <w:t xml:space="preserve">Penelitian ini menggunakan jenis data kuantitatif. </w:t>
      </w:r>
      <w:r w:rsidRPr="009F5926">
        <w:rPr>
          <w:rFonts w:ascii="Times New Roman" w:hAnsi="Times New Roman" w:cs="Times New Roman"/>
          <w:sz w:val="24"/>
          <w:szCs w:val="24"/>
        </w:rPr>
        <w:t>Populasi dalam peneltian ini adalah konsumen The Body Shop di Indonesia. Sampel penelitian dari populasi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yang ditentukan dengan menggunakan rekomendasi </w:t>
      </w:r>
      <w:sdt>
        <w:sdtPr>
          <w:rPr>
            <w:rFonts w:ascii="Times New Roman" w:hAnsi="Times New Roman" w:cs="Times New Roman"/>
            <w:color w:val="000000"/>
            <w:sz w:val="24"/>
            <w:szCs w:val="24"/>
          </w:rPr>
          <w:tag w:val="MENDELEY_CITATION_v3_eyJjaXRhdGlvbklEIjoiTUVOREVMRVlfQ0lUQVRJT05fOTBmOWEzYzUtNGEyYS00ZjYxLTgxNzAtNTZlY2UzNTU5M2UwIiwicHJvcGVydGllcyI6eyJub3RlSW5kZXgiOjB9LCJpc0VkaXRlZCI6ZmFsc2UsIm1hbnVhbE92ZXJyaWRlIjp7ImlzTWFudWFsbHlPdmVycmlkZGVuIjpmYWxzZSwiY2l0ZXByb2NUZXh0IjoiKEhhaXIgZXQgYWwuLCAyMDE0KSIsIm1hbnVhbE92ZXJyaWRlVGV4dCI6Ii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
          <w:id w:val="108945242"/>
          <w:placeholder>
            <w:docPart w:val="DefaultPlaceholder_-1854013440"/>
          </w:placeholder>
        </w:sdtPr>
        <w:sdtContent>
          <w:r w:rsidR="009F5926" w:rsidRPr="009F5926">
            <w:rPr>
              <w:rFonts w:ascii="Times New Roman" w:hAnsi="Times New Roman" w:cs="Times New Roman"/>
              <w:color w:val="000000"/>
              <w:sz w:val="24"/>
              <w:szCs w:val="24"/>
            </w:rPr>
            <w:t xml:space="preserve">Hair et al., </w:t>
          </w:r>
          <w:r w:rsidR="002D7C95">
            <w:rPr>
              <w:rFonts w:ascii="Times New Roman" w:hAnsi="Times New Roman" w:cs="Times New Roman"/>
              <w:color w:val="000000"/>
              <w:sz w:val="24"/>
              <w:szCs w:val="24"/>
            </w:rPr>
            <w:t>(</w:t>
          </w:r>
          <w:r w:rsidR="009F5926" w:rsidRPr="009F5926">
            <w:rPr>
              <w:rFonts w:ascii="Times New Roman" w:hAnsi="Times New Roman" w:cs="Times New Roman"/>
              <w:color w:val="000000"/>
              <w:sz w:val="24"/>
              <w:szCs w:val="24"/>
            </w:rPr>
            <w:t>2014)</w:t>
          </w:r>
        </w:sdtContent>
      </w:sdt>
      <w:r w:rsidRPr="009F5926">
        <w:rPr>
          <w:rFonts w:ascii="Times New Roman" w:hAnsi="Times New Roman" w:cs="Times New Roman"/>
          <w:sz w:val="24"/>
          <w:szCs w:val="24"/>
        </w:rPr>
        <w:t xml:space="preserve"> sebanyak 100 responden. Penelitian ini menggunakan metode </w:t>
      </w:r>
      <w:r w:rsidRPr="009F5926">
        <w:rPr>
          <w:rFonts w:ascii="Times New Roman" w:hAnsi="Times New Roman" w:cs="Times New Roman"/>
          <w:i/>
          <w:sz w:val="24"/>
          <w:szCs w:val="24"/>
        </w:rPr>
        <w:t xml:space="preserve">accidental sampling </w:t>
      </w:r>
      <w:r w:rsidRPr="009F5926">
        <w:rPr>
          <w:rFonts w:ascii="Times New Roman" w:hAnsi="Times New Roman" w:cs="Times New Roman"/>
          <w:sz w:val="24"/>
          <w:szCs w:val="24"/>
        </w:rPr>
        <w:t>dengan kriteria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 The Body Shop dan laki-laki dan perempuan berusia minimal 17</w:t>
      </w:r>
      <w:r w:rsidRPr="009F5926">
        <w:rPr>
          <w:rFonts w:ascii="Times New Roman" w:hAnsi="Times New Roman" w:cs="Times New Roman"/>
          <w:spacing w:val="-57"/>
          <w:sz w:val="24"/>
          <w:szCs w:val="24"/>
        </w:rPr>
        <w:t xml:space="preserve"> </w:t>
      </w:r>
      <w:r w:rsidRPr="009F5926">
        <w:rPr>
          <w:rFonts w:ascii="Times New Roman" w:hAnsi="Times New Roman" w:cs="Times New Roman"/>
          <w:sz w:val="24"/>
          <w:szCs w:val="24"/>
        </w:rPr>
        <w:t>tahun dengan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pendekatan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kuantitatif</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menggunakan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kuisioner.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Penyebarkan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kuisioner dilakukan melalui </w:t>
      </w:r>
      <w:r w:rsidRPr="009F5926">
        <w:rPr>
          <w:rFonts w:ascii="Times New Roman" w:hAnsi="Times New Roman" w:cs="Times New Roman"/>
          <w:i/>
          <w:sz w:val="24"/>
          <w:szCs w:val="24"/>
        </w:rPr>
        <w:t xml:space="preserve">google form </w:t>
      </w:r>
      <w:r w:rsidRPr="009F5926">
        <w:rPr>
          <w:rFonts w:ascii="Times New Roman" w:hAnsi="Times New Roman" w:cs="Times New Roman"/>
          <w:sz w:val="24"/>
          <w:szCs w:val="24"/>
        </w:rPr>
        <w:t>kepada konsumen pada The Body</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bCs/>
          <w:sz w:val="24"/>
          <w:szCs w:val="24"/>
        </w:rPr>
        <w:t xml:space="preserve"> Penelitian ini menggunakan metode SEM-PLS melalui alat analisis WarpPLS 7.0. </w:t>
      </w:r>
    </w:p>
    <w:p w14:paraId="760584F3" w14:textId="77777777" w:rsidR="00273229" w:rsidRPr="009F5926" w:rsidRDefault="00273229" w:rsidP="00D55CB7">
      <w:pPr>
        <w:pStyle w:val="BodyText"/>
        <w:spacing w:after="0" w:line="360" w:lineRule="auto"/>
        <w:ind w:firstLine="426"/>
        <w:jc w:val="both"/>
        <w:rPr>
          <w:rFonts w:ascii="Times New Roman" w:hAnsi="Times New Roman" w:cs="Times New Roman"/>
          <w:bCs/>
          <w:sz w:val="24"/>
          <w:szCs w:val="24"/>
        </w:rPr>
      </w:pPr>
      <w:r w:rsidRPr="009F5926">
        <w:rPr>
          <w:rFonts w:ascii="Times New Roman" w:hAnsi="Times New Roman" w:cs="Times New Roman"/>
          <w:bCs/>
          <w:sz w:val="24"/>
          <w:szCs w:val="24"/>
        </w:rPr>
        <w:t xml:space="preserve">Pengujian menggunakan SEM-PLS dilakukan melalui dua tahap, yaitu </w:t>
      </w:r>
      <w:r w:rsidRPr="009F5926">
        <w:rPr>
          <w:rFonts w:ascii="Times New Roman" w:hAnsi="Times New Roman" w:cs="Times New Roman"/>
          <w:bCs/>
          <w:i/>
          <w:iCs/>
          <w:sz w:val="24"/>
          <w:szCs w:val="24"/>
        </w:rPr>
        <w:t>outer model</w:t>
      </w:r>
      <w:r w:rsidRPr="009F5926">
        <w:rPr>
          <w:rFonts w:ascii="Times New Roman" w:hAnsi="Times New Roman" w:cs="Times New Roman"/>
          <w:bCs/>
          <w:sz w:val="24"/>
          <w:szCs w:val="24"/>
        </w:rPr>
        <w:t xml:space="preserve"> dan </w:t>
      </w:r>
      <w:r w:rsidRPr="009F5926">
        <w:rPr>
          <w:rFonts w:ascii="Times New Roman" w:hAnsi="Times New Roman" w:cs="Times New Roman"/>
          <w:bCs/>
          <w:i/>
          <w:iCs/>
          <w:sz w:val="24"/>
          <w:szCs w:val="24"/>
        </w:rPr>
        <w:t>inner model</w:t>
      </w:r>
      <w:r w:rsidRPr="009F5926">
        <w:rPr>
          <w:rFonts w:ascii="Times New Roman" w:hAnsi="Times New Roman" w:cs="Times New Roman"/>
          <w:bCs/>
          <w:sz w:val="24"/>
          <w:szCs w:val="24"/>
        </w:rPr>
        <w:t xml:space="preserve">. Selain tahap tersebut, penelitian ini juga melakukan pengujian hipotesis secara langsung dan mediasi. </w:t>
      </w:r>
      <w:r w:rsidRPr="009F5926">
        <w:rPr>
          <w:rFonts w:ascii="Times New Roman" w:hAnsi="Times New Roman" w:cs="Times New Roman"/>
          <w:spacing w:val="1"/>
          <w:sz w:val="24"/>
          <w:szCs w:val="24"/>
        </w:rPr>
        <w:t xml:space="preserve">Outer model dalam penelitian ini </w:t>
      </w:r>
      <w:r w:rsidRPr="009F5926">
        <w:rPr>
          <w:rFonts w:ascii="Times New Roman" w:hAnsi="Times New Roman" w:cs="Times New Roman"/>
          <w:bCs/>
          <w:sz w:val="24"/>
          <w:szCs w:val="24"/>
        </w:rPr>
        <w:t>meliputi uji validitas dan uji reliabilitas. Uji validitas yang digunakan dalam penelitian ini adalah validitas konvergen dan validitas diskriminan.</w:t>
      </w:r>
    </w:p>
    <w:p w14:paraId="4CCA648C" w14:textId="232CD183" w:rsidR="00273229" w:rsidRPr="009F5926" w:rsidRDefault="00273229" w:rsidP="00D55CB7">
      <w:pPr>
        <w:pStyle w:val="BodyText"/>
        <w:spacing w:after="0" w:line="360" w:lineRule="auto"/>
        <w:ind w:firstLine="426"/>
        <w:jc w:val="both"/>
        <w:rPr>
          <w:rFonts w:ascii="Times New Roman" w:hAnsi="Times New Roman" w:cs="Times New Roman"/>
          <w:sz w:val="24"/>
          <w:szCs w:val="24"/>
        </w:rPr>
      </w:pPr>
      <w:r w:rsidRPr="009F5926">
        <w:rPr>
          <w:rFonts w:ascii="Times New Roman" w:hAnsi="Times New Roman" w:cs="Times New Roman"/>
          <w:bCs/>
          <w:sz w:val="24"/>
          <w:szCs w:val="24"/>
        </w:rPr>
        <w:t xml:space="preserve">Pada validitas konvergen dimana </w:t>
      </w:r>
      <w:r w:rsidRPr="009F5926">
        <w:rPr>
          <w:rFonts w:ascii="Times New Roman" w:hAnsi="Times New Roman" w:cs="Times New Roman"/>
          <w:sz w:val="24"/>
          <w:szCs w:val="24"/>
        </w:rPr>
        <w:t xml:space="preserve">nilai </w:t>
      </w:r>
      <w:r w:rsidRPr="009F5926">
        <w:rPr>
          <w:rFonts w:ascii="Times New Roman" w:hAnsi="Times New Roman" w:cs="Times New Roman"/>
          <w:i/>
          <w:sz w:val="24"/>
          <w:szCs w:val="24"/>
        </w:rPr>
        <w:t xml:space="preserve">outer loading </w:t>
      </w:r>
      <w:r w:rsidRPr="009F5926">
        <w:rPr>
          <w:rFonts w:ascii="Times New Roman" w:hAnsi="Times New Roman" w:cs="Times New Roman"/>
          <w:sz w:val="24"/>
          <w:szCs w:val="24"/>
        </w:rPr>
        <w:t>dari masing-masing indikator adalah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&gt;0,7</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dengan 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signifikansi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adalah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&lt;0,05 dan nilai AVE</w:t>
      </w:r>
      <w:r w:rsidRPr="009F5926">
        <w:rPr>
          <w:rFonts w:ascii="Times New Roman" w:hAnsi="Times New Roman" w:cs="Times New Roman"/>
          <w:spacing w:val="1"/>
          <w:sz w:val="24"/>
          <w:szCs w:val="24"/>
        </w:rPr>
        <w:t xml:space="preserve"> harus </w:t>
      </w:r>
      <w:r w:rsidRPr="009F5926">
        <w:rPr>
          <w:rFonts w:ascii="Times New Roman" w:hAnsi="Times New Roman" w:cs="Times New Roman"/>
          <w:sz w:val="24"/>
          <w:szCs w:val="24"/>
        </w:rPr>
        <w:t>sebesar &gt;0,5 hal ini menunjukkan bahwa konstruk menjelaskan lebih dari setengah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varian indikatornya </w:t>
      </w:r>
      <w:sdt>
        <w:sdtPr>
          <w:rPr>
            <w:rFonts w:ascii="Times New Roman" w:hAnsi="Times New Roman" w:cs="Times New Roman"/>
            <w:color w:val="000000"/>
            <w:sz w:val="24"/>
            <w:szCs w:val="24"/>
          </w:rPr>
          <w:tag w:val="MENDELEY_CITATION_v3_eyJjaXRhdGlvbklEIjoiTUVOREVMRVlfQ0lUQVRJT05fZjY3YjNmNDUtOWIzOC00NzM5LThjOWMtMzcwZGZjNWU2NzgyIiwicHJvcGVydGllcyI6eyJub3RlSW5kZXgiOjB9LCJpc0VkaXRlZCI6ZmFsc2UsIm1hbnVhbE92ZXJyaWRlIjp7ImlzTWFudWFsbHlPdmVycmlkZGVuIjpmYWxzZSwiY2l0ZXByb2NUZXh0IjoiKEhhaXIgZXQgYWwuLCAyMDE0KSIsIm1hbnVhbE92ZXJyaWRlVGV4dCI6Ii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
          <w:id w:val="-995946893"/>
          <w:placeholder>
            <w:docPart w:val="DefaultPlaceholder_-1854013440"/>
          </w:placeholder>
        </w:sdtPr>
        <w:sdtContent>
          <w:r w:rsidR="009F5926" w:rsidRPr="009F5926">
            <w:rPr>
              <w:rFonts w:ascii="Times New Roman" w:hAnsi="Times New Roman" w:cs="Times New Roman"/>
              <w:color w:val="000000"/>
              <w:sz w:val="24"/>
              <w:szCs w:val="24"/>
            </w:rPr>
            <w:t>(Hair et al., 2014)</w:t>
          </w:r>
        </w:sdtContent>
      </w:sdt>
      <w:r w:rsidRPr="009F5926">
        <w:rPr>
          <w:rFonts w:ascii="Times New Roman" w:hAnsi="Times New Roman" w:cs="Times New Roman"/>
          <w:sz w:val="24"/>
          <w:szCs w:val="24"/>
        </w:rPr>
        <w:t xml:space="preserve">. Pada validitas diskriminan nilai setiap konstruk harus memiliki nilai akar AVE paling besar daripada nilai konstruk lainnya. </w:t>
      </w:r>
      <w:sdt>
        <w:sdtPr>
          <w:rPr>
            <w:rFonts w:ascii="Times New Roman" w:hAnsi="Times New Roman" w:cs="Times New Roman"/>
            <w:color w:val="000000"/>
            <w:sz w:val="24"/>
            <w:szCs w:val="24"/>
          </w:rPr>
          <w:tag w:val="MENDELEY_CITATION_v3_eyJjaXRhdGlvbklEIjoiTUVOREVMRVlfQ0lUQVRJT05fMTUzZDVjZTgtN2IzYy00NTllLWFjMDQtMjMwNjk4NGU5NzA1IiwicHJvcGVydGllcyI6eyJub3RlSW5kZXgiOjB9LCJpc0VkaXRlZCI6ZmFsc2UsIm1hbnVhbE92ZXJyaWRlIjp7ImlzTWFudWFsbHlPdmVycmlkZGVuIjp0cnVlLCJjaXRlcHJvY1RleHQiOiIoSGFpciBldCBhbC4sIDIwMTQpIiwibWFudWFsT3ZlcnJpZGVUZXh0IjoiSGFpciBldCBhbC4sICgyMDE0KS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
          <w:id w:val="-2038027234"/>
          <w:placeholder>
            <w:docPart w:val="DefaultPlaceholder_-1854013440"/>
          </w:placeholder>
        </w:sdtPr>
        <w:sdtContent>
          <w:r w:rsidR="009F5926" w:rsidRPr="009F5926">
            <w:rPr>
              <w:rFonts w:ascii="Times New Roman" w:hAnsi="Times New Roman" w:cs="Times New Roman"/>
              <w:color w:val="000000"/>
              <w:sz w:val="24"/>
              <w:szCs w:val="24"/>
            </w:rPr>
            <w:t>Hair et al., (2014)</w:t>
          </w:r>
        </w:sdtContent>
      </w:sdt>
      <w:r w:rsidR="00CA6AB1" w:rsidRPr="009F5926">
        <w:rPr>
          <w:rFonts w:ascii="Times New Roman" w:hAnsi="Times New Roman" w:cs="Times New Roman"/>
          <w:sz w:val="24"/>
          <w:szCs w:val="24"/>
        </w:rPr>
        <w:t xml:space="preserve"> </w:t>
      </w:r>
      <w:r w:rsidRPr="009F5926">
        <w:rPr>
          <w:rFonts w:ascii="Times New Roman" w:hAnsi="Times New Roman" w:cs="Times New Roman"/>
          <w:sz w:val="24"/>
          <w:szCs w:val="24"/>
        </w:rPr>
        <w:t xml:space="preserve"> juga menjelaskan untuk uji reliabilitas, nilai </w:t>
      </w:r>
      <w:r w:rsidRPr="009F5926">
        <w:rPr>
          <w:rFonts w:ascii="Times New Roman" w:hAnsi="Times New Roman" w:cs="Times New Roman"/>
          <w:i/>
          <w:sz w:val="24"/>
          <w:szCs w:val="24"/>
        </w:rPr>
        <w:t>cronbach’s alpha</w:t>
      </w:r>
      <w:r w:rsidRPr="009F5926">
        <w:rPr>
          <w:rFonts w:ascii="Times New Roman" w:hAnsi="Times New Roman" w:cs="Times New Roman"/>
          <w:i/>
          <w:spacing w:val="1"/>
          <w:sz w:val="24"/>
          <w:szCs w:val="24"/>
        </w:rPr>
        <w:t xml:space="preserve"> </w:t>
      </w:r>
      <w:r w:rsidRPr="009F5926">
        <w:rPr>
          <w:rFonts w:ascii="Times New Roman" w:hAnsi="Times New Roman" w:cs="Times New Roman"/>
          <w:sz w:val="24"/>
          <w:szCs w:val="24"/>
        </w:rPr>
        <w:t xml:space="preserve">dan </w:t>
      </w:r>
      <w:r w:rsidRPr="009F5926">
        <w:rPr>
          <w:rFonts w:ascii="Times New Roman" w:hAnsi="Times New Roman" w:cs="Times New Roman"/>
          <w:i/>
          <w:sz w:val="24"/>
          <w:szCs w:val="24"/>
        </w:rPr>
        <w:t xml:space="preserve">composite reliability </w:t>
      </w:r>
      <w:r w:rsidRPr="009F5926">
        <w:rPr>
          <w:rFonts w:ascii="Times New Roman" w:hAnsi="Times New Roman" w:cs="Times New Roman"/>
          <w:sz w:val="24"/>
          <w:szCs w:val="24"/>
        </w:rPr>
        <w:t>yang diterima</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adalah &gt;0,7.</w:t>
      </w:r>
    </w:p>
    <w:p w14:paraId="0B803BE2" w14:textId="7BA667DB" w:rsidR="00273229" w:rsidRPr="009F5926" w:rsidRDefault="00273229" w:rsidP="00D55CB7">
      <w:pPr>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 xml:space="preserve">Pengujian inner model dapat diuji melalui beberapa indikator, yaitu: pertama, </w:t>
      </w:r>
      <w:r w:rsidRPr="009F5926">
        <w:rPr>
          <w:rFonts w:ascii="Times New Roman" w:hAnsi="Times New Roman" w:cs="Times New Roman"/>
          <w:i/>
          <w:sz w:val="24"/>
          <w:szCs w:val="24"/>
        </w:rPr>
        <w:t xml:space="preserve">R-square. </w:t>
      </w:r>
      <w:r w:rsidRPr="009F5926">
        <w:rPr>
          <w:rFonts w:ascii="Times New Roman" w:hAnsi="Times New Roman" w:cs="Times New Roman"/>
          <w:iCs/>
          <w:sz w:val="24"/>
          <w:szCs w:val="24"/>
        </w:rPr>
        <w:t xml:space="preserve">Semakin tinggi nilai </w:t>
      </w:r>
      <w:r w:rsidRPr="009F5926">
        <w:rPr>
          <w:rFonts w:ascii="Times New Roman" w:hAnsi="Times New Roman" w:cs="Times New Roman"/>
          <w:i/>
          <w:sz w:val="24"/>
          <w:szCs w:val="24"/>
        </w:rPr>
        <w:t>R-square</w:t>
      </w:r>
      <w:r w:rsidRPr="009F5926">
        <w:rPr>
          <w:rFonts w:ascii="Times New Roman" w:hAnsi="Times New Roman" w:cs="Times New Roman"/>
          <w:iCs/>
          <w:sz w:val="24"/>
          <w:szCs w:val="24"/>
        </w:rPr>
        <w:t xml:space="preserve"> maka semakin kuat penjelasan dari model struktural. Dalam indikator ini terdapat tiga katagori yaitu</w:t>
      </w:r>
      <w:r w:rsidRPr="009F5926">
        <w:rPr>
          <w:rFonts w:ascii="Times New Roman" w:hAnsi="Times New Roman" w:cs="Times New Roman"/>
          <w:i/>
          <w:sz w:val="24"/>
          <w:szCs w:val="24"/>
        </w:rPr>
        <w:t xml:space="preserve">: </w:t>
      </w:r>
      <w:r w:rsidRPr="009F5926">
        <w:rPr>
          <w:rFonts w:ascii="Times New Roman" w:hAnsi="Times New Roman" w:cs="Times New Roman"/>
          <w:sz w:val="24"/>
          <w:szCs w:val="24"/>
        </w:rPr>
        <w:t xml:space="preserve">kategori kuat yaitu apabila </w:t>
      </w:r>
      <w:r w:rsidRPr="009F5926">
        <w:rPr>
          <w:rFonts w:ascii="Times New Roman" w:hAnsi="Times New Roman" w:cs="Times New Roman"/>
          <w:i/>
          <w:sz w:val="24"/>
          <w:szCs w:val="24"/>
        </w:rPr>
        <w:t>R-square</w:t>
      </w:r>
      <w:r w:rsidRPr="009F5926">
        <w:rPr>
          <w:rFonts w:ascii="Times New Roman" w:hAnsi="Times New Roman" w:cs="Times New Roman"/>
          <w:sz w:val="24"/>
          <w:szCs w:val="24"/>
        </w:rPr>
        <w:t xml:space="preserve"> bernilai 0,75. Kategori moderat yaitu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apabila </w:t>
      </w:r>
      <w:r w:rsidRPr="009F5926">
        <w:rPr>
          <w:rFonts w:ascii="Times New Roman" w:hAnsi="Times New Roman" w:cs="Times New Roman"/>
          <w:i/>
          <w:sz w:val="24"/>
          <w:szCs w:val="24"/>
        </w:rPr>
        <w:t>R-square</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bernilai</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0,50.</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Kategori</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lemah</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apabila</w:t>
      </w:r>
      <w:r w:rsidRPr="009F5926">
        <w:rPr>
          <w:rFonts w:ascii="Times New Roman" w:hAnsi="Times New Roman" w:cs="Times New Roman"/>
          <w:spacing w:val="-11"/>
          <w:sz w:val="24"/>
          <w:szCs w:val="24"/>
        </w:rPr>
        <w:t xml:space="preserve"> </w:t>
      </w:r>
      <w:r w:rsidRPr="009F5926">
        <w:rPr>
          <w:rFonts w:ascii="Times New Roman" w:hAnsi="Times New Roman" w:cs="Times New Roman"/>
          <w:i/>
          <w:sz w:val="24"/>
          <w:szCs w:val="24"/>
        </w:rPr>
        <w:t>R-square</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bernilai</w:t>
      </w:r>
      <w:r w:rsidRPr="009F5926">
        <w:rPr>
          <w:rFonts w:ascii="Times New Roman" w:hAnsi="Times New Roman" w:cs="Times New Roman"/>
          <w:spacing w:val="-11"/>
          <w:sz w:val="24"/>
          <w:szCs w:val="24"/>
        </w:rPr>
        <w:t xml:space="preserve"> </w:t>
      </w:r>
      <w:r w:rsidRPr="009F5926">
        <w:rPr>
          <w:rFonts w:ascii="Times New Roman" w:hAnsi="Times New Roman" w:cs="Times New Roman"/>
          <w:sz w:val="24"/>
          <w:szCs w:val="24"/>
        </w:rPr>
        <w:t>0,25</w:t>
      </w:r>
      <w:r w:rsidRPr="009F5926">
        <w:rPr>
          <w:rFonts w:ascii="Times New Roman" w:hAnsi="Times New Roman" w:cs="Times New Roman"/>
          <w:spacing w:val="-9"/>
          <w:sz w:val="24"/>
          <w:szCs w:val="24"/>
        </w:rPr>
        <w:t xml:space="preserve"> </w:t>
      </w:r>
      <w:sdt>
        <w:sdtPr>
          <w:rPr>
            <w:rFonts w:ascii="Times New Roman" w:hAnsi="Times New Roman" w:cs="Times New Roman"/>
            <w:color w:val="000000"/>
            <w:spacing w:val="-9"/>
            <w:sz w:val="24"/>
            <w:szCs w:val="24"/>
          </w:rPr>
          <w:tag w:val="MENDELEY_CITATION_v3_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"/>
          <w:id w:val="-1541671677"/>
          <w:placeholder>
            <w:docPart w:val="DefaultPlaceholder_-1854013440"/>
          </w:placeholder>
        </w:sdtPr>
        <w:sdtContent>
          <w:r w:rsidR="009F5926" w:rsidRPr="009F5926">
            <w:rPr>
              <w:rFonts w:ascii="Times New Roman" w:hAnsi="Times New Roman" w:cs="Times New Roman"/>
              <w:color w:val="000000"/>
              <w:spacing w:val="-9"/>
              <w:sz w:val="24"/>
              <w:szCs w:val="24"/>
            </w:rPr>
            <w:t>(Kock, 2020)</w:t>
          </w:r>
        </w:sdtContent>
      </w:sdt>
      <w:r w:rsidRPr="009F5926">
        <w:rPr>
          <w:rFonts w:ascii="Times New Roman" w:hAnsi="Times New Roman" w:cs="Times New Roman"/>
          <w:sz w:val="24"/>
          <w:szCs w:val="24"/>
        </w:rPr>
        <w:t xml:space="preserve">. Kedua, </w:t>
      </w:r>
      <w:r w:rsidRPr="009F5926">
        <w:rPr>
          <w:rFonts w:ascii="Times New Roman" w:hAnsi="Times New Roman" w:cs="Times New Roman"/>
          <w:i/>
          <w:sz w:val="24"/>
          <w:szCs w:val="24"/>
        </w:rPr>
        <w:t>Q-squared</w:t>
      </w:r>
      <w:r w:rsidRPr="009F5926">
        <w:rPr>
          <w:rFonts w:ascii="Times New Roman" w:hAnsi="Times New Roman" w:cs="Times New Roman"/>
          <w:sz w:val="24"/>
          <w:szCs w:val="24"/>
        </w:rPr>
        <w:t>. Dimana model dinilai memiliki nilai predictive relevance jika</w:t>
      </w:r>
      <w:r w:rsidRPr="009F5926">
        <w:rPr>
          <w:rFonts w:ascii="Times New Roman" w:hAnsi="Times New Roman" w:cs="Times New Roman"/>
          <w:spacing w:val="-1"/>
          <w:sz w:val="24"/>
          <w:szCs w:val="24"/>
        </w:rPr>
        <w:t xml:space="preserve"> </w:t>
      </w:r>
      <w:r w:rsidRPr="009F5926">
        <w:rPr>
          <w:rFonts w:ascii="Times New Roman" w:hAnsi="Times New Roman" w:cs="Times New Roman"/>
          <w:i/>
          <w:sz w:val="24"/>
          <w:szCs w:val="24"/>
        </w:rPr>
        <w:t>Q-squared</w:t>
      </w:r>
      <w:r w:rsidRPr="009F5926">
        <w:rPr>
          <w:rFonts w:ascii="Times New Roman" w:hAnsi="Times New Roman" w:cs="Times New Roman"/>
          <w:i/>
          <w:spacing w:val="-2"/>
          <w:sz w:val="24"/>
          <w:szCs w:val="24"/>
        </w:rPr>
        <w:t xml:space="preserve"> </w:t>
      </w:r>
      <w:r w:rsidRPr="009F5926">
        <w:rPr>
          <w:rFonts w:ascii="Times New Roman" w:hAnsi="Times New Roman" w:cs="Times New Roman"/>
          <w:sz w:val="24"/>
          <w:szCs w:val="24"/>
        </w:rPr>
        <w:t>&gt;0</w:t>
      </w:r>
      <w:r w:rsidRPr="009F5926">
        <w:rPr>
          <w:rFonts w:ascii="Times New Roman" w:hAnsi="Times New Roman" w:cs="Times New Roman"/>
          <w:spacing w:val="1"/>
          <w:sz w:val="24"/>
          <w:szCs w:val="24"/>
        </w:rPr>
        <w:t xml:space="preserve"> </w:t>
      </w:r>
      <w:sdt>
        <w:sdtPr>
          <w:rPr>
            <w:rFonts w:ascii="Times New Roman" w:hAnsi="Times New Roman" w:cs="Times New Roman"/>
            <w:color w:val="000000"/>
            <w:spacing w:val="1"/>
            <w:sz w:val="24"/>
            <w:szCs w:val="24"/>
          </w:rPr>
          <w:tag w:val="MENDELEY_CITATION_v3_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"/>
          <w:id w:val="755409429"/>
          <w:placeholder>
            <w:docPart w:val="DefaultPlaceholder_-1854013440"/>
          </w:placeholder>
        </w:sdtPr>
        <w:sdtContent>
          <w:r w:rsidR="009F5926" w:rsidRPr="009F5926">
            <w:rPr>
              <w:rFonts w:ascii="Times New Roman" w:hAnsi="Times New Roman" w:cs="Times New Roman"/>
              <w:color w:val="000000"/>
              <w:spacing w:val="1"/>
              <w:sz w:val="24"/>
              <w:szCs w:val="24"/>
            </w:rPr>
            <w:t>(Kock, 2020)</w:t>
          </w:r>
        </w:sdtContent>
      </w:sdt>
      <w:r w:rsidRPr="009F5926">
        <w:rPr>
          <w:rFonts w:ascii="Times New Roman" w:hAnsi="Times New Roman" w:cs="Times New Roman"/>
          <w:sz w:val="24"/>
          <w:szCs w:val="24"/>
        </w:rPr>
        <w:t xml:space="preserve">. </w:t>
      </w:r>
    </w:p>
    <w:p w14:paraId="51860B97" w14:textId="77777777" w:rsidR="00273229" w:rsidRPr="009F5926" w:rsidRDefault="00273229" w:rsidP="00D55CB7">
      <w:pPr>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Pengujian hipotesis dalam penelitian ini, diukur melalui koefisien jalur dan nilai P-</w:t>
      </w:r>
      <w:r w:rsidRPr="009F5926">
        <w:rPr>
          <w:rFonts w:ascii="Times New Roman" w:hAnsi="Times New Roman" w:cs="Times New Roman"/>
          <w:i/>
          <w:iCs/>
          <w:sz w:val="24"/>
          <w:szCs w:val="24"/>
        </w:rPr>
        <w:t>value</w:t>
      </w:r>
      <w:r w:rsidRPr="009F5926">
        <w:rPr>
          <w:rFonts w:ascii="Times New Roman" w:hAnsi="Times New Roman" w:cs="Times New Roman"/>
          <w:sz w:val="24"/>
          <w:szCs w:val="24"/>
        </w:rPr>
        <w:t>. Koefisien jalur memiliki nilai standar -1 dan +1. Koefisien jalur yang mendekati +1 menunjukkan hubungan positif yang kuat, sedangkan koefisien jalur yang mendekati -1 menunjukkan hubungan negatif yang kuat. Semakin dekat koefisien yang diperkirakan ke 0 maka semakin lemah hubungan atau tidak ada. Nilai P-</w:t>
      </w:r>
      <w:r w:rsidRPr="009F5926">
        <w:rPr>
          <w:rFonts w:ascii="Times New Roman" w:hAnsi="Times New Roman" w:cs="Times New Roman"/>
          <w:i/>
          <w:iCs/>
          <w:sz w:val="24"/>
          <w:szCs w:val="24"/>
        </w:rPr>
        <w:t>value</w:t>
      </w:r>
      <w:r w:rsidRPr="009F5926">
        <w:rPr>
          <w:rFonts w:ascii="Times New Roman" w:hAnsi="Times New Roman" w:cs="Times New Roman"/>
          <w:sz w:val="24"/>
          <w:szCs w:val="24"/>
        </w:rPr>
        <w:t xml:space="preserve"> yang digunakan adalah sebesar &lt; 0,05.</w:t>
      </w:r>
    </w:p>
    <w:p w14:paraId="1E778C6E" w14:textId="557E1AEB" w:rsidR="00273229" w:rsidRPr="009F5926" w:rsidRDefault="00273229" w:rsidP="00D55CB7">
      <w:pPr>
        <w:spacing w:after="0" w:line="360" w:lineRule="auto"/>
        <w:ind w:right="99" w:firstLine="426"/>
        <w:jc w:val="both"/>
        <w:rPr>
          <w:rFonts w:ascii="Times New Roman" w:hAnsi="Times New Roman" w:cs="Times New Roman"/>
          <w:bCs/>
          <w:sz w:val="24"/>
          <w:szCs w:val="24"/>
        </w:rPr>
      </w:pPr>
      <w:r w:rsidRPr="009F5926">
        <w:rPr>
          <w:rFonts w:ascii="Times New Roman" w:hAnsi="Times New Roman" w:cs="Times New Roman"/>
          <w:bCs/>
          <w:sz w:val="24"/>
          <w:szCs w:val="24"/>
        </w:rPr>
        <w:t xml:space="preserve">Indikator yang digunakan pada variabel persepsi kualitas mengadopsi dari </w:t>
      </w:r>
      <w:sdt>
        <w:sdtPr>
          <w:rPr>
            <w:rFonts w:ascii="Times New Roman" w:hAnsi="Times New Roman" w:cs="Times New Roman"/>
            <w:bCs/>
            <w:color w:val="000000"/>
            <w:sz w:val="24"/>
            <w:szCs w:val="24"/>
          </w:rPr>
          <w:tag w:val="MENDELEY_CITATION_v3_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"/>
          <w:id w:val="2046323611"/>
          <w:placeholder>
            <w:docPart w:val="DefaultPlaceholder_-1854013440"/>
          </w:placeholder>
        </w:sdtPr>
        <w:sdtContent>
          <w:r w:rsidR="009F5926" w:rsidRPr="009F5926">
            <w:rPr>
              <w:rFonts w:ascii="Times New Roman" w:hAnsi="Times New Roman" w:cs="Times New Roman"/>
              <w:bCs/>
              <w:color w:val="000000"/>
              <w:sz w:val="24"/>
              <w:szCs w:val="24"/>
            </w:rPr>
            <w:t>Garvin, (1998)</w:t>
          </w:r>
        </w:sdtContent>
      </w:sdt>
      <w:r w:rsidRPr="009F5926">
        <w:rPr>
          <w:rFonts w:ascii="Times New Roman" w:hAnsi="Times New Roman" w:cs="Times New Roman"/>
          <w:bCs/>
          <w:sz w:val="24"/>
          <w:szCs w:val="24"/>
        </w:rPr>
        <w:t xml:space="preserve"> yaitu, kesempurnaan, daya tahan, penampilan dan kekhasan. Indikator pada variabel keperdulian lingkungan mengadopsi dari </w:t>
      </w:r>
      <w:sdt>
        <w:sdtPr>
          <w:rPr>
            <w:rFonts w:ascii="Times New Roman" w:hAnsi="Times New Roman" w:cs="Times New Roman"/>
            <w:bCs/>
            <w:color w:val="000000"/>
            <w:sz w:val="24"/>
            <w:szCs w:val="24"/>
          </w:rPr>
          <w:tag w:val="MENDELEY_CITATION_v3_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"/>
          <w:id w:val="-423109757"/>
          <w:placeholder>
            <w:docPart w:val="DefaultPlaceholder_-1854013440"/>
          </w:placeholder>
        </w:sdtPr>
        <w:sdtContent>
          <w:r w:rsidR="009F5926" w:rsidRPr="009F5926">
            <w:rPr>
              <w:rFonts w:ascii="Times New Roman" w:hAnsi="Times New Roman" w:cs="Times New Roman"/>
              <w:bCs/>
              <w:color w:val="000000"/>
              <w:sz w:val="24"/>
              <w:szCs w:val="24"/>
            </w:rPr>
            <w:t>Dagher, (2012)</w:t>
          </w:r>
        </w:sdtContent>
      </w:sdt>
      <w:r w:rsidRPr="009F5926">
        <w:rPr>
          <w:rFonts w:ascii="Times New Roman" w:hAnsi="Times New Roman" w:cs="Times New Roman"/>
          <w:bCs/>
          <w:sz w:val="24"/>
          <w:szCs w:val="24"/>
        </w:rPr>
        <w:t xml:space="preserve"> yang mengukur keperdulian </w:t>
      </w:r>
      <w:r w:rsidRPr="009F5926">
        <w:rPr>
          <w:rFonts w:ascii="Times New Roman" w:hAnsi="Times New Roman" w:cs="Times New Roman"/>
          <w:bCs/>
          <w:sz w:val="24"/>
          <w:szCs w:val="24"/>
        </w:rPr>
        <w:lastRenderedPageBreak/>
        <w:t>lingkungan menggunakan empat item, yaitu: kekhawatiran kualitas lingkungan, perhatian utama terhadap lingkungan, keterlibatan secara emosional dalam masalah perlindungan lingkungan dan kontribusi terhadap lingkungan. Indikator pada variabel persepsi nilai mengadopsi dar</w:t>
      </w:r>
      <w:r w:rsidR="002E6DC1" w:rsidRPr="009F5926">
        <w:rPr>
          <w:rFonts w:ascii="Times New Roman" w:hAnsi="Times New Roman" w:cs="Times New Roman"/>
          <w:bCs/>
          <w:sz w:val="24"/>
          <w:szCs w:val="24"/>
        </w:rPr>
        <w:t xml:space="preserve">i </w:t>
      </w:r>
      <w:sdt>
        <w:sdtPr>
          <w:rPr>
            <w:rFonts w:ascii="Times New Roman" w:hAnsi="Times New Roman" w:cs="Times New Roman"/>
            <w:bCs/>
            <w:color w:val="000000"/>
            <w:sz w:val="24"/>
            <w:szCs w:val="24"/>
          </w:rPr>
          <w:tag w:val="MENDELEY_CITATION_v3_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"/>
          <w:id w:val="-1413699333"/>
          <w:placeholder>
            <w:docPart w:val="DefaultPlaceholder_-1854013440"/>
          </w:placeholder>
        </w:sdtPr>
        <w:sdtContent>
          <w:r w:rsidR="009F5926" w:rsidRPr="009F5926">
            <w:rPr>
              <w:rFonts w:ascii="Times New Roman" w:eastAsia="Times New Roman" w:hAnsi="Times New Roman" w:cs="Times New Roman"/>
              <w:color w:val="000000"/>
              <w:sz w:val="24"/>
              <w:szCs w:val="24"/>
            </w:rPr>
            <w:t>Sweeney &amp; Soutar, (2001)</w:t>
          </w:r>
        </w:sdtContent>
      </w:sdt>
      <w:r w:rsidRPr="009F5926">
        <w:rPr>
          <w:rFonts w:ascii="Times New Roman" w:hAnsi="Times New Roman" w:cs="Times New Roman"/>
          <w:bCs/>
          <w:sz w:val="24"/>
          <w:szCs w:val="24"/>
        </w:rPr>
        <w:t xml:space="preserve"> yaitu: emosional, sosial, kualitas atau kinerja, dan harga atau nilai uang. Indikator pada variabel sikap konsumen mengadopsi dari </w:t>
      </w:r>
      <w:sdt>
        <w:sdtPr>
          <w:rPr>
            <w:rFonts w:ascii="Times New Roman" w:hAnsi="Times New Roman" w:cs="Times New Roman"/>
            <w:bCs/>
            <w:color w:val="000000"/>
            <w:sz w:val="24"/>
            <w:szCs w:val="24"/>
          </w:rPr>
          <w:tag w:val="MENDELEY_CITATION_v3_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"/>
          <w:id w:val="680166873"/>
          <w:placeholder>
            <w:docPart w:val="DefaultPlaceholder_-1854013440"/>
          </w:placeholder>
        </w:sdtPr>
        <w:sdtContent>
          <w:r w:rsidR="009F5926" w:rsidRPr="009F5926">
            <w:rPr>
              <w:rFonts w:ascii="Times New Roman" w:hAnsi="Times New Roman" w:cs="Times New Roman"/>
              <w:bCs/>
              <w:color w:val="000000"/>
              <w:sz w:val="24"/>
              <w:szCs w:val="24"/>
            </w:rPr>
            <w:t>Allport, (2003)</w:t>
          </w:r>
        </w:sdtContent>
      </w:sdt>
      <w:r w:rsidRPr="009F5926">
        <w:rPr>
          <w:rFonts w:ascii="Times New Roman" w:hAnsi="Times New Roman" w:cs="Times New Roman"/>
          <w:bCs/>
          <w:sz w:val="24"/>
          <w:szCs w:val="24"/>
        </w:rPr>
        <w:t xml:space="preserve"> yaitu: merek produk, pengetahuan tentang produk an pemasaran seseorang terhadap produk.</w:t>
      </w:r>
    </w:p>
    <w:p w14:paraId="6B531301" w14:textId="77777777" w:rsidR="00273229" w:rsidRPr="009F5926" w:rsidRDefault="00273229" w:rsidP="00753D4A">
      <w:pPr>
        <w:spacing w:after="0" w:line="360" w:lineRule="auto"/>
        <w:ind w:right="99" w:firstLine="568"/>
        <w:jc w:val="both"/>
        <w:rPr>
          <w:rFonts w:ascii="Times New Roman" w:hAnsi="Times New Roman" w:cs="Times New Roman"/>
          <w:bCs/>
          <w:sz w:val="24"/>
          <w:szCs w:val="24"/>
        </w:rPr>
      </w:pPr>
    </w:p>
    <w:p w14:paraId="6D0CEC4C" w14:textId="77777777" w:rsidR="00273229" w:rsidRPr="009F5926" w:rsidRDefault="00273229" w:rsidP="00753D4A">
      <w:pPr>
        <w:pStyle w:val="Heading1"/>
        <w:spacing w:before="0" w:line="360" w:lineRule="auto"/>
        <w:rPr>
          <w:rFonts w:ascii="Times New Roman" w:hAnsi="Times New Roman" w:cs="Times New Roman"/>
          <w:b/>
          <w:bCs/>
          <w:color w:val="auto"/>
          <w:sz w:val="24"/>
          <w:szCs w:val="24"/>
        </w:rPr>
      </w:pPr>
      <w:r w:rsidRPr="009F5926">
        <w:rPr>
          <w:rFonts w:ascii="Times New Roman" w:hAnsi="Times New Roman" w:cs="Times New Roman"/>
          <w:b/>
          <w:bCs/>
          <w:color w:val="auto"/>
          <w:sz w:val="24"/>
          <w:szCs w:val="24"/>
        </w:rPr>
        <w:t>HASIL</w:t>
      </w:r>
    </w:p>
    <w:p w14:paraId="23D1FED8" w14:textId="77777777" w:rsidR="00273229" w:rsidRPr="009F5926" w:rsidRDefault="00273229" w:rsidP="00D55CB7">
      <w:pPr>
        <w:pStyle w:val="BodyText"/>
        <w:spacing w:after="0"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rPr>
        <w:t xml:space="preserve">The Body Shop adalah sebuah perusahaan </w:t>
      </w:r>
      <w:r w:rsidRPr="009F5926">
        <w:rPr>
          <w:rFonts w:ascii="Times New Roman" w:hAnsi="Times New Roman" w:cs="Times New Roman"/>
          <w:i/>
          <w:sz w:val="24"/>
          <w:szCs w:val="24"/>
        </w:rPr>
        <w:t xml:space="preserve">franchise </w:t>
      </w:r>
      <w:r w:rsidRPr="009F5926">
        <w:rPr>
          <w:rFonts w:ascii="Times New Roman" w:hAnsi="Times New Roman" w:cs="Times New Roman"/>
          <w:sz w:val="24"/>
          <w:szCs w:val="24"/>
        </w:rPr>
        <w:t>kosmetik kedua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terbesar didunia, perusahaan ini </w:t>
      </w:r>
      <w:r w:rsidRPr="009F5926">
        <w:rPr>
          <w:rFonts w:ascii="Times New Roman" w:hAnsi="Times New Roman" w:cs="Times New Roman"/>
          <w:color w:val="212121"/>
          <w:sz w:val="24"/>
          <w:szCs w:val="24"/>
        </w:rPr>
        <w:t>terkenal karena produk-produknya yang menggunakan zat</w:t>
      </w:r>
      <w:r w:rsidRPr="009F5926">
        <w:rPr>
          <w:rFonts w:ascii="Times New Roman" w:hAnsi="Times New Roman" w:cs="Times New Roman"/>
          <w:color w:val="212121"/>
          <w:spacing w:val="1"/>
          <w:sz w:val="24"/>
          <w:szCs w:val="24"/>
        </w:rPr>
        <w:t xml:space="preserve"> </w:t>
      </w:r>
      <w:r w:rsidRPr="009F5926">
        <w:rPr>
          <w:rFonts w:ascii="Times New Roman" w:hAnsi="Times New Roman" w:cs="Times New Roman"/>
          <w:color w:val="212121"/>
          <w:sz w:val="24"/>
          <w:szCs w:val="24"/>
        </w:rPr>
        <w:t>herbal</w:t>
      </w:r>
      <w:r w:rsidRPr="009F5926">
        <w:rPr>
          <w:rFonts w:ascii="Times New Roman" w:hAnsi="Times New Roman" w:cs="Times New Roman"/>
          <w:color w:val="212121"/>
          <w:spacing w:val="1"/>
          <w:sz w:val="24"/>
          <w:szCs w:val="24"/>
        </w:rPr>
        <w:t xml:space="preserve"> </w:t>
      </w:r>
      <w:r w:rsidRPr="009F5926">
        <w:rPr>
          <w:rFonts w:ascii="Times New Roman" w:hAnsi="Times New Roman" w:cs="Times New Roman"/>
          <w:color w:val="212121"/>
          <w:sz w:val="24"/>
          <w:szCs w:val="24"/>
        </w:rPr>
        <w:t>atau ramah lingkungan mulai dari</w:t>
      </w:r>
      <w:r w:rsidRPr="009F5926">
        <w:rPr>
          <w:rFonts w:ascii="Times New Roman" w:hAnsi="Times New Roman" w:cs="Times New Roman"/>
          <w:color w:val="212121"/>
          <w:spacing w:val="1"/>
          <w:sz w:val="24"/>
          <w:szCs w:val="24"/>
        </w:rPr>
        <w:t xml:space="preserve"> </w:t>
      </w:r>
      <w:r w:rsidRPr="009F5926">
        <w:rPr>
          <w:rFonts w:ascii="Times New Roman" w:hAnsi="Times New Roman" w:cs="Times New Roman"/>
          <w:i/>
          <w:color w:val="212121"/>
          <w:sz w:val="24"/>
          <w:szCs w:val="24"/>
        </w:rPr>
        <w:t>Body Butter</w:t>
      </w:r>
      <w:r w:rsidRPr="009F5926">
        <w:rPr>
          <w:rFonts w:ascii="Times New Roman" w:hAnsi="Times New Roman" w:cs="Times New Roman"/>
          <w:color w:val="212121"/>
          <w:sz w:val="24"/>
          <w:szCs w:val="24"/>
        </w:rPr>
        <w:t xml:space="preserve">, </w:t>
      </w:r>
      <w:r w:rsidRPr="009F5926">
        <w:rPr>
          <w:rFonts w:ascii="Times New Roman" w:hAnsi="Times New Roman" w:cs="Times New Roman"/>
          <w:i/>
          <w:color w:val="212121"/>
          <w:sz w:val="24"/>
          <w:szCs w:val="24"/>
        </w:rPr>
        <w:t>Peppermint Foot</w:t>
      </w:r>
      <w:r w:rsidRPr="009F5926">
        <w:rPr>
          <w:rFonts w:ascii="Times New Roman" w:hAnsi="Times New Roman" w:cs="Times New Roman"/>
          <w:i/>
          <w:color w:val="212121"/>
          <w:spacing w:val="1"/>
          <w:sz w:val="24"/>
          <w:szCs w:val="24"/>
        </w:rPr>
        <w:t xml:space="preserve"> </w:t>
      </w:r>
      <w:r w:rsidRPr="009F5926">
        <w:rPr>
          <w:rFonts w:ascii="Times New Roman" w:hAnsi="Times New Roman" w:cs="Times New Roman"/>
          <w:i/>
          <w:color w:val="212121"/>
          <w:sz w:val="24"/>
          <w:szCs w:val="24"/>
        </w:rPr>
        <w:t>Lotion</w:t>
      </w:r>
      <w:r w:rsidRPr="009F5926">
        <w:rPr>
          <w:rFonts w:ascii="Times New Roman" w:hAnsi="Times New Roman" w:cs="Times New Roman"/>
          <w:color w:val="212121"/>
          <w:sz w:val="24"/>
          <w:szCs w:val="24"/>
        </w:rPr>
        <w:t xml:space="preserve">, dan </w:t>
      </w:r>
      <w:r w:rsidRPr="009F5926">
        <w:rPr>
          <w:rFonts w:ascii="Times New Roman" w:hAnsi="Times New Roman" w:cs="Times New Roman"/>
          <w:i/>
          <w:color w:val="212121"/>
          <w:sz w:val="24"/>
          <w:szCs w:val="24"/>
        </w:rPr>
        <w:t>Hemp</w:t>
      </w:r>
      <w:r w:rsidRPr="009F5926">
        <w:rPr>
          <w:rFonts w:ascii="Times New Roman" w:hAnsi="Times New Roman" w:cs="Times New Roman"/>
          <w:sz w:val="24"/>
          <w:szCs w:val="24"/>
        </w:rPr>
        <w:t>. The Body Shop didirikan oleh Dame Anita Roddick dan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memiliki sekitar 2.400 toko di 61 negara. Di Indonesia tersebar 137 gerai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tersebar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hampir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diseluruh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pulau</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Indonesia.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The</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menekankan</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dukungan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untuk</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beberapa</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isu</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beredar</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diseluruh</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dunia</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salah</w:t>
      </w:r>
      <w:r w:rsidRPr="009F5926">
        <w:rPr>
          <w:rFonts w:ascii="Times New Roman" w:hAnsi="Times New Roman" w:cs="Times New Roman"/>
          <w:spacing w:val="-58"/>
          <w:sz w:val="24"/>
          <w:szCs w:val="24"/>
        </w:rPr>
        <w:t xml:space="preserve"> </w:t>
      </w:r>
      <w:r w:rsidRPr="009F5926">
        <w:rPr>
          <w:rFonts w:ascii="Times New Roman" w:hAnsi="Times New Roman" w:cs="Times New Roman"/>
          <w:sz w:val="24"/>
          <w:szCs w:val="24"/>
        </w:rPr>
        <w:t xml:space="preserve">satunya ialah </w:t>
      </w:r>
      <w:r w:rsidRPr="009F5926">
        <w:rPr>
          <w:rFonts w:ascii="Times New Roman" w:hAnsi="Times New Roman" w:cs="Times New Roman"/>
          <w:i/>
          <w:sz w:val="24"/>
          <w:szCs w:val="24"/>
        </w:rPr>
        <w:t xml:space="preserve">against animal testing </w:t>
      </w:r>
      <w:r w:rsidRPr="009F5926">
        <w:rPr>
          <w:rFonts w:ascii="Times New Roman" w:hAnsi="Times New Roman" w:cs="Times New Roman"/>
          <w:sz w:val="24"/>
          <w:szCs w:val="24"/>
        </w:rPr>
        <w:t>(Lawan uji coba</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terhadap hewan). Mereka</w:t>
      </w:r>
      <w:r w:rsidRPr="009F5926">
        <w:rPr>
          <w:rFonts w:ascii="Times New Roman" w:hAnsi="Times New Roman" w:cs="Times New Roman"/>
          <w:spacing w:val="-16"/>
          <w:sz w:val="24"/>
          <w:szCs w:val="24"/>
        </w:rPr>
        <w:t xml:space="preserve"> </w:t>
      </w:r>
      <w:r w:rsidRPr="009F5926">
        <w:rPr>
          <w:rFonts w:ascii="Times New Roman" w:hAnsi="Times New Roman" w:cs="Times New Roman"/>
          <w:sz w:val="24"/>
          <w:szCs w:val="24"/>
        </w:rPr>
        <w:t>mengklaim</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belum</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pernah</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melakukan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uji</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coba</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pada</w:t>
      </w:r>
      <w:r w:rsidRPr="009F5926">
        <w:rPr>
          <w:rFonts w:ascii="Times New Roman" w:hAnsi="Times New Roman" w:cs="Times New Roman"/>
          <w:spacing w:val="-16"/>
          <w:sz w:val="24"/>
          <w:szCs w:val="24"/>
        </w:rPr>
        <w:t xml:space="preserve"> </w:t>
      </w:r>
      <w:r w:rsidRPr="009F5926">
        <w:rPr>
          <w:rFonts w:ascii="Times New Roman" w:hAnsi="Times New Roman" w:cs="Times New Roman"/>
          <w:sz w:val="24"/>
          <w:szCs w:val="24"/>
        </w:rPr>
        <w:t>hewan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sejak</w:t>
      </w:r>
      <w:r w:rsidRPr="009F5926">
        <w:rPr>
          <w:rFonts w:ascii="Times New Roman" w:hAnsi="Times New Roman" w:cs="Times New Roman"/>
          <w:spacing w:val="-58"/>
          <w:sz w:val="24"/>
          <w:szCs w:val="24"/>
        </w:rPr>
        <w:t xml:space="preserve"> </w:t>
      </w:r>
      <w:r w:rsidRPr="009F5926">
        <w:rPr>
          <w:rFonts w:ascii="Times New Roman" w:hAnsi="Times New Roman" w:cs="Times New Roman"/>
          <w:sz w:val="24"/>
          <w:szCs w:val="24"/>
        </w:rPr>
        <w:t>1989. Pada tahun 2008 The Body Shop memperkenalkan 100% botol PET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hasil daur ulang produk bekas konsumen.</w:t>
      </w:r>
    </w:p>
    <w:p w14:paraId="4A2A7936" w14:textId="77777777" w:rsidR="00273229" w:rsidRPr="009F5926" w:rsidRDefault="00273229" w:rsidP="00D55CB7">
      <w:pPr>
        <w:pStyle w:val="BodyText"/>
        <w:spacing w:before="120"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rPr>
        <w:t>Responden dalam penelitian ini adalah konsumen The Body Shop dan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laki-laki dan perempuan berusia minimal 17 tahun. Penelitian ini dilakukan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dengan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pendekatan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kuantitatif</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menggunakan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kuisioner.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Penyebarkan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kuisioner dilakukan melalui </w:t>
      </w:r>
      <w:r w:rsidRPr="009F5926">
        <w:rPr>
          <w:rFonts w:ascii="Times New Roman" w:hAnsi="Times New Roman" w:cs="Times New Roman"/>
          <w:i/>
          <w:sz w:val="24"/>
          <w:szCs w:val="24"/>
        </w:rPr>
        <w:t xml:space="preserve">google form </w:t>
      </w:r>
      <w:r w:rsidRPr="009F5926">
        <w:rPr>
          <w:rFonts w:ascii="Times New Roman" w:hAnsi="Times New Roman" w:cs="Times New Roman"/>
          <w:sz w:val="24"/>
          <w:szCs w:val="24"/>
        </w:rPr>
        <w:t>kepada konsumen pada The Body</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Total</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kuisioner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kembali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terisi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lengkap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sebanyak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132</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responden.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Adapun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penjelasan gambaran umum karakteristik reponden sebagai berikut:</w:t>
      </w:r>
    </w:p>
    <w:p w14:paraId="5A78F72A" w14:textId="77777777" w:rsidR="00273229" w:rsidRPr="009F5926" w:rsidRDefault="00273229" w:rsidP="00753D4A">
      <w:pPr>
        <w:pStyle w:val="BodyText"/>
        <w:spacing w:after="0" w:line="360" w:lineRule="auto"/>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2. </w:t>
      </w:r>
      <w:r w:rsidRPr="00D55CB7">
        <w:rPr>
          <w:rFonts w:ascii="Times New Roman" w:hAnsi="Times New Roman" w:cs="Times New Roman"/>
          <w:sz w:val="24"/>
          <w:szCs w:val="24"/>
        </w:rPr>
        <w:t>Karakteristik Responden</w:t>
      </w:r>
    </w:p>
    <w:tbl>
      <w:tblPr>
        <w:tblStyle w:val="ListTable6Colorful"/>
        <w:tblW w:w="5079" w:type="dxa"/>
        <w:jc w:val="center"/>
        <w:tblLayout w:type="fixed"/>
        <w:tblLook w:val="01E0" w:firstRow="1" w:lastRow="1" w:firstColumn="1" w:lastColumn="1" w:noHBand="0" w:noVBand="0"/>
      </w:tblPr>
      <w:tblGrid>
        <w:gridCol w:w="2070"/>
        <w:gridCol w:w="592"/>
        <w:gridCol w:w="1325"/>
        <w:gridCol w:w="1092"/>
      </w:tblGrid>
      <w:tr w:rsidR="00273229" w:rsidRPr="009F5926" w14:paraId="68FD2280" w14:textId="77777777" w:rsidTr="00D55CB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662" w:type="dxa"/>
            <w:gridSpan w:val="2"/>
            <w:shd w:val="clear" w:color="auto" w:fill="auto"/>
          </w:tcPr>
          <w:p w14:paraId="6DAEEB55" w14:textId="77777777" w:rsidR="00273229" w:rsidRPr="009F5926" w:rsidRDefault="00273229" w:rsidP="00753D4A">
            <w:pPr>
              <w:pStyle w:val="TableParagraph"/>
              <w:spacing w:line="360" w:lineRule="auto"/>
              <w:ind w:right="232"/>
              <w:jc w:val="center"/>
              <w:rPr>
                <w:sz w:val="24"/>
                <w:szCs w:val="24"/>
              </w:rPr>
            </w:pPr>
            <w:r w:rsidRPr="009F5926">
              <w:rPr>
                <w:sz w:val="24"/>
                <w:szCs w:val="24"/>
              </w:rPr>
              <w:t>Karakterist</w:t>
            </w:r>
            <w:r w:rsidRPr="009F5926">
              <w:rPr>
                <w:sz w:val="24"/>
                <w:szCs w:val="24"/>
                <w:lang w:val="en-US"/>
              </w:rPr>
              <w:t xml:space="preserve">ik </w:t>
            </w:r>
            <w:r w:rsidRPr="009F5926">
              <w:rPr>
                <w:sz w:val="24"/>
                <w:szCs w:val="24"/>
              </w:rPr>
              <w:t>responden</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tcPr>
          <w:p w14:paraId="6A871D5A" w14:textId="77777777" w:rsidR="00273229" w:rsidRPr="009F5926" w:rsidRDefault="00273229" w:rsidP="00753D4A">
            <w:pPr>
              <w:pStyle w:val="TableParagraph"/>
              <w:spacing w:line="360" w:lineRule="auto"/>
              <w:ind w:left="52" w:right="99"/>
              <w:rPr>
                <w:sz w:val="24"/>
                <w:szCs w:val="24"/>
              </w:rPr>
            </w:pPr>
            <w:r w:rsidRPr="009F5926">
              <w:rPr>
                <w:sz w:val="24"/>
                <w:szCs w:val="24"/>
              </w:rPr>
              <w:t>Juml</w:t>
            </w:r>
            <w:r w:rsidRPr="009F5926">
              <w:rPr>
                <w:sz w:val="24"/>
                <w:szCs w:val="24"/>
                <w:lang w:val="en-US"/>
              </w:rPr>
              <w:t xml:space="preserve">ah </w:t>
            </w:r>
            <w:r w:rsidRPr="009F5926">
              <w:rPr>
                <w:spacing w:val="-1"/>
                <w:sz w:val="24"/>
                <w:szCs w:val="24"/>
              </w:rPr>
              <w:t>(orang)</w:t>
            </w:r>
          </w:p>
        </w:tc>
        <w:tc>
          <w:tcPr>
            <w:cnfStyle w:val="000100000000" w:firstRow="0" w:lastRow="0" w:firstColumn="0" w:lastColumn="1" w:oddVBand="0" w:evenVBand="0" w:oddHBand="0" w:evenHBand="0" w:firstRowFirstColumn="0" w:firstRowLastColumn="0" w:lastRowFirstColumn="0" w:lastRowLastColumn="0"/>
            <w:tcW w:w="1092" w:type="dxa"/>
            <w:shd w:val="clear" w:color="auto" w:fill="auto"/>
          </w:tcPr>
          <w:p w14:paraId="5C7E011A" w14:textId="77777777" w:rsidR="00273229" w:rsidRPr="009F5926" w:rsidRDefault="00273229" w:rsidP="00753D4A">
            <w:pPr>
              <w:pStyle w:val="TableParagraph"/>
              <w:spacing w:line="360" w:lineRule="auto"/>
              <w:ind w:left="-52" w:right="99" w:firstLine="14"/>
              <w:jc w:val="center"/>
              <w:rPr>
                <w:sz w:val="24"/>
                <w:szCs w:val="24"/>
              </w:rPr>
            </w:pPr>
            <w:r w:rsidRPr="009F5926">
              <w:rPr>
                <w:spacing w:val="-1"/>
                <w:sz w:val="24"/>
                <w:szCs w:val="24"/>
              </w:rPr>
              <w:t>Persent</w:t>
            </w:r>
            <w:r w:rsidRPr="009F5926">
              <w:rPr>
                <w:spacing w:val="-1"/>
                <w:sz w:val="24"/>
                <w:szCs w:val="24"/>
                <w:lang w:val="en-US"/>
              </w:rPr>
              <w:t xml:space="preserve">ase </w:t>
            </w:r>
            <w:r w:rsidRPr="009F5926">
              <w:rPr>
                <w:spacing w:val="-57"/>
                <w:sz w:val="24"/>
                <w:szCs w:val="24"/>
                <w:lang w:val="en-US"/>
              </w:rPr>
              <w:t xml:space="preserve"> </w:t>
            </w:r>
            <w:r w:rsidRPr="009F5926">
              <w:rPr>
                <w:sz w:val="24"/>
                <w:szCs w:val="24"/>
              </w:rPr>
              <w:t>(%)</w:t>
            </w:r>
          </w:p>
        </w:tc>
      </w:tr>
      <w:tr w:rsidR="00273229" w:rsidRPr="009F5926" w14:paraId="591F98EC" w14:textId="77777777" w:rsidTr="00D55CB7">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2218375" w14:textId="77777777" w:rsidR="00273229" w:rsidRPr="009F5926" w:rsidRDefault="00273229" w:rsidP="00753D4A">
            <w:pPr>
              <w:pStyle w:val="TableParagraph"/>
              <w:spacing w:line="360" w:lineRule="auto"/>
              <w:ind w:right="99"/>
              <w:jc w:val="both"/>
              <w:rPr>
                <w:b w:val="0"/>
                <w:bCs w:val="0"/>
                <w:sz w:val="24"/>
                <w:szCs w:val="24"/>
              </w:rPr>
            </w:pPr>
            <w:r w:rsidRPr="009F5926">
              <w:rPr>
                <w:sz w:val="24"/>
                <w:szCs w:val="24"/>
              </w:rPr>
              <w:t>Jenis</w:t>
            </w:r>
            <w:r w:rsidRPr="009F5926">
              <w:rPr>
                <w:spacing w:val="-1"/>
                <w:sz w:val="24"/>
                <w:szCs w:val="24"/>
              </w:rPr>
              <w:t xml:space="preserve"> </w:t>
            </w:r>
            <w:r w:rsidRPr="009F5926">
              <w:rPr>
                <w:sz w:val="24"/>
                <w:szCs w:val="24"/>
              </w:rPr>
              <w:t>kelamin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6ABCFC1D" w14:textId="77777777" w:rsidR="00273229" w:rsidRPr="009F5926" w:rsidRDefault="00273229" w:rsidP="00753D4A">
            <w:pPr>
              <w:pStyle w:val="TableParagraph"/>
              <w:spacing w:line="360" w:lineRule="auto"/>
              <w:ind w:right="99"/>
              <w:jc w:val="both"/>
              <w:rPr>
                <w:sz w:val="24"/>
                <w:szCs w:val="24"/>
              </w:rPr>
            </w:pP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6F20D1DA" w14:textId="77777777" w:rsidR="00273229" w:rsidRPr="009F5926" w:rsidRDefault="00273229" w:rsidP="00753D4A">
            <w:pPr>
              <w:pStyle w:val="TableParagraph"/>
              <w:spacing w:line="360" w:lineRule="auto"/>
              <w:ind w:right="99"/>
              <w:jc w:val="both"/>
              <w:rPr>
                <w:sz w:val="24"/>
                <w:szCs w:val="24"/>
              </w:rPr>
            </w:pPr>
          </w:p>
        </w:tc>
      </w:tr>
      <w:tr w:rsidR="00273229" w:rsidRPr="009F5926" w14:paraId="1E2F47F6" w14:textId="77777777" w:rsidTr="00D55CB7">
        <w:trPr>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C3A71F9" w14:textId="77777777" w:rsidR="00273229" w:rsidRPr="009F5926" w:rsidRDefault="00273229" w:rsidP="00753D4A">
            <w:pPr>
              <w:pStyle w:val="TableParagraph"/>
              <w:spacing w:line="360" w:lineRule="auto"/>
              <w:ind w:right="99"/>
              <w:jc w:val="both"/>
              <w:rPr>
                <w:sz w:val="24"/>
                <w:szCs w:val="24"/>
              </w:rPr>
            </w:pPr>
            <w:r w:rsidRPr="009F5926">
              <w:rPr>
                <w:sz w:val="24"/>
                <w:szCs w:val="24"/>
              </w:rPr>
              <w:t>Laki-laki</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593327EF" w14:textId="77777777" w:rsidR="00273229" w:rsidRPr="009F5926" w:rsidRDefault="00273229" w:rsidP="00753D4A">
            <w:pPr>
              <w:pStyle w:val="TableParagraph"/>
              <w:spacing w:line="360" w:lineRule="auto"/>
              <w:ind w:right="99"/>
              <w:jc w:val="center"/>
              <w:rPr>
                <w:sz w:val="24"/>
                <w:szCs w:val="24"/>
              </w:rPr>
            </w:pPr>
            <w:r w:rsidRPr="009F5926">
              <w:rPr>
                <w:sz w:val="24"/>
                <w:szCs w:val="24"/>
              </w:rPr>
              <w:t>44</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1A8FEACC" w14:textId="77777777" w:rsidR="00273229" w:rsidRPr="009F5926" w:rsidRDefault="00273229" w:rsidP="00753D4A">
            <w:pPr>
              <w:pStyle w:val="TableParagraph"/>
              <w:spacing w:line="360" w:lineRule="auto"/>
              <w:ind w:right="99"/>
              <w:jc w:val="center"/>
              <w:rPr>
                <w:sz w:val="24"/>
                <w:szCs w:val="24"/>
              </w:rPr>
            </w:pPr>
            <w:r w:rsidRPr="009F5926">
              <w:rPr>
                <w:sz w:val="24"/>
                <w:szCs w:val="24"/>
              </w:rPr>
              <w:t>33,3</w:t>
            </w:r>
          </w:p>
        </w:tc>
      </w:tr>
      <w:tr w:rsidR="00273229" w:rsidRPr="009F5926" w14:paraId="399F4F14" w14:textId="77777777" w:rsidTr="00D55CB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6E87685" w14:textId="77777777" w:rsidR="00273229" w:rsidRPr="009F5926" w:rsidRDefault="00273229" w:rsidP="00753D4A">
            <w:pPr>
              <w:pStyle w:val="TableParagraph"/>
              <w:spacing w:line="360" w:lineRule="auto"/>
              <w:ind w:right="99"/>
              <w:jc w:val="both"/>
              <w:rPr>
                <w:sz w:val="24"/>
                <w:szCs w:val="24"/>
              </w:rPr>
            </w:pPr>
            <w:r w:rsidRPr="009F5926">
              <w:rPr>
                <w:sz w:val="24"/>
                <w:szCs w:val="24"/>
              </w:rPr>
              <w:t>Perempuan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6F179119" w14:textId="77777777" w:rsidR="00273229" w:rsidRPr="009F5926" w:rsidRDefault="00273229" w:rsidP="00753D4A">
            <w:pPr>
              <w:pStyle w:val="TableParagraph"/>
              <w:spacing w:line="360" w:lineRule="auto"/>
              <w:ind w:right="99"/>
              <w:jc w:val="center"/>
              <w:rPr>
                <w:sz w:val="24"/>
                <w:szCs w:val="24"/>
              </w:rPr>
            </w:pPr>
            <w:r w:rsidRPr="009F5926">
              <w:rPr>
                <w:sz w:val="24"/>
                <w:szCs w:val="24"/>
              </w:rPr>
              <w:t>88</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7626628A" w14:textId="77777777" w:rsidR="00273229" w:rsidRPr="009F5926" w:rsidRDefault="00273229" w:rsidP="00753D4A">
            <w:pPr>
              <w:pStyle w:val="TableParagraph"/>
              <w:spacing w:line="360" w:lineRule="auto"/>
              <w:ind w:right="99"/>
              <w:jc w:val="center"/>
              <w:rPr>
                <w:sz w:val="24"/>
                <w:szCs w:val="24"/>
              </w:rPr>
            </w:pPr>
            <w:r w:rsidRPr="009F5926">
              <w:rPr>
                <w:sz w:val="24"/>
                <w:szCs w:val="24"/>
              </w:rPr>
              <w:t>66,7</w:t>
            </w:r>
          </w:p>
        </w:tc>
      </w:tr>
      <w:tr w:rsidR="00273229" w:rsidRPr="009F5926" w14:paraId="5F10FE52" w14:textId="77777777" w:rsidTr="00D55CB7">
        <w:trPr>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FA9915A" w14:textId="77777777" w:rsidR="00273229" w:rsidRPr="009F5926" w:rsidRDefault="00273229" w:rsidP="00753D4A">
            <w:pPr>
              <w:pStyle w:val="TableParagraph"/>
              <w:spacing w:line="360" w:lineRule="auto"/>
              <w:ind w:right="99"/>
              <w:jc w:val="both"/>
              <w:rPr>
                <w:sz w:val="24"/>
                <w:szCs w:val="24"/>
              </w:rPr>
            </w:pPr>
            <w:r w:rsidRPr="009F5926">
              <w:rPr>
                <w:sz w:val="24"/>
                <w:szCs w:val="24"/>
              </w:rPr>
              <w:t>Usia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1739F06E" w14:textId="77777777" w:rsidR="00273229" w:rsidRPr="009F5926" w:rsidRDefault="00273229" w:rsidP="00753D4A">
            <w:pPr>
              <w:pStyle w:val="TableParagraph"/>
              <w:spacing w:line="360" w:lineRule="auto"/>
              <w:ind w:right="99"/>
              <w:jc w:val="center"/>
              <w:rPr>
                <w:sz w:val="24"/>
                <w:szCs w:val="24"/>
              </w:rPr>
            </w:pP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24C9716C" w14:textId="77777777" w:rsidR="00273229" w:rsidRPr="009F5926" w:rsidRDefault="00273229" w:rsidP="00753D4A">
            <w:pPr>
              <w:pStyle w:val="TableParagraph"/>
              <w:spacing w:line="360" w:lineRule="auto"/>
              <w:ind w:right="99"/>
              <w:jc w:val="center"/>
              <w:rPr>
                <w:sz w:val="24"/>
                <w:szCs w:val="24"/>
              </w:rPr>
            </w:pPr>
          </w:p>
        </w:tc>
      </w:tr>
      <w:tr w:rsidR="00273229" w:rsidRPr="009F5926" w14:paraId="7BDE493C" w14:textId="77777777" w:rsidTr="00D55CB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9F97192" w14:textId="77777777" w:rsidR="00273229" w:rsidRPr="009F5926" w:rsidRDefault="00273229" w:rsidP="00753D4A">
            <w:pPr>
              <w:pStyle w:val="TableParagraph"/>
              <w:spacing w:line="360" w:lineRule="auto"/>
              <w:ind w:right="99"/>
              <w:jc w:val="both"/>
              <w:rPr>
                <w:sz w:val="24"/>
                <w:szCs w:val="24"/>
              </w:rPr>
            </w:pPr>
            <w:r w:rsidRPr="009F5926">
              <w:rPr>
                <w:sz w:val="24"/>
                <w:szCs w:val="24"/>
              </w:rPr>
              <w:t>≥</w:t>
            </w:r>
            <w:r w:rsidRPr="009F5926">
              <w:rPr>
                <w:spacing w:val="-1"/>
                <w:sz w:val="24"/>
                <w:szCs w:val="24"/>
              </w:rPr>
              <w:t xml:space="preserve"> </w:t>
            </w:r>
            <w:r w:rsidRPr="009F5926">
              <w:rPr>
                <w:sz w:val="24"/>
                <w:szCs w:val="24"/>
              </w:rPr>
              <w:t>17-20 tahun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6186C973" w14:textId="77777777" w:rsidR="00273229" w:rsidRPr="009F5926" w:rsidRDefault="00273229" w:rsidP="00753D4A">
            <w:pPr>
              <w:pStyle w:val="TableParagraph"/>
              <w:spacing w:line="360" w:lineRule="auto"/>
              <w:ind w:right="99"/>
              <w:jc w:val="center"/>
              <w:rPr>
                <w:sz w:val="24"/>
                <w:szCs w:val="24"/>
              </w:rPr>
            </w:pPr>
            <w:r w:rsidRPr="009F5926">
              <w:rPr>
                <w:sz w:val="24"/>
                <w:szCs w:val="24"/>
              </w:rPr>
              <w:t>20</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0AEB31B3" w14:textId="77777777" w:rsidR="00273229" w:rsidRPr="009F5926" w:rsidRDefault="00273229" w:rsidP="00753D4A">
            <w:pPr>
              <w:pStyle w:val="TableParagraph"/>
              <w:spacing w:line="360" w:lineRule="auto"/>
              <w:ind w:right="99"/>
              <w:jc w:val="center"/>
              <w:rPr>
                <w:sz w:val="24"/>
                <w:szCs w:val="24"/>
              </w:rPr>
            </w:pPr>
            <w:r w:rsidRPr="009F5926">
              <w:rPr>
                <w:sz w:val="24"/>
                <w:szCs w:val="24"/>
              </w:rPr>
              <w:t>15,2</w:t>
            </w:r>
          </w:p>
        </w:tc>
      </w:tr>
      <w:tr w:rsidR="00273229" w:rsidRPr="009F5926" w14:paraId="5F428A5A" w14:textId="77777777" w:rsidTr="00D55CB7">
        <w:trPr>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9AC7F41" w14:textId="77777777" w:rsidR="00273229" w:rsidRPr="009F5926" w:rsidRDefault="00273229" w:rsidP="00753D4A">
            <w:pPr>
              <w:pStyle w:val="TableParagraph"/>
              <w:spacing w:line="360" w:lineRule="auto"/>
              <w:ind w:right="99"/>
              <w:jc w:val="both"/>
              <w:rPr>
                <w:sz w:val="24"/>
                <w:szCs w:val="24"/>
              </w:rPr>
            </w:pPr>
            <w:r w:rsidRPr="009F5926">
              <w:rPr>
                <w:sz w:val="24"/>
                <w:szCs w:val="24"/>
              </w:rPr>
              <w:t>21-25</w:t>
            </w:r>
            <w:r w:rsidRPr="009F5926">
              <w:rPr>
                <w:spacing w:val="-1"/>
                <w:sz w:val="24"/>
                <w:szCs w:val="24"/>
              </w:rPr>
              <w:t xml:space="preserve"> </w:t>
            </w:r>
            <w:r w:rsidRPr="009F5926">
              <w:rPr>
                <w:sz w:val="24"/>
                <w:szCs w:val="24"/>
              </w:rPr>
              <w:t>tahun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099AAF37" w14:textId="77777777" w:rsidR="00273229" w:rsidRPr="009F5926" w:rsidRDefault="00273229" w:rsidP="00753D4A">
            <w:pPr>
              <w:pStyle w:val="TableParagraph"/>
              <w:spacing w:line="360" w:lineRule="auto"/>
              <w:ind w:right="99"/>
              <w:jc w:val="center"/>
              <w:rPr>
                <w:sz w:val="24"/>
                <w:szCs w:val="24"/>
              </w:rPr>
            </w:pPr>
            <w:r w:rsidRPr="009F5926">
              <w:rPr>
                <w:sz w:val="24"/>
                <w:szCs w:val="24"/>
              </w:rPr>
              <w:t>73</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0E409937" w14:textId="77777777" w:rsidR="00273229" w:rsidRPr="009F5926" w:rsidRDefault="00273229" w:rsidP="00753D4A">
            <w:pPr>
              <w:pStyle w:val="TableParagraph"/>
              <w:spacing w:line="360" w:lineRule="auto"/>
              <w:ind w:right="99"/>
              <w:jc w:val="center"/>
              <w:rPr>
                <w:sz w:val="24"/>
                <w:szCs w:val="24"/>
              </w:rPr>
            </w:pPr>
            <w:r w:rsidRPr="009F5926">
              <w:rPr>
                <w:sz w:val="24"/>
                <w:szCs w:val="24"/>
              </w:rPr>
              <w:t>55,3</w:t>
            </w:r>
          </w:p>
        </w:tc>
      </w:tr>
      <w:tr w:rsidR="00273229" w:rsidRPr="009F5926" w14:paraId="0388E669"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6C28174" w14:textId="77777777" w:rsidR="00273229" w:rsidRPr="009F5926" w:rsidRDefault="00273229" w:rsidP="00753D4A">
            <w:pPr>
              <w:pStyle w:val="TableParagraph"/>
              <w:spacing w:line="360" w:lineRule="auto"/>
              <w:ind w:right="99"/>
              <w:jc w:val="both"/>
              <w:rPr>
                <w:sz w:val="24"/>
                <w:szCs w:val="24"/>
                <w:lang w:val="en-US"/>
              </w:rPr>
            </w:pPr>
            <w:r w:rsidRPr="009F5926">
              <w:rPr>
                <w:sz w:val="24"/>
                <w:szCs w:val="24"/>
              </w:rPr>
              <w:t>&gt;</w:t>
            </w:r>
            <w:r w:rsidRPr="009F5926">
              <w:rPr>
                <w:spacing w:val="-1"/>
                <w:sz w:val="24"/>
                <w:szCs w:val="24"/>
              </w:rPr>
              <w:t xml:space="preserve"> </w:t>
            </w:r>
            <w:r w:rsidRPr="009F5926">
              <w:rPr>
                <w:sz w:val="24"/>
                <w:szCs w:val="24"/>
              </w:rPr>
              <w:t>25 tahun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3EED020D" w14:textId="77777777" w:rsidR="00273229" w:rsidRPr="009F5926" w:rsidRDefault="00273229" w:rsidP="00753D4A">
            <w:pPr>
              <w:pStyle w:val="TableParagraph"/>
              <w:spacing w:line="360" w:lineRule="auto"/>
              <w:ind w:right="99"/>
              <w:jc w:val="center"/>
              <w:rPr>
                <w:sz w:val="24"/>
                <w:szCs w:val="24"/>
              </w:rPr>
            </w:pPr>
            <w:r w:rsidRPr="009F5926">
              <w:rPr>
                <w:sz w:val="24"/>
                <w:szCs w:val="24"/>
              </w:rPr>
              <w:t>39</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25748E6E" w14:textId="77777777" w:rsidR="00273229" w:rsidRPr="009F5926" w:rsidRDefault="00273229" w:rsidP="00753D4A">
            <w:pPr>
              <w:pStyle w:val="TableParagraph"/>
              <w:spacing w:line="360" w:lineRule="auto"/>
              <w:ind w:right="99"/>
              <w:jc w:val="center"/>
              <w:rPr>
                <w:sz w:val="24"/>
                <w:szCs w:val="24"/>
              </w:rPr>
            </w:pPr>
            <w:r w:rsidRPr="009F5926">
              <w:rPr>
                <w:sz w:val="24"/>
                <w:szCs w:val="24"/>
              </w:rPr>
              <w:t>29,5</w:t>
            </w:r>
          </w:p>
        </w:tc>
      </w:tr>
      <w:tr w:rsidR="00273229" w:rsidRPr="009F5926" w14:paraId="54DFB97E" w14:textId="77777777" w:rsidTr="00D55CB7">
        <w:trPr>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5FBF275" w14:textId="77777777" w:rsidR="00273229" w:rsidRPr="009F5926" w:rsidRDefault="00273229" w:rsidP="00753D4A">
            <w:pPr>
              <w:pStyle w:val="TableParagraph"/>
              <w:spacing w:line="360" w:lineRule="auto"/>
              <w:ind w:right="99"/>
              <w:jc w:val="both"/>
              <w:rPr>
                <w:b w:val="0"/>
                <w:bCs w:val="0"/>
                <w:sz w:val="24"/>
                <w:szCs w:val="24"/>
              </w:rPr>
            </w:pPr>
            <w:r w:rsidRPr="009F5926">
              <w:rPr>
                <w:sz w:val="24"/>
                <w:szCs w:val="24"/>
              </w:rPr>
              <w:lastRenderedPageBreak/>
              <w:t>Pekerjaan</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1D9141B5" w14:textId="77777777" w:rsidR="00273229" w:rsidRPr="009F5926" w:rsidRDefault="00273229" w:rsidP="00753D4A">
            <w:pPr>
              <w:pStyle w:val="TableParagraph"/>
              <w:spacing w:line="360" w:lineRule="auto"/>
              <w:ind w:right="99"/>
              <w:jc w:val="center"/>
              <w:rPr>
                <w:sz w:val="24"/>
                <w:szCs w:val="24"/>
              </w:rPr>
            </w:pP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68927001" w14:textId="77777777" w:rsidR="00273229" w:rsidRPr="009F5926" w:rsidRDefault="00273229" w:rsidP="00753D4A">
            <w:pPr>
              <w:pStyle w:val="TableParagraph"/>
              <w:spacing w:line="360" w:lineRule="auto"/>
              <w:ind w:right="99"/>
              <w:jc w:val="center"/>
              <w:rPr>
                <w:sz w:val="24"/>
                <w:szCs w:val="24"/>
              </w:rPr>
            </w:pPr>
          </w:p>
        </w:tc>
      </w:tr>
      <w:tr w:rsidR="00273229" w:rsidRPr="009F5926" w14:paraId="214066E9"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5DBFC87" w14:textId="77777777" w:rsidR="00273229" w:rsidRPr="009F5926" w:rsidRDefault="00273229" w:rsidP="00753D4A">
            <w:pPr>
              <w:pStyle w:val="TableParagraph"/>
              <w:spacing w:line="360" w:lineRule="auto"/>
              <w:ind w:right="99"/>
              <w:jc w:val="both"/>
              <w:rPr>
                <w:sz w:val="24"/>
                <w:szCs w:val="24"/>
              </w:rPr>
            </w:pPr>
            <w:r w:rsidRPr="009F5926">
              <w:rPr>
                <w:sz w:val="24"/>
                <w:szCs w:val="24"/>
              </w:rPr>
              <w:t>Mahasiswa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03739426" w14:textId="77777777" w:rsidR="00273229" w:rsidRPr="009F5926" w:rsidRDefault="00273229" w:rsidP="00753D4A">
            <w:pPr>
              <w:pStyle w:val="TableParagraph"/>
              <w:spacing w:line="360" w:lineRule="auto"/>
              <w:ind w:right="99"/>
              <w:jc w:val="center"/>
              <w:rPr>
                <w:sz w:val="24"/>
                <w:szCs w:val="24"/>
              </w:rPr>
            </w:pPr>
            <w:r w:rsidRPr="009F5926">
              <w:rPr>
                <w:sz w:val="24"/>
                <w:szCs w:val="24"/>
              </w:rPr>
              <w:t>76</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040725C3"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57,6</w:t>
            </w:r>
          </w:p>
        </w:tc>
      </w:tr>
      <w:tr w:rsidR="00273229" w:rsidRPr="009F5926" w14:paraId="6677C40E" w14:textId="77777777" w:rsidTr="00D55CB7">
        <w:trPr>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EB8AD8B" w14:textId="77777777" w:rsidR="00273229" w:rsidRPr="009F5926" w:rsidRDefault="00273229" w:rsidP="00753D4A">
            <w:pPr>
              <w:pStyle w:val="TableParagraph"/>
              <w:spacing w:line="360" w:lineRule="auto"/>
              <w:ind w:right="99"/>
              <w:jc w:val="both"/>
              <w:rPr>
                <w:sz w:val="24"/>
                <w:szCs w:val="24"/>
              </w:rPr>
            </w:pPr>
            <w:r w:rsidRPr="009F5926">
              <w:rPr>
                <w:sz w:val="24"/>
                <w:szCs w:val="24"/>
              </w:rPr>
              <w:t>Pegawai</w:t>
            </w:r>
            <w:r w:rsidRPr="009F5926">
              <w:rPr>
                <w:spacing w:val="-3"/>
                <w:sz w:val="24"/>
                <w:szCs w:val="24"/>
              </w:rPr>
              <w:t xml:space="preserve"> </w:t>
            </w:r>
            <w:r w:rsidRPr="009F5926">
              <w:rPr>
                <w:sz w:val="24"/>
                <w:szCs w:val="24"/>
              </w:rPr>
              <w:t>Swasta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4DE6907A" w14:textId="77777777" w:rsidR="00273229" w:rsidRPr="009F5926" w:rsidRDefault="00273229" w:rsidP="00753D4A">
            <w:pPr>
              <w:pStyle w:val="TableParagraph"/>
              <w:spacing w:line="360" w:lineRule="auto"/>
              <w:ind w:right="99"/>
              <w:jc w:val="center"/>
              <w:rPr>
                <w:sz w:val="24"/>
                <w:szCs w:val="24"/>
              </w:rPr>
            </w:pPr>
            <w:r w:rsidRPr="009F5926">
              <w:rPr>
                <w:sz w:val="24"/>
                <w:szCs w:val="24"/>
              </w:rPr>
              <w:t>21</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21417023"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15,9</w:t>
            </w:r>
          </w:p>
        </w:tc>
      </w:tr>
      <w:tr w:rsidR="00273229" w:rsidRPr="009F5926" w14:paraId="14DDB27E"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BA94905" w14:textId="77777777" w:rsidR="00273229" w:rsidRPr="009F5926" w:rsidRDefault="00273229" w:rsidP="00753D4A">
            <w:pPr>
              <w:pStyle w:val="TableParagraph"/>
              <w:spacing w:line="360" w:lineRule="auto"/>
              <w:ind w:right="99"/>
              <w:jc w:val="both"/>
              <w:rPr>
                <w:sz w:val="24"/>
                <w:szCs w:val="24"/>
              </w:rPr>
            </w:pPr>
            <w:r w:rsidRPr="009F5926">
              <w:rPr>
                <w:sz w:val="24"/>
                <w:szCs w:val="24"/>
              </w:rPr>
              <w:t>Wiraswasta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486308ED" w14:textId="77777777" w:rsidR="00273229" w:rsidRPr="009F5926" w:rsidRDefault="00273229" w:rsidP="00753D4A">
            <w:pPr>
              <w:pStyle w:val="TableParagraph"/>
              <w:spacing w:line="360" w:lineRule="auto"/>
              <w:ind w:right="99"/>
              <w:jc w:val="center"/>
              <w:rPr>
                <w:sz w:val="24"/>
                <w:szCs w:val="24"/>
              </w:rPr>
            </w:pPr>
            <w:r w:rsidRPr="009F5926">
              <w:rPr>
                <w:sz w:val="24"/>
                <w:szCs w:val="24"/>
              </w:rPr>
              <w:t>7</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1A5A4A36"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5,3</w:t>
            </w:r>
          </w:p>
        </w:tc>
      </w:tr>
      <w:tr w:rsidR="00273229" w:rsidRPr="009F5926" w14:paraId="262FD9DD" w14:textId="77777777" w:rsidTr="00D55CB7">
        <w:trPr>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8153A15" w14:textId="77777777" w:rsidR="00273229" w:rsidRPr="009F5926" w:rsidRDefault="00273229" w:rsidP="00753D4A">
            <w:pPr>
              <w:pStyle w:val="TableParagraph"/>
              <w:spacing w:line="360" w:lineRule="auto"/>
              <w:ind w:right="99"/>
              <w:jc w:val="both"/>
              <w:rPr>
                <w:sz w:val="24"/>
                <w:szCs w:val="24"/>
              </w:rPr>
            </w:pPr>
            <w:r w:rsidRPr="009F5926">
              <w:rPr>
                <w:sz w:val="24"/>
                <w:szCs w:val="24"/>
              </w:rPr>
              <w:t>Pegawai</w:t>
            </w:r>
            <w:r w:rsidRPr="009F5926">
              <w:rPr>
                <w:spacing w:val="-2"/>
                <w:sz w:val="24"/>
                <w:szCs w:val="24"/>
              </w:rPr>
              <w:t xml:space="preserve"> </w:t>
            </w:r>
            <w:r w:rsidRPr="009F5926">
              <w:rPr>
                <w:sz w:val="24"/>
                <w:szCs w:val="24"/>
              </w:rPr>
              <w:t>Negeri</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0161F4D9" w14:textId="77777777" w:rsidR="00273229" w:rsidRPr="009F5926" w:rsidRDefault="00273229" w:rsidP="00753D4A">
            <w:pPr>
              <w:pStyle w:val="TableParagraph"/>
              <w:spacing w:line="360" w:lineRule="auto"/>
              <w:ind w:right="99"/>
              <w:jc w:val="center"/>
              <w:rPr>
                <w:sz w:val="24"/>
                <w:szCs w:val="24"/>
              </w:rPr>
            </w:pPr>
            <w:r w:rsidRPr="009F5926">
              <w:rPr>
                <w:sz w:val="24"/>
                <w:szCs w:val="24"/>
              </w:rPr>
              <w:t>25</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25FAEBAC"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18,9</w:t>
            </w:r>
          </w:p>
        </w:tc>
      </w:tr>
      <w:tr w:rsidR="00273229" w:rsidRPr="009F5926" w14:paraId="413B9920"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4C5B0FE" w14:textId="77777777" w:rsidR="00273229" w:rsidRPr="009F5926" w:rsidRDefault="00273229" w:rsidP="00753D4A">
            <w:pPr>
              <w:pStyle w:val="TableParagraph"/>
              <w:spacing w:line="360" w:lineRule="auto"/>
              <w:ind w:right="99"/>
              <w:jc w:val="both"/>
              <w:rPr>
                <w:sz w:val="24"/>
                <w:szCs w:val="24"/>
              </w:rPr>
            </w:pPr>
            <w:r w:rsidRPr="009F5926">
              <w:rPr>
                <w:sz w:val="24"/>
                <w:szCs w:val="24"/>
              </w:rPr>
              <w:t>Designer</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7F23B6DB" w14:textId="77777777" w:rsidR="00273229" w:rsidRPr="009F5926" w:rsidRDefault="00273229" w:rsidP="00753D4A">
            <w:pPr>
              <w:pStyle w:val="TableParagraph"/>
              <w:spacing w:line="360" w:lineRule="auto"/>
              <w:ind w:right="99"/>
              <w:jc w:val="center"/>
              <w:rPr>
                <w:sz w:val="24"/>
                <w:szCs w:val="24"/>
              </w:rPr>
            </w:pPr>
            <w:r w:rsidRPr="009F5926">
              <w:rPr>
                <w:sz w:val="24"/>
                <w:szCs w:val="24"/>
              </w:rPr>
              <w:t>1</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182AE90F"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0,8</w:t>
            </w:r>
          </w:p>
        </w:tc>
      </w:tr>
      <w:tr w:rsidR="00273229" w:rsidRPr="009F5926" w14:paraId="72492816" w14:textId="77777777" w:rsidTr="00D55CB7">
        <w:trPr>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66E2EB4" w14:textId="77777777" w:rsidR="00273229" w:rsidRPr="009F5926" w:rsidRDefault="00273229" w:rsidP="00753D4A">
            <w:pPr>
              <w:pStyle w:val="TableParagraph"/>
              <w:spacing w:line="360" w:lineRule="auto"/>
              <w:ind w:right="99"/>
              <w:jc w:val="both"/>
              <w:rPr>
                <w:sz w:val="24"/>
                <w:szCs w:val="24"/>
              </w:rPr>
            </w:pPr>
            <w:r w:rsidRPr="009F5926">
              <w:rPr>
                <w:sz w:val="24"/>
                <w:szCs w:val="24"/>
              </w:rPr>
              <w:t>Belum</w:t>
            </w:r>
            <w:r w:rsidRPr="009F5926">
              <w:rPr>
                <w:spacing w:val="-2"/>
                <w:sz w:val="24"/>
                <w:szCs w:val="24"/>
              </w:rPr>
              <w:t xml:space="preserve"> </w:t>
            </w:r>
            <w:r w:rsidRPr="009F5926">
              <w:rPr>
                <w:sz w:val="24"/>
                <w:szCs w:val="24"/>
              </w:rPr>
              <w:t>Bekerja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6C026D34" w14:textId="77777777" w:rsidR="00273229" w:rsidRPr="009F5926" w:rsidRDefault="00273229" w:rsidP="00753D4A">
            <w:pPr>
              <w:pStyle w:val="TableParagraph"/>
              <w:spacing w:line="360" w:lineRule="auto"/>
              <w:ind w:right="99"/>
              <w:jc w:val="center"/>
              <w:rPr>
                <w:sz w:val="24"/>
                <w:szCs w:val="24"/>
              </w:rPr>
            </w:pPr>
            <w:r w:rsidRPr="009F5926">
              <w:rPr>
                <w:sz w:val="24"/>
                <w:szCs w:val="24"/>
              </w:rPr>
              <w:t>2</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34245E79" w14:textId="77777777" w:rsidR="00273229" w:rsidRPr="009F5926" w:rsidRDefault="00273229" w:rsidP="00753D4A">
            <w:pPr>
              <w:pStyle w:val="TableParagraph"/>
              <w:spacing w:before="6" w:line="360" w:lineRule="auto"/>
              <w:ind w:right="99"/>
              <w:jc w:val="center"/>
              <w:rPr>
                <w:sz w:val="24"/>
                <w:szCs w:val="24"/>
              </w:rPr>
            </w:pPr>
            <w:r w:rsidRPr="009F5926">
              <w:rPr>
                <w:sz w:val="24"/>
                <w:szCs w:val="24"/>
              </w:rPr>
              <w:t>1,5</w:t>
            </w:r>
          </w:p>
        </w:tc>
      </w:tr>
      <w:tr w:rsidR="00273229" w:rsidRPr="009F5926" w14:paraId="71827102"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021" w:type="dxa"/>
            <w:gridSpan w:val="4"/>
            <w:shd w:val="clear" w:color="auto" w:fill="auto"/>
          </w:tcPr>
          <w:p w14:paraId="7B93D5EA" w14:textId="77777777" w:rsidR="00273229" w:rsidRPr="009F5926" w:rsidRDefault="00273229" w:rsidP="00753D4A">
            <w:pPr>
              <w:pStyle w:val="TableParagraph"/>
              <w:spacing w:line="360" w:lineRule="auto"/>
              <w:ind w:right="99"/>
              <w:jc w:val="center"/>
              <w:rPr>
                <w:sz w:val="24"/>
                <w:szCs w:val="24"/>
              </w:rPr>
            </w:pPr>
            <w:r w:rsidRPr="009F5926">
              <w:rPr>
                <w:sz w:val="24"/>
                <w:szCs w:val="24"/>
              </w:rPr>
              <w:t>Mengetahui</w:t>
            </w:r>
            <w:r w:rsidRPr="009F5926">
              <w:rPr>
                <w:spacing w:val="38"/>
                <w:sz w:val="24"/>
                <w:szCs w:val="24"/>
              </w:rPr>
              <w:t xml:space="preserve"> </w:t>
            </w:r>
            <w:r w:rsidRPr="009F5926">
              <w:rPr>
                <w:sz w:val="24"/>
                <w:szCs w:val="24"/>
              </w:rPr>
              <w:t>produk</w:t>
            </w:r>
            <w:r w:rsidRPr="009F5926">
              <w:rPr>
                <w:spacing w:val="96"/>
                <w:sz w:val="24"/>
                <w:szCs w:val="24"/>
                <w:lang w:val="en-US"/>
              </w:rPr>
              <w:t xml:space="preserve"> </w:t>
            </w:r>
            <w:r w:rsidRPr="009F5926">
              <w:rPr>
                <w:sz w:val="24"/>
                <w:szCs w:val="24"/>
              </w:rPr>
              <w:t>ramah</w:t>
            </w:r>
            <w:r w:rsidRPr="009F5926">
              <w:rPr>
                <w:sz w:val="24"/>
                <w:szCs w:val="24"/>
                <w:lang w:val="en-US"/>
              </w:rPr>
              <w:t xml:space="preserve"> </w:t>
            </w:r>
            <w:r w:rsidRPr="009F5926">
              <w:rPr>
                <w:sz w:val="24"/>
                <w:szCs w:val="24"/>
              </w:rPr>
              <w:t>lingkungan</w:t>
            </w:r>
          </w:p>
        </w:tc>
      </w:tr>
      <w:tr w:rsidR="00273229" w:rsidRPr="009F5926" w14:paraId="410C8AF9" w14:textId="77777777" w:rsidTr="00D55CB7">
        <w:trPr>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436556F" w14:textId="77777777" w:rsidR="00273229" w:rsidRPr="009F5926" w:rsidRDefault="00273229" w:rsidP="00753D4A">
            <w:pPr>
              <w:pStyle w:val="TableParagraph"/>
              <w:spacing w:line="360" w:lineRule="auto"/>
              <w:ind w:right="99"/>
              <w:jc w:val="both"/>
              <w:rPr>
                <w:sz w:val="24"/>
                <w:szCs w:val="24"/>
              </w:rPr>
            </w:pPr>
            <w:r w:rsidRPr="009F5926">
              <w:rPr>
                <w:sz w:val="24"/>
                <w:szCs w:val="24"/>
              </w:rPr>
              <w:t>Ya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237858F8" w14:textId="77777777" w:rsidR="00273229" w:rsidRPr="009F5926" w:rsidRDefault="00273229" w:rsidP="00753D4A">
            <w:pPr>
              <w:pStyle w:val="TableParagraph"/>
              <w:spacing w:line="360" w:lineRule="auto"/>
              <w:ind w:right="99"/>
              <w:jc w:val="center"/>
              <w:rPr>
                <w:sz w:val="24"/>
                <w:szCs w:val="24"/>
              </w:rPr>
            </w:pPr>
            <w:r w:rsidRPr="009F5926">
              <w:rPr>
                <w:sz w:val="24"/>
                <w:szCs w:val="24"/>
              </w:rPr>
              <w:t>126</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5AF9ED2C" w14:textId="77777777" w:rsidR="00273229" w:rsidRPr="009F5926" w:rsidRDefault="00273229" w:rsidP="00753D4A">
            <w:pPr>
              <w:pStyle w:val="TableParagraph"/>
              <w:spacing w:line="360" w:lineRule="auto"/>
              <w:ind w:right="99"/>
              <w:jc w:val="center"/>
              <w:rPr>
                <w:sz w:val="24"/>
                <w:szCs w:val="24"/>
              </w:rPr>
            </w:pPr>
            <w:r w:rsidRPr="009F5926">
              <w:rPr>
                <w:sz w:val="24"/>
                <w:szCs w:val="24"/>
              </w:rPr>
              <w:t>95,5</w:t>
            </w:r>
          </w:p>
        </w:tc>
      </w:tr>
      <w:tr w:rsidR="00273229" w:rsidRPr="009F5926" w14:paraId="608E38B2" w14:textId="77777777" w:rsidTr="00D55CB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93C5211" w14:textId="77777777" w:rsidR="00273229" w:rsidRPr="009F5926" w:rsidRDefault="00273229" w:rsidP="00753D4A">
            <w:pPr>
              <w:pStyle w:val="TableParagraph"/>
              <w:spacing w:line="360" w:lineRule="auto"/>
              <w:ind w:right="99"/>
              <w:jc w:val="both"/>
              <w:rPr>
                <w:sz w:val="24"/>
                <w:szCs w:val="24"/>
              </w:rPr>
            </w:pPr>
            <w:r w:rsidRPr="009F5926">
              <w:rPr>
                <w:sz w:val="24"/>
                <w:szCs w:val="24"/>
              </w:rPr>
              <w:t>Tidak</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3A252753" w14:textId="77777777" w:rsidR="00273229" w:rsidRPr="009F5926" w:rsidRDefault="00273229" w:rsidP="00753D4A">
            <w:pPr>
              <w:pStyle w:val="TableParagraph"/>
              <w:spacing w:line="360" w:lineRule="auto"/>
              <w:ind w:right="99"/>
              <w:jc w:val="center"/>
              <w:rPr>
                <w:sz w:val="24"/>
                <w:szCs w:val="24"/>
              </w:rPr>
            </w:pPr>
            <w:r w:rsidRPr="009F5926">
              <w:rPr>
                <w:sz w:val="24"/>
                <w:szCs w:val="24"/>
              </w:rPr>
              <w:t>6</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3E626A21" w14:textId="77777777" w:rsidR="00273229" w:rsidRPr="009F5926" w:rsidRDefault="00273229" w:rsidP="00753D4A">
            <w:pPr>
              <w:pStyle w:val="TableParagraph"/>
              <w:spacing w:line="360" w:lineRule="auto"/>
              <w:ind w:right="99"/>
              <w:jc w:val="center"/>
              <w:rPr>
                <w:sz w:val="24"/>
                <w:szCs w:val="24"/>
              </w:rPr>
            </w:pPr>
            <w:r w:rsidRPr="009F5926">
              <w:rPr>
                <w:sz w:val="24"/>
                <w:szCs w:val="24"/>
              </w:rPr>
              <w:t>4,5</w:t>
            </w:r>
          </w:p>
        </w:tc>
      </w:tr>
      <w:tr w:rsidR="00273229" w:rsidRPr="009F5926" w14:paraId="70A08728" w14:textId="77777777" w:rsidTr="00D55CB7">
        <w:trPr>
          <w:trHeight w:val="276"/>
          <w:jc w:val="center"/>
        </w:trPr>
        <w:tc>
          <w:tcPr>
            <w:cnfStyle w:val="001000000000" w:firstRow="0" w:lastRow="0" w:firstColumn="1" w:lastColumn="0" w:oddVBand="0" w:evenVBand="0" w:oddHBand="0" w:evenHBand="0" w:firstRowFirstColumn="0" w:firstRowLastColumn="0" w:lastRowFirstColumn="0" w:lastRowLastColumn="0"/>
            <w:tcW w:w="5021" w:type="dxa"/>
            <w:gridSpan w:val="4"/>
            <w:shd w:val="clear" w:color="auto" w:fill="auto"/>
          </w:tcPr>
          <w:p w14:paraId="4B21F428" w14:textId="77777777" w:rsidR="00273229" w:rsidRPr="009F5926" w:rsidRDefault="00273229" w:rsidP="00753D4A">
            <w:pPr>
              <w:pStyle w:val="TableParagraph"/>
              <w:spacing w:line="360" w:lineRule="auto"/>
              <w:ind w:right="99"/>
              <w:jc w:val="center"/>
              <w:rPr>
                <w:sz w:val="24"/>
                <w:szCs w:val="24"/>
              </w:rPr>
            </w:pPr>
            <w:r w:rsidRPr="009F5926">
              <w:rPr>
                <w:sz w:val="24"/>
                <w:szCs w:val="24"/>
              </w:rPr>
              <w:t>Berminat</w:t>
            </w:r>
            <w:r w:rsidRPr="009F5926">
              <w:rPr>
                <w:spacing w:val="44"/>
                <w:sz w:val="24"/>
                <w:szCs w:val="24"/>
              </w:rPr>
              <w:t xml:space="preserve"> </w:t>
            </w:r>
            <w:r w:rsidRPr="009F5926">
              <w:rPr>
                <w:sz w:val="24"/>
                <w:szCs w:val="24"/>
              </w:rPr>
              <w:t>membeli</w:t>
            </w:r>
            <w:r w:rsidRPr="009F5926">
              <w:rPr>
                <w:spacing w:val="104"/>
                <w:sz w:val="24"/>
                <w:szCs w:val="24"/>
              </w:rPr>
              <w:t xml:space="preserve"> </w:t>
            </w:r>
            <w:r w:rsidRPr="009F5926">
              <w:rPr>
                <w:sz w:val="24"/>
                <w:szCs w:val="24"/>
              </w:rPr>
              <w:t>produk</w:t>
            </w:r>
            <w:r w:rsidRPr="009F5926">
              <w:rPr>
                <w:sz w:val="24"/>
                <w:szCs w:val="24"/>
                <w:lang w:val="en-US"/>
              </w:rPr>
              <w:t xml:space="preserve"> </w:t>
            </w:r>
            <w:r w:rsidRPr="009F5926">
              <w:rPr>
                <w:sz w:val="24"/>
                <w:szCs w:val="24"/>
              </w:rPr>
              <w:t>ramah</w:t>
            </w:r>
            <w:r w:rsidRPr="009F5926">
              <w:rPr>
                <w:spacing w:val="-1"/>
                <w:sz w:val="24"/>
                <w:szCs w:val="24"/>
              </w:rPr>
              <w:t xml:space="preserve"> </w:t>
            </w:r>
            <w:r w:rsidRPr="009F5926">
              <w:rPr>
                <w:sz w:val="24"/>
                <w:szCs w:val="24"/>
              </w:rPr>
              <w:t>lingkungan</w:t>
            </w:r>
          </w:p>
        </w:tc>
      </w:tr>
      <w:tr w:rsidR="00273229" w:rsidRPr="009F5926" w14:paraId="5FCA0A52" w14:textId="77777777" w:rsidTr="00D55CB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96E078F" w14:textId="77777777" w:rsidR="00273229" w:rsidRPr="009F5926" w:rsidRDefault="00273229" w:rsidP="00753D4A">
            <w:pPr>
              <w:pStyle w:val="TableParagraph"/>
              <w:spacing w:line="360" w:lineRule="auto"/>
              <w:ind w:right="99"/>
              <w:jc w:val="both"/>
              <w:rPr>
                <w:sz w:val="24"/>
                <w:szCs w:val="24"/>
              </w:rPr>
            </w:pPr>
            <w:r w:rsidRPr="009F5926">
              <w:rPr>
                <w:sz w:val="24"/>
                <w:szCs w:val="24"/>
              </w:rPr>
              <w:t>Ya</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6D24E6DE" w14:textId="77777777" w:rsidR="00273229" w:rsidRPr="009F5926" w:rsidRDefault="00273229" w:rsidP="00753D4A">
            <w:pPr>
              <w:pStyle w:val="TableParagraph"/>
              <w:spacing w:line="360" w:lineRule="auto"/>
              <w:ind w:right="99"/>
              <w:jc w:val="center"/>
              <w:rPr>
                <w:sz w:val="24"/>
                <w:szCs w:val="24"/>
              </w:rPr>
            </w:pPr>
            <w:r w:rsidRPr="009F5926">
              <w:rPr>
                <w:sz w:val="24"/>
                <w:szCs w:val="24"/>
              </w:rPr>
              <w:t>127</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3BB9BE65" w14:textId="77777777" w:rsidR="00273229" w:rsidRPr="009F5926" w:rsidRDefault="00273229" w:rsidP="00753D4A">
            <w:pPr>
              <w:pStyle w:val="TableParagraph"/>
              <w:spacing w:line="360" w:lineRule="auto"/>
              <w:ind w:right="99"/>
              <w:jc w:val="center"/>
              <w:rPr>
                <w:sz w:val="24"/>
                <w:szCs w:val="24"/>
              </w:rPr>
            </w:pPr>
            <w:r w:rsidRPr="009F5926">
              <w:rPr>
                <w:sz w:val="24"/>
                <w:szCs w:val="24"/>
              </w:rPr>
              <w:t>96,2</w:t>
            </w:r>
          </w:p>
        </w:tc>
      </w:tr>
      <w:tr w:rsidR="00273229" w:rsidRPr="009F5926" w14:paraId="219C961B" w14:textId="77777777" w:rsidTr="00D55CB7">
        <w:trPr>
          <w:cnfStyle w:val="010000000000" w:firstRow="0" w:lastRow="1" w:firstColumn="0" w:lastColumn="0" w:oddVBand="0" w:evenVBand="0" w:oddHBand="0"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4FADFA0" w14:textId="77777777" w:rsidR="00273229" w:rsidRPr="009F5926" w:rsidRDefault="00273229" w:rsidP="00753D4A">
            <w:pPr>
              <w:pStyle w:val="TableParagraph"/>
              <w:spacing w:line="360" w:lineRule="auto"/>
              <w:ind w:right="99"/>
              <w:jc w:val="both"/>
              <w:rPr>
                <w:sz w:val="24"/>
                <w:szCs w:val="24"/>
              </w:rPr>
            </w:pPr>
            <w:r w:rsidRPr="009F5926">
              <w:rPr>
                <w:sz w:val="24"/>
                <w:szCs w:val="24"/>
                <w:lang w:val="en-US"/>
              </w:rPr>
              <w:t>Tidak</w:t>
            </w:r>
          </w:p>
        </w:tc>
        <w:tc>
          <w:tcPr>
            <w:cnfStyle w:val="000010000000" w:firstRow="0" w:lastRow="0" w:firstColumn="0" w:lastColumn="0" w:oddVBand="1" w:evenVBand="0" w:oddHBand="0" w:evenHBand="0" w:firstRowFirstColumn="0" w:firstRowLastColumn="0" w:lastRowFirstColumn="0" w:lastRowLastColumn="0"/>
            <w:tcW w:w="1907" w:type="dxa"/>
            <w:gridSpan w:val="2"/>
            <w:shd w:val="clear" w:color="auto" w:fill="auto"/>
          </w:tcPr>
          <w:p w14:paraId="0761F64A" w14:textId="77777777" w:rsidR="00273229" w:rsidRPr="009F5926" w:rsidRDefault="00273229" w:rsidP="00753D4A">
            <w:pPr>
              <w:pStyle w:val="TableParagraph"/>
              <w:spacing w:line="360" w:lineRule="auto"/>
              <w:ind w:right="99"/>
              <w:jc w:val="center"/>
              <w:rPr>
                <w:sz w:val="24"/>
                <w:szCs w:val="24"/>
              </w:rPr>
            </w:pPr>
            <w:r w:rsidRPr="009F5926">
              <w:rPr>
                <w:sz w:val="24"/>
                <w:szCs w:val="24"/>
                <w:lang w:val="en-US"/>
              </w:rPr>
              <w:t>5</w:t>
            </w:r>
          </w:p>
        </w:tc>
        <w:tc>
          <w:tcPr>
            <w:cnfStyle w:val="000100000000" w:firstRow="0" w:lastRow="0" w:firstColumn="0" w:lastColumn="1" w:oddVBand="0" w:evenVBand="0" w:oddHBand="0" w:evenHBand="0" w:firstRowFirstColumn="0" w:firstRowLastColumn="0" w:lastRowFirstColumn="0" w:lastRowLastColumn="0"/>
            <w:tcW w:w="1044" w:type="dxa"/>
            <w:shd w:val="clear" w:color="auto" w:fill="auto"/>
          </w:tcPr>
          <w:p w14:paraId="54321D58" w14:textId="77777777" w:rsidR="00273229" w:rsidRPr="009F5926" w:rsidRDefault="00273229" w:rsidP="00753D4A">
            <w:pPr>
              <w:pStyle w:val="TableParagraph"/>
              <w:spacing w:line="360" w:lineRule="auto"/>
              <w:ind w:right="99"/>
              <w:jc w:val="center"/>
              <w:rPr>
                <w:sz w:val="24"/>
                <w:szCs w:val="24"/>
              </w:rPr>
            </w:pPr>
            <w:r w:rsidRPr="009F5926">
              <w:rPr>
                <w:sz w:val="24"/>
                <w:szCs w:val="24"/>
                <w:lang w:val="en-US"/>
              </w:rPr>
              <w:t>3,8</w:t>
            </w:r>
          </w:p>
        </w:tc>
      </w:tr>
    </w:tbl>
    <w:p w14:paraId="0F375B2F" w14:textId="77777777" w:rsidR="00273229" w:rsidRPr="009F5926" w:rsidRDefault="00273229" w:rsidP="00753D4A">
      <w:pPr>
        <w:pStyle w:val="BodyText"/>
        <w:spacing w:line="360" w:lineRule="auto"/>
        <w:ind w:left="1440" w:firstLine="545"/>
        <w:rPr>
          <w:rFonts w:ascii="Times New Roman" w:hAnsi="Times New Roman" w:cs="Times New Roman"/>
          <w:sz w:val="24"/>
          <w:szCs w:val="24"/>
        </w:rPr>
      </w:pPr>
      <w:r w:rsidRPr="009F5926">
        <w:rPr>
          <w:rFonts w:ascii="Times New Roman" w:hAnsi="Times New Roman" w:cs="Times New Roman"/>
          <w:sz w:val="24"/>
          <w:szCs w:val="24"/>
        </w:rPr>
        <w:t>Sumber: Data diolah</w:t>
      </w:r>
    </w:p>
    <w:p w14:paraId="16A89A91" w14:textId="786815F6"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Berdasarkan hasil survei kepada konsumen The Body Shop diketahui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dari total 132 responden sebanyak 44 responden atau 33,3 persen dari total</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responden</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memiliki</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jenis</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kelamin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laki-laki</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88</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responden</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atau</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sekitar</w:t>
      </w:r>
      <w:r w:rsidRPr="009F5926">
        <w:rPr>
          <w:rFonts w:ascii="Times New Roman" w:hAnsi="Times New Roman" w:cs="Times New Roman"/>
          <w:spacing w:val="-16"/>
          <w:sz w:val="24"/>
          <w:szCs w:val="24"/>
        </w:rPr>
        <w:t xml:space="preserve"> </w:t>
      </w:r>
      <w:r w:rsidRPr="009F5926">
        <w:rPr>
          <w:rFonts w:ascii="Times New Roman" w:hAnsi="Times New Roman" w:cs="Times New Roman"/>
          <w:sz w:val="24"/>
          <w:szCs w:val="24"/>
        </w:rPr>
        <w:t>66,7 persen dari total responden memiliki jenis kelamin perempuan dikarenakan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kosmetik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The</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Body</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Shop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ditawarkan</w:t>
      </w:r>
      <w:r w:rsidRPr="009F5926">
        <w:rPr>
          <w:rFonts w:ascii="Times New Roman" w:hAnsi="Times New Roman" w:cs="Times New Roman"/>
          <w:spacing w:val="1"/>
          <w:sz w:val="24"/>
          <w:szCs w:val="24"/>
        </w:rPr>
        <w:t xml:space="preserve"> </w:t>
      </w:r>
      <w:r w:rsidRPr="009F5926">
        <w:rPr>
          <w:rFonts w:ascii="Times New Roman" w:hAnsi="Times New Roman" w:cs="Times New Roman"/>
          <w:i/>
          <w:sz w:val="24"/>
          <w:szCs w:val="24"/>
        </w:rPr>
        <w:t>unisex</w:t>
      </w:r>
      <w:r w:rsidRPr="009F5926">
        <w:rPr>
          <w:rFonts w:ascii="Times New Roman" w:hAnsi="Times New Roman" w:cs="Times New Roman"/>
          <w:i/>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dapat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digunakan laki-laki dan perempuan. Mayoritas responden memiliki rentang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usia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21</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hingga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25</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tahun.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Pada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rentang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usia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tersebut</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dapat</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disimpulkan konsumen The Body Shop berasal dari kalangan dewasa. Konsumen The Body Shop didominasi oleh kalangan mahsiswa, yaitu sebesar 57,6 persen. Sebagian besar konsumen The Body Shop yang menjadi responden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dalam penelitian ini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mengetahui adanya produk ramah lingkungan dengan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persentase sebesar 95,5 persen atau 126 responden dan 6 responden atau 4,5</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responden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tidak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mengetahui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adanya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ramah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Terdapat 127 responden atau 96,2 berminat untuk membeli produk ramah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 dan 5 responden atau 3,8 persen tidak berminat untuk membeli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produk ramah lingkungan.</w:t>
      </w:r>
    </w:p>
    <w:p w14:paraId="5D3E76EE" w14:textId="77777777" w:rsidR="00273229" w:rsidRPr="009F5926" w:rsidRDefault="00273229" w:rsidP="00337620">
      <w:pPr>
        <w:pStyle w:val="BodyText"/>
        <w:numPr>
          <w:ilvl w:val="1"/>
          <w:numId w:val="5"/>
        </w:numPr>
        <w:spacing w:before="1" w:after="0" w:line="360" w:lineRule="auto"/>
        <w:ind w:left="284" w:right="99" w:hanging="284"/>
        <w:jc w:val="both"/>
        <w:rPr>
          <w:rFonts w:ascii="Times New Roman" w:hAnsi="Times New Roman" w:cs="Times New Roman"/>
          <w:b/>
          <w:bCs/>
          <w:sz w:val="24"/>
          <w:szCs w:val="24"/>
        </w:rPr>
      </w:pPr>
      <w:r w:rsidRPr="009F5926">
        <w:rPr>
          <w:rFonts w:ascii="Times New Roman" w:hAnsi="Times New Roman" w:cs="Times New Roman"/>
          <w:b/>
          <w:bCs/>
          <w:sz w:val="24"/>
          <w:szCs w:val="24"/>
        </w:rPr>
        <w:t>Outer Model</w:t>
      </w:r>
    </w:p>
    <w:p w14:paraId="40656286" w14:textId="77777777" w:rsidR="00273229" w:rsidRPr="009F5926" w:rsidRDefault="00273229" w:rsidP="00753D4A">
      <w:pPr>
        <w:pStyle w:val="BodyText"/>
        <w:spacing w:before="1"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3. </w:t>
      </w:r>
      <w:r w:rsidRPr="00D55CB7">
        <w:rPr>
          <w:rFonts w:ascii="Times New Roman" w:hAnsi="Times New Roman" w:cs="Times New Roman"/>
          <w:sz w:val="24"/>
          <w:szCs w:val="24"/>
        </w:rPr>
        <w:t>Hasil Uji Validitas</w:t>
      </w:r>
    </w:p>
    <w:tbl>
      <w:tblPr>
        <w:tblStyle w:val="ListTable6Colorful"/>
        <w:tblW w:w="6096" w:type="dxa"/>
        <w:jc w:val="center"/>
        <w:tblLayout w:type="fixed"/>
        <w:tblLook w:val="01E0" w:firstRow="1" w:lastRow="1" w:firstColumn="1" w:lastColumn="1" w:noHBand="0" w:noVBand="0"/>
      </w:tblPr>
      <w:tblGrid>
        <w:gridCol w:w="1418"/>
        <w:gridCol w:w="1559"/>
        <w:gridCol w:w="1701"/>
        <w:gridCol w:w="1418"/>
      </w:tblGrid>
      <w:tr w:rsidR="00273229" w:rsidRPr="009F5926" w14:paraId="25F14B29" w14:textId="77777777" w:rsidTr="00D55CB7">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C819543" w14:textId="77777777" w:rsidR="00273229" w:rsidRPr="009F5926" w:rsidRDefault="00273229" w:rsidP="00753D4A">
            <w:pPr>
              <w:pStyle w:val="TableParagraph"/>
              <w:spacing w:line="360" w:lineRule="auto"/>
              <w:ind w:right="99"/>
              <w:rPr>
                <w:sz w:val="24"/>
                <w:szCs w:val="24"/>
              </w:rPr>
            </w:pPr>
            <w:r w:rsidRPr="009F5926">
              <w:rPr>
                <w:sz w:val="24"/>
                <w:szCs w:val="24"/>
              </w:rPr>
              <w:t>Konstruk</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247D200" w14:textId="77777777" w:rsidR="00273229" w:rsidRPr="009F5926" w:rsidRDefault="00273229" w:rsidP="00753D4A">
            <w:pPr>
              <w:pStyle w:val="TableParagraph"/>
              <w:spacing w:line="360" w:lineRule="auto"/>
              <w:ind w:right="99"/>
              <w:jc w:val="center"/>
              <w:rPr>
                <w:sz w:val="24"/>
                <w:szCs w:val="24"/>
              </w:rPr>
            </w:pPr>
            <w:r w:rsidRPr="009F5926">
              <w:rPr>
                <w:sz w:val="24"/>
                <w:szCs w:val="24"/>
              </w:rPr>
              <w:t>Indikator</w:t>
            </w:r>
          </w:p>
        </w:tc>
        <w:tc>
          <w:tcPr>
            <w:tcW w:w="1701" w:type="dxa"/>
            <w:shd w:val="clear" w:color="auto" w:fill="auto"/>
          </w:tcPr>
          <w:p w14:paraId="78503FB6" w14:textId="77777777" w:rsidR="00273229" w:rsidRPr="009F5926" w:rsidRDefault="00273229" w:rsidP="00753D4A">
            <w:pPr>
              <w:pStyle w:val="TableParagraph"/>
              <w:spacing w:line="360" w:lineRule="auto"/>
              <w:ind w:right="99"/>
              <w:jc w:val="center"/>
              <w:cnfStyle w:val="100000000000" w:firstRow="1" w:lastRow="0" w:firstColumn="0" w:lastColumn="0" w:oddVBand="0" w:evenVBand="0" w:oddHBand="0" w:evenHBand="0" w:firstRowFirstColumn="0" w:firstRowLastColumn="0" w:lastRowFirstColumn="0" w:lastRowLastColumn="0"/>
              <w:rPr>
                <w:i/>
                <w:sz w:val="24"/>
                <w:szCs w:val="24"/>
              </w:rPr>
            </w:pPr>
            <w:r w:rsidRPr="009F5926">
              <w:rPr>
                <w:sz w:val="24"/>
                <w:szCs w:val="24"/>
              </w:rPr>
              <w:t>Nilai</w:t>
            </w:r>
            <w:r w:rsidRPr="009F5926">
              <w:rPr>
                <w:spacing w:val="-1"/>
                <w:sz w:val="24"/>
                <w:szCs w:val="24"/>
              </w:rPr>
              <w:t xml:space="preserve"> </w:t>
            </w:r>
            <w:r w:rsidRPr="009F5926">
              <w:rPr>
                <w:i/>
                <w:sz w:val="24"/>
                <w:szCs w:val="24"/>
              </w:rPr>
              <w:t>Loading</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39A910AB" w14:textId="77777777" w:rsidR="00273229" w:rsidRPr="009F5926" w:rsidRDefault="00273229" w:rsidP="00337620">
            <w:pPr>
              <w:pStyle w:val="TableParagraph"/>
              <w:spacing w:line="360" w:lineRule="auto"/>
              <w:ind w:right="40"/>
              <w:jc w:val="center"/>
              <w:rPr>
                <w:sz w:val="24"/>
                <w:szCs w:val="24"/>
              </w:rPr>
            </w:pPr>
            <w:r w:rsidRPr="009F5926">
              <w:rPr>
                <w:sz w:val="24"/>
                <w:szCs w:val="24"/>
                <w:lang w:val="en-US"/>
              </w:rPr>
              <w:t xml:space="preserve">&gt; </w:t>
            </w:r>
            <w:r w:rsidRPr="009F5926">
              <w:rPr>
                <w:sz w:val="24"/>
                <w:szCs w:val="24"/>
              </w:rPr>
              <w:t>0,4</w:t>
            </w:r>
            <w:r w:rsidRPr="009F5926">
              <w:rPr>
                <w:spacing w:val="-1"/>
                <w:sz w:val="24"/>
                <w:szCs w:val="24"/>
              </w:rPr>
              <w:t xml:space="preserve"> </w:t>
            </w:r>
            <w:r w:rsidRPr="009F5926">
              <w:rPr>
                <w:sz w:val="24"/>
                <w:szCs w:val="24"/>
              </w:rPr>
              <w:t>valid</w:t>
            </w:r>
          </w:p>
        </w:tc>
      </w:tr>
      <w:tr w:rsidR="00273229" w:rsidRPr="009F5926" w14:paraId="37A90474" w14:textId="77777777" w:rsidTr="00D55CB7">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4DD31F9" w14:textId="77777777" w:rsidR="00273229" w:rsidRPr="009F5926" w:rsidRDefault="00273229" w:rsidP="00337620">
            <w:pPr>
              <w:pStyle w:val="TableParagraph"/>
              <w:spacing w:line="360" w:lineRule="auto"/>
              <w:ind w:right="99"/>
              <w:jc w:val="center"/>
              <w:rPr>
                <w:b w:val="0"/>
                <w:bCs w:val="0"/>
                <w:sz w:val="24"/>
                <w:szCs w:val="24"/>
              </w:rPr>
            </w:pPr>
            <w:r w:rsidRPr="009F5926">
              <w:rPr>
                <w:b w:val="0"/>
                <w:bCs w:val="0"/>
                <w:sz w:val="24"/>
                <w:szCs w:val="24"/>
              </w:rPr>
              <w:lastRenderedPageBreak/>
              <w:t>PK</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4D2DB46" w14:textId="77777777" w:rsidR="00273229" w:rsidRPr="009F5926" w:rsidRDefault="00273229" w:rsidP="00753D4A">
            <w:pPr>
              <w:pStyle w:val="TableParagraph"/>
              <w:spacing w:line="360" w:lineRule="auto"/>
              <w:ind w:right="99"/>
              <w:jc w:val="center"/>
              <w:rPr>
                <w:spacing w:val="-58"/>
                <w:sz w:val="24"/>
                <w:szCs w:val="24"/>
              </w:rPr>
            </w:pPr>
            <w:r w:rsidRPr="009F5926">
              <w:rPr>
                <w:sz w:val="24"/>
                <w:szCs w:val="24"/>
              </w:rPr>
              <w:t>PK1</w:t>
            </w:r>
          </w:p>
          <w:p w14:paraId="4832E0A6" w14:textId="77777777" w:rsidR="00273229" w:rsidRPr="009F5926" w:rsidRDefault="00273229" w:rsidP="00753D4A">
            <w:pPr>
              <w:pStyle w:val="TableParagraph"/>
              <w:spacing w:line="360" w:lineRule="auto"/>
              <w:ind w:right="99"/>
              <w:jc w:val="center"/>
              <w:rPr>
                <w:spacing w:val="-58"/>
                <w:sz w:val="24"/>
                <w:szCs w:val="24"/>
              </w:rPr>
            </w:pPr>
            <w:r w:rsidRPr="009F5926">
              <w:rPr>
                <w:sz w:val="24"/>
                <w:szCs w:val="24"/>
              </w:rPr>
              <w:t>PK2</w:t>
            </w:r>
          </w:p>
          <w:p w14:paraId="62E12070" w14:textId="77777777" w:rsidR="00273229" w:rsidRPr="009F5926" w:rsidRDefault="00273229" w:rsidP="00753D4A">
            <w:pPr>
              <w:pStyle w:val="TableParagraph"/>
              <w:spacing w:line="360" w:lineRule="auto"/>
              <w:ind w:right="99"/>
              <w:jc w:val="center"/>
              <w:rPr>
                <w:spacing w:val="-58"/>
                <w:sz w:val="24"/>
                <w:szCs w:val="24"/>
              </w:rPr>
            </w:pPr>
            <w:r w:rsidRPr="009F5926">
              <w:rPr>
                <w:sz w:val="24"/>
                <w:szCs w:val="24"/>
              </w:rPr>
              <w:t>PK3</w:t>
            </w:r>
          </w:p>
          <w:p w14:paraId="71A6443F" w14:textId="77777777" w:rsidR="00273229" w:rsidRPr="009F5926" w:rsidRDefault="00273229" w:rsidP="00753D4A">
            <w:pPr>
              <w:pStyle w:val="TableParagraph"/>
              <w:spacing w:line="360" w:lineRule="auto"/>
              <w:ind w:right="99"/>
              <w:jc w:val="center"/>
              <w:rPr>
                <w:sz w:val="24"/>
                <w:szCs w:val="24"/>
              </w:rPr>
            </w:pPr>
            <w:r w:rsidRPr="009F5926">
              <w:rPr>
                <w:sz w:val="24"/>
                <w:szCs w:val="24"/>
              </w:rPr>
              <w:t>PK4</w:t>
            </w:r>
          </w:p>
        </w:tc>
        <w:tc>
          <w:tcPr>
            <w:tcW w:w="1701" w:type="dxa"/>
            <w:shd w:val="clear" w:color="auto" w:fill="auto"/>
          </w:tcPr>
          <w:p w14:paraId="129523BE"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0,826</w:t>
            </w:r>
          </w:p>
          <w:p w14:paraId="7E88F76D"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0,770</w:t>
            </w:r>
          </w:p>
          <w:p w14:paraId="678914C5"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0,865</w:t>
            </w:r>
          </w:p>
          <w:p w14:paraId="10EEB34B"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0,829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3061030A"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14BE525B"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646A179E"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5518E8D5"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tc>
      </w:tr>
      <w:tr w:rsidR="00273229" w:rsidRPr="009F5926" w14:paraId="4B5F49F8" w14:textId="77777777" w:rsidTr="00D55CB7">
        <w:trPr>
          <w:trHeight w:val="1099"/>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A1C9E25" w14:textId="77777777" w:rsidR="00273229" w:rsidRPr="009F5926" w:rsidRDefault="00273229" w:rsidP="00337620">
            <w:pPr>
              <w:pStyle w:val="TableParagraph"/>
              <w:spacing w:line="360" w:lineRule="auto"/>
              <w:ind w:right="99"/>
              <w:jc w:val="center"/>
              <w:rPr>
                <w:b w:val="0"/>
                <w:bCs w:val="0"/>
                <w:sz w:val="24"/>
                <w:szCs w:val="24"/>
              </w:rPr>
            </w:pPr>
            <w:r w:rsidRPr="009F5926">
              <w:rPr>
                <w:b w:val="0"/>
                <w:bCs w:val="0"/>
                <w:sz w:val="24"/>
                <w:szCs w:val="24"/>
              </w:rPr>
              <w:t>KL</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6EBE0A2" w14:textId="77777777" w:rsidR="00273229" w:rsidRPr="009F5926" w:rsidRDefault="00273229" w:rsidP="00753D4A">
            <w:pPr>
              <w:pStyle w:val="TableParagraph"/>
              <w:spacing w:line="360" w:lineRule="auto"/>
              <w:ind w:right="99"/>
              <w:jc w:val="center"/>
              <w:rPr>
                <w:spacing w:val="-59"/>
                <w:sz w:val="24"/>
                <w:szCs w:val="24"/>
              </w:rPr>
            </w:pPr>
            <w:r w:rsidRPr="009F5926">
              <w:rPr>
                <w:sz w:val="24"/>
                <w:szCs w:val="24"/>
              </w:rPr>
              <w:t>KL1</w:t>
            </w:r>
          </w:p>
          <w:p w14:paraId="021595F9" w14:textId="77777777" w:rsidR="00273229" w:rsidRPr="009F5926" w:rsidRDefault="00273229" w:rsidP="00753D4A">
            <w:pPr>
              <w:pStyle w:val="TableParagraph"/>
              <w:spacing w:line="360" w:lineRule="auto"/>
              <w:ind w:right="99"/>
              <w:jc w:val="center"/>
              <w:rPr>
                <w:sz w:val="24"/>
                <w:szCs w:val="24"/>
              </w:rPr>
            </w:pPr>
            <w:r w:rsidRPr="009F5926">
              <w:rPr>
                <w:sz w:val="24"/>
                <w:szCs w:val="24"/>
              </w:rPr>
              <w:t>KL2</w:t>
            </w:r>
          </w:p>
          <w:p w14:paraId="1127333F" w14:textId="77777777" w:rsidR="00273229" w:rsidRPr="009F5926" w:rsidRDefault="00273229" w:rsidP="00753D4A">
            <w:pPr>
              <w:pStyle w:val="TableParagraph"/>
              <w:spacing w:line="360" w:lineRule="auto"/>
              <w:ind w:right="99"/>
              <w:jc w:val="center"/>
              <w:rPr>
                <w:sz w:val="24"/>
                <w:szCs w:val="24"/>
              </w:rPr>
            </w:pPr>
            <w:r w:rsidRPr="009F5926">
              <w:rPr>
                <w:sz w:val="24"/>
                <w:szCs w:val="24"/>
              </w:rPr>
              <w:t>KL3</w:t>
            </w:r>
          </w:p>
          <w:p w14:paraId="27E5BDCD" w14:textId="77777777" w:rsidR="00273229" w:rsidRPr="009F5926" w:rsidRDefault="00273229" w:rsidP="00753D4A">
            <w:pPr>
              <w:pStyle w:val="TableParagraph"/>
              <w:spacing w:line="360" w:lineRule="auto"/>
              <w:ind w:right="99"/>
              <w:jc w:val="center"/>
              <w:rPr>
                <w:sz w:val="24"/>
                <w:szCs w:val="24"/>
              </w:rPr>
            </w:pPr>
            <w:r w:rsidRPr="009F5926">
              <w:rPr>
                <w:sz w:val="24"/>
                <w:szCs w:val="24"/>
              </w:rPr>
              <w:t>KL4</w:t>
            </w:r>
          </w:p>
        </w:tc>
        <w:tc>
          <w:tcPr>
            <w:tcW w:w="1701" w:type="dxa"/>
            <w:shd w:val="clear" w:color="auto" w:fill="auto"/>
          </w:tcPr>
          <w:p w14:paraId="33AF17A6"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0,704</w:t>
            </w:r>
          </w:p>
          <w:p w14:paraId="5F2AFB4B"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0,880</w:t>
            </w:r>
          </w:p>
          <w:p w14:paraId="0EF74ABC"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w:t>
            </w:r>
            <w:r w:rsidRPr="009F5926">
              <w:rPr>
                <w:sz w:val="24"/>
                <w:szCs w:val="24"/>
                <w:lang w:val="en-US"/>
              </w:rPr>
              <w:t>70</w:t>
            </w:r>
            <w:r w:rsidRPr="009F5926">
              <w:rPr>
                <w:sz w:val="24"/>
                <w:szCs w:val="24"/>
              </w:rPr>
              <w:t>1</w:t>
            </w:r>
          </w:p>
          <w:p w14:paraId="3FFAC3A5"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0,778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30775F"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68603699"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4E1B8989"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11783393"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tc>
      </w:tr>
      <w:tr w:rsidR="00273229" w:rsidRPr="009F5926" w14:paraId="1251F0B0" w14:textId="77777777" w:rsidTr="00D55CB7">
        <w:trPr>
          <w:cnfStyle w:val="000000100000" w:firstRow="0" w:lastRow="0" w:firstColumn="0" w:lastColumn="0" w:oddVBand="0" w:evenVBand="0" w:oddHBand="1" w:evenHBand="0" w:firstRowFirstColumn="0" w:firstRowLastColumn="0" w:lastRowFirstColumn="0" w:lastRowLastColumn="0"/>
          <w:trHeight w:val="100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1A59872" w14:textId="77777777" w:rsidR="00273229" w:rsidRPr="009F5926" w:rsidRDefault="00273229" w:rsidP="00337620">
            <w:pPr>
              <w:pStyle w:val="TableParagraph"/>
              <w:spacing w:line="360" w:lineRule="auto"/>
              <w:ind w:right="99"/>
              <w:jc w:val="center"/>
              <w:rPr>
                <w:b w:val="0"/>
                <w:bCs w:val="0"/>
                <w:sz w:val="24"/>
                <w:szCs w:val="24"/>
              </w:rPr>
            </w:pPr>
            <w:r w:rsidRPr="009F5926">
              <w:rPr>
                <w:b w:val="0"/>
                <w:bCs w:val="0"/>
                <w:sz w:val="24"/>
                <w:szCs w:val="24"/>
              </w:rPr>
              <w:t>PN</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8D60FB9" w14:textId="77777777" w:rsidR="00273229" w:rsidRPr="009F5926" w:rsidRDefault="00273229" w:rsidP="00753D4A">
            <w:pPr>
              <w:pStyle w:val="TableParagraph"/>
              <w:spacing w:line="360" w:lineRule="auto"/>
              <w:ind w:right="99"/>
              <w:jc w:val="center"/>
              <w:rPr>
                <w:spacing w:val="-58"/>
                <w:sz w:val="24"/>
                <w:szCs w:val="24"/>
              </w:rPr>
            </w:pPr>
            <w:r w:rsidRPr="009F5926">
              <w:rPr>
                <w:sz w:val="24"/>
                <w:szCs w:val="24"/>
              </w:rPr>
              <w:t>PN1</w:t>
            </w:r>
            <w:r w:rsidRPr="009F5926">
              <w:rPr>
                <w:spacing w:val="-58"/>
                <w:sz w:val="24"/>
                <w:szCs w:val="24"/>
              </w:rPr>
              <w:t xml:space="preserve"> </w:t>
            </w:r>
          </w:p>
          <w:p w14:paraId="772622E4" w14:textId="77777777" w:rsidR="00273229" w:rsidRPr="009F5926" w:rsidRDefault="00273229" w:rsidP="00753D4A">
            <w:pPr>
              <w:pStyle w:val="TableParagraph"/>
              <w:spacing w:line="360" w:lineRule="auto"/>
              <w:ind w:right="99"/>
              <w:jc w:val="center"/>
              <w:rPr>
                <w:sz w:val="24"/>
                <w:szCs w:val="24"/>
              </w:rPr>
            </w:pPr>
            <w:r w:rsidRPr="009F5926">
              <w:rPr>
                <w:sz w:val="24"/>
                <w:szCs w:val="24"/>
              </w:rPr>
              <w:t>PN2</w:t>
            </w:r>
          </w:p>
          <w:p w14:paraId="0D157A3F" w14:textId="77777777" w:rsidR="00273229" w:rsidRPr="009F5926" w:rsidRDefault="00273229" w:rsidP="00753D4A">
            <w:pPr>
              <w:pStyle w:val="TableParagraph"/>
              <w:spacing w:line="360" w:lineRule="auto"/>
              <w:ind w:right="99"/>
              <w:jc w:val="center"/>
              <w:rPr>
                <w:sz w:val="24"/>
                <w:szCs w:val="24"/>
              </w:rPr>
            </w:pPr>
            <w:r w:rsidRPr="009F5926">
              <w:rPr>
                <w:spacing w:val="-58"/>
                <w:sz w:val="24"/>
                <w:szCs w:val="24"/>
              </w:rPr>
              <w:t xml:space="preserve"> </w:t>
            </w:r>
            <w:r w:rsidRPr="009F5926">
              <w:rPr>
                <w:sz w:val="24"/>
                <w:szCs w:val="24"/>
              </w:rPr>
              <w:t>PN3</w:t>
            </w:r>
          </w:p>
          <w:p w14:paraId="0BFF6848" w14:textId="77777777" w:rsidR="00273229" w:rsidRPr="009F5926" w:rsidRDefault="00273229" w:rsidP="00753D4A">
            <w:pPr>
              <w:pStyle w:val="TableParagraph"/>
              <w:spacing w:line="360" w:lineRule="auto"/>
              <w:ind w:right="99"/>
              <w:jc w:val="center"/>
              <w:rPr>
                <w:sz w:val="24"/>
                <w:szCs w:val="24"/>
              </w:rPr>
            </w:pPr>
            <w:r w:rsidRPr="009F5926">
              <w:rPr>
                <w:spacing w:val="-58"/>
                <w:sz w:val="24"/>
                <w:szCs w:val="24"/>
              </w:rPr>
              <w:t xml:space="preserve"> </w:t>
            </w:r>
            <w:r w:rsidRPr="009F5926">
              <w:rPr>
                <w:sz w:val="24"/>
                <w:szCs w:val="24"/>
              </w:rPr>
              <w:t>PN4</w:t>
            </w:r>
          </w:p>
        </w:tc>
        <w:tc>
          <w:tcPr>
            <w:tcW w:w="1701" w:type="dxa"/>
            <w:shd w:val="clear" w:color="auto" w:fill="auto"/>
          </w:tcPr>
          <w:p w14:paraId="605037C5"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0,780</w:t>
            </w:r>
          </w:p>
          <w:p w14:paraId="00786174"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0,907</w:t>
            </w:r>
          </w:p>
          <w:p w14:paraId="253F4D4C"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0,783</w:t>
            </w:r>
          </w:p>
          <w:p w14:paraId="08853242" w14:textId="77777777" w:rsidR="00273229" w:rsidRPr="009F5926" w:rsidRDefault="00273229" w:rsidP="00753D4A">
            <w:pPr>
              <w:pStyle w:val="TableParagraph"/>
              <w:spacing w:line="360" w:lineRule="auto"/>
              <w:ind w:right="99"/>
              <w:jc w:val="center"/>
              <w:cnfStyle w:val="000000100000" w:firstRow="0" w:lastRow="0" w:firstColumn="0" w:lastColumn="0" w:oddVBand="0" w:evenVBand="0" w:oddHBand="1" w:evenHBand="0" w:firstRowFirstColumn="0" w:firstRowLastColumn="0" w:lastRowFirstColumn="0" w:lastRowLastColumn="0"/>
              <w:rPr>
                <w:sz w:val="24"/>
                <w:szCs w:val="24"/>
              </w:rPr>
            </w:pPr>
            <w:r w:rsidRPr="009F5926">
              <w:rPr>
                <w:sz w:val="24"/>
                <w:szCs w:val="24"/>
              </w:rPr>
              <w:t>0,718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78E5BE31"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Valid</w:t>
            </w:r>
          </w:p>
          <w:p w14:paraId="20BE4671"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Valid</w:t>
            </w:r>
          </w:p>
          <w:p w14:paraId="3EA116D2"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Valid</w:t>
            </w:r>
          </w:p>
          <w:p w14:paraId="44F551DA"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tc>
      </w:tr>
      <w:tr w:rsidR="00273229" w:rsidRPr="009F5926" w14:paraId="0C3397BE" w14:textId="77777777" w:rsidTr="00D55CB7">
        <w:trPr>
          <w:trHeight w:val="919"/>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C8B5744" w14:textId="77777777" w:rsidR="00273229" w:rsidRPr="009F5926" w:rsidRDefault="00273229" w:rsidP="00337620">
            <w:pPr>
              <w:pStyle w:val="TableParagraph"/>
              <w:spacing w:before="86" w:line="360" w:lineRule="auto"/>
              <w:ind w:right="99"/>
              <w:jc w:val="center"/>
              <w:rPr>
                <w:b w:val="0"/>
                <w:bCs w:val="0"/>
                <w:sz w:val="24"/>
                <w:szCs w:val="24"/>
              </w:rPr>
            </w:pPr>
            <w:r w:rsidRPr="009F5926">
              <w:rPr>
                <w:b w:val="0"/>
                <w:bCs w:val="0"/>
                <w:sz w:val="24"/>
                <w:szCs w:val="24"/>
              </w:rPr>
              <w:t>SK</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389FC8E9" w14:textId="77777777" w:rsidR="00273229" w:rsidRPr="009F5926" w:rsidRDefault="00273229" w:rsidP="00753D4A">
            <w:pPr>
              <w:pStyle w:val="TableParagraph"/>
              <w:spacing w:before="86" w:line="360" w:lineRule="auto"/>
              <w:ind w:right="99"/>
              <w:jc w:val="center"/>
              <w:rPr>
                <w:sz w:val="24"/>
                <w:szCs w:val="24"/>
              </w:rPr>
            </w:pPr>
            <w:r w:rsidRPr="009F5926">
              <w:rPr>
                <w:sz w:val="24"/>
                <w:szCs w:val="24"/>
              </w:rPr>
              <w:t>SK1</w:t>
            </w:r>
          </w:p>
          <w:p w14:paraId="64EB5A33" w14:textId="77777777" w:rsidR="00273229" w:rsidRPr="009F5926" w:rsidRDefault="00273229" w:rsidP="00753D4A">
            <w:pPr>
              <w:pStyle w:val="TableParagraph"/>
              <w:spacing w:line="360" w:lineRule="auto"/>
              <w:ind w:right="99"/>
              <w:jc w:val="center"/>
              <w:rPr>
                <w:sz w:val="24"/>
                <w:szCs w:val="24"/>
              </w:rPr>
            </w:pPr>
            <w:r w:rsidRPr="009F5926">
              <w:rPr>
                <w:sz w:val="24"/>
                <w:szCs w:val="24"/>
              </w:rPr>
              <w:t>SK2</w:t>
            </w:r>
          </w:p>
          <w:p w14:paraId="33F04246" w14:textId="77777777" w:rsidR="00273229" w:rsidRPr="009F5926" w:rsidRDefault="00273229" w:rsidP="00753D4A">
            <w:pPr>
              <w:pStyle w:val="TableParagraph"/>
              <w:spacing w:line="360" w:lineRule="auto"/>
              <w:ind w:right="99"/>
              <w:jc w:val="center"/>
              <w:rPr>
                <w:sz w:val="24"/>
                <w:szCs w:val="24"/>
              </w:rPr>
            </w:pPr>
            <w:r w:rsidRPr="009F5926">
              <w:rPr>
                <w:spacing w:val="-57"/>
                <w:sz w:val="24"/>
                <w:szCs w:val="24"/>
              </w:rPr>
              <w:t xml:space="preserve"> </w:t>
            </w:r>
            <w:r w:rsidRPr="009F5926">
              <w:rPr>
                <w:sz w:val="24"/>
                <w:szCs w:val="24"/>
              </w:rPr>
              <w:t>SK3</w:t>
            </w:r>
          </w:p>
        </w:tc>
        <w:tc>
          <w:tcPr>
            <w:tcW w:w="1701" w:type="dxa"/>
            <w:shd w:val="clear" w:color="auto" w:fill="auto"/>
          </w:tcPr>
          <w:p w14:paraId="232B58EA" w14:textId="77777777" w:rsidR="00273229" w:rsidRPr="009F5926" w:rsidRDefault="00273229" w:rsidP="00753D4A">
            <w:pPr>
              <w:pStyle w:val="TableParagraph"/>
              <w:spacing w:before="86"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0,825</w:t>
            </w:r>
          </w:p>
          <w:p w14:paraId="50FEC88C"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0,860</w:t>
            </w:r>
          </w:p>
          <w:p w14:paraId="59607DE5" w14:textId="77777777" w:rsidR="00273229" w:rsidRPr="009F5926" w:rsidRDefault="00273229" w:rsidP="00753D4A">
            <w:pPr>
              <w:pStyle w:val="TableParagraph"/>
              <w:spacing w:line="360" w:lineRule="auto"/>
              <w:ind w:right="99"/>
              <w:jc w:val="center"/>
              <w:cnfStyle w:val="000000000000" w:firstRow="0" w:lastRow="0" w:firstColumn="0" w:lastColumn="0" w:oddVBand="0" w:evenVBand="0" w:oddHBand="0" w:evenHBand="0" w:firstRowFirstColumn="0" w:firstRowLastColumn="0" w:lastRowFirstColumn="0" w:lastRowLastColumn="0"/>
              <w:rPr>
                <w:sz w:val="24"/>
                <w:szCs w:val="24"/>
              </w:rPr>
            </w:pPr>
            <w:r w:rsidRPr="009F5926">
              <w:rPr>
                <w:sz w:val="24"/>
                <w:szCs w:val="24"/>
              </w:rPr>
              <w:t>0,669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65CAAEA1" w14:textId="77777777" w:rsidR="00273229" w:rsidRPr="009F5926" w:rsidRDefault="00273229" w:rsidP="00753D4A">
            <w:pPr>
              <w:pStyle w:val="TableParagraph"/>
              <w:spacing w:before="86" w:line="360" w:lineRule="auto"/>
              <w:ind w:right="99"/>
              <w:jc w:val="center"/>
              <w:rPr>
                <w:b w:val="0"/>
                <w:bCs w:val="0"/>
                <w:sz w:val="24"/>
                <w:szCs w:val="24"/>
              </w:rPr>
            </w:pPr>
            <w:r w:rsidRPr="009F5926">
              <w:rPr>
                <w:b w:val="0"/>
                <w:bCs w:val="0"/>
                <w:sz w:val="24"/>
                <w:szCs w:val="24"/>
              </w:rPr>
              <w:t>Valid</w:t>
            </w:r>
          </w:p>
          <w:p w14:paraId="2B9A3AAB"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Valid</w:t>
            </w:r>
          </w:p>
          <w:p w14:paraId="56C98657"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tc>
      </w:tr>
      <w:tr w:rsidR="00273229" w:rsidRPr="009F5926" w14:paraId="63A09D38" w14:textId="77777777" w:rsidTr="00D55CB7">
        <w:trPr>
          <w:cnfStyle w:val="010000000000" w:firstRow="0" w:lastRow="1" w:firstColumn="0" w:lastColumn="0" w:oddVBand="0" w:evenVBand="0" w:oddHBand="0" w:evenHBand="0" w:firstRowFirstColumn="0" w:firstRowLastColumn="0" w:lastRowFirstColumn="0" w:lastRowLastColumn="0"/>
          <w:trHeight w:val="823"/>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2510939" w14:textId="77777777" w:rsidR="00273229" w:rsidRPr="009F5926" w:rsidRDefault="00273229" w:rsidP="00337620">
            <w:pPr>
              <w:pStyle w:val="TableParagraph"/>
              <w:spacing w:line="360" w:lineRule="auto"/>
              <w:ind w:right="99"/>
              <w:jc w:val="center"/>
              <w:rPr>
                <w:b w:val="0"/>
                <w:bCs w:val="0"/>
                <w:sz w:val="24"/>
                <w:szCs w:val="24"/>
              </w:rPr>
            </w:pPr>
            <w:r w:rsidRPr="009F5926">
              <w:rPr>
                <w:b w:val="0"/>
                <w:bCs w:val="0"/>
                <w:sz w:val="24"/>
                <w:szCs w:val="24"/>
              </w:rPr>
              <w:t>NBK</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9DBA832"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NBK1</w:t>
            </w:r>
          </w:p>
          <w:p w14:paraId="2AD073DC"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pacing w:val="-58"/>
                <w:sz w:val="24"/>
                <w:szCs w:val="24"/>
              </w:rPr>
              <w:t xml:space="preserve"> </w:t>
            </w:r>
            <w:r w:rsidRPr="009F5926">
              <w:rPr>
                <w:b w:val="0"/>
                <w:bCs w:val="0"/>
                <w:sz w:val="24"/>
                <w:szCs w:val="24"/>
              </w:rPr>
              <w:t>NBK2</w:t>
            </w:r>
          </w:p>
          <w:p w14:paraId="19F995C4"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NBK3</w:t>
            </w:r>
          </w:p>
        </w:tc>
        <w:tc>
          <w:tcPr>
            <w:tcW w:w="1701" w:type="dxa"/>
            <w:shd w:val="clear" w:color="auto" w:fill="auto"/>
          </w:tcPr>
          <w:p w14:paraId="16F347B0" w14:textId="77777777" w:rsidR="00273229" w:rsidRPr="009F5926" w:rsidRDefault="00273229" w:rsidP="00753D4A">
            <w:pPr>
              <w:pStyle w:val="TableParagraph"/>
              <w:spacing w:line="360" w:lineRule="auto"/>
              <w:ind w:right="99"/>
              <w:jc w:val="center"/>
              <w:cnfStyle w:val="010000000000" w:firstRow="0" w:lastRow="1" w:firstColumn="0" w:lastColumn="0" w:oddVBand="0" w:evenVBand="0" w:oddHBand="0" w:evenHBand="0" w:firstRowFirstColumn="0" w:firstRowLastColumn="0" w:lastRowFirstColumn="0" w:lastRowLastColumn="0"/>
              <w:rPr>
                <w:b w:val="0"/>
                <w:bCs w:val="0"/>
                <w:sz w:val="24"/>
                <w:szCs w:val="24"/>
              </w:rPr>
            </w:pPr>
            <w:r w:rsidRPr="009F5926">
              <w:rPr>
                <w:b w:val="0"/>
                <w:bCs w:val="0"/>
                <w:sz w:val="24"/>
                <w:szCs w:val="24"/>
              </w:rPr>
              <w:t>0,895</w:t>
            </w:r>
          </w:p>
          <w:p w14:paraId="0E11E95B" w14:textId="77777777" w:rsidR="00273229" w:rsidRPr="009F5926" w:rsidRDefault="00273229" w:rsidP="00753D4A">
            <w:pPr>
              <w:pStyle w:val="TableParagraph"/>
              <w:spacing w:line="360" w:lineRule="auto"/>
              <w:ind w:right="99"/>
              <w:jc w:val="center"/>
              <w:cnfStyle w:val="010000000000" w:firstRow="0" w:lastRow="1" w:firstColumn="0" w:lastColumn="0" w:oddVBand="0" w:evenVBand="0" w:oddHBand="0" w:evenHBand="0" w:firstRowFirstColumn="0" w:firstRowLastColumn="0" w:lastRowFirstColumn="0" w:lastRowLastColumn="0"/>
              <w:rPr>
                <w:b w:val="0"/>
                <w:bCs w:val="0"/>
                <w:sz w:val="24"/>
                <w:szCs w:val="24"/>
              </w:rPr>
            </w:pPr>
            <w:r w:rsidRPr="009F5926">
              <w:rPr>
                <w:b w:val="0"/>
                <w:bCs w:val="0"/>
                <w:sz w:val="24"/>
                <w:szCs w:val="24"/>
              </w:rPr>
              <w:t>0,851</w:t>
            </w:r>
          </w:p>
          <w:p w14:paraId="6032074C" w14:textId="77777777" w:rsidR="00273229" w:rsidRPr="009F5926" w:rsidRDefault="00273229" w:rsidP="00753D4A">
            <w:pPr>
              <w:pStyle w:val="TableParagraph"/>
              <w:spacing w:line="360" w:lineRule="auto"/>
              <w:ind w:right="99"/>
              <w:jc w:val="center"/>
              <w:cnfStyle w:val="010000000000" w:firstRow="0" w:lastRow="1" w:firstColumn="0" w:lastColumn="0" w:oddVBand="0" w:evenVBand="0" w:oddHBand="0" w:evenHBand="0" w:firstRowFirstColumn="0" w:firstRowLastColumn="0" w:lastRowFirstColumn="0" w:lastRowLastColumn="0"/>
              <w:rPr>
                <w:b w:val="0"/>
                <w:bCs w:val="0"/>
                <w:sz w:val="24"/>
                <w:szCs w:val="24"/>
              </w:rPr>
            </w:pPr>
            <w:r w:rsidRPr="009F5926">
              <w:rPr>
                <w:b w:val="0"/>
                <w:bCs w:val="0"/>
                <w:sz w:val="24"/>
                <w:szCs w:val="24"/>
              </w:rPr>
              <w:t>0,883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7A4ED422" w14:textId="77777777" w:rsidR="00273229" w:rsidRPr="009F5926" w:rsidRDefault="00273229" w:rsidP="00753D4A">
            <w:pPr>
              <w:pStyle w:val="TableParagraph"/>
              <w:spacing w:line="360" w:lineRule="auto"/>
              <w:ind w:right="99"/>
              <w:jc w:val="center"/>
              <w:rPr>
                <w:sz w:val="24"/>
                <w:szCs w:val="24"/>
              </w:rPr>
            </w:pPr>
            <w:r w:rsidRPr="009F5926">
              <w:rPr>
                <w:b w:val="0"/>
                <w:bCs w:val="0"/>
                <w:sz w:val="24"/>
                <w:szCs w:val="24"/>
              </w:rPr>
              <w:t>Valid</w:t>
            </w:r>
          </w:p>
          <w:p w14:paraId="3D2D2146"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p w14:paraId="07625D44" w14:textId="77777777" w:rsidR="00273229" w:rsidRPr="009F5926" w:rsidRDefault="00273229" w:rsidP="00753D4A">
            <w:pPr>
              <w:pStyle w:val="TableParagraph"/>
              <w:spacing w:line="360" w:lineRule="auto"/>
              <w:ind w:right="99"/>
              <w:jc w:val="center"/>
              <w:rPr>
                <w:b w:val="0"/>
                <w:bCs w:val="0"/>
                <w:sz w:val="24"/>
                <w:szCs w:val="24"/>
              </w:rPr>
            </w:pPr>
            <w:r w:rsidRPr="009F5926">
              <w:rPr>
                <w:b w:val="0"/>
                <w:bCs w:val="0"/>
                <w:sz w:val="24"/>
                <w:szCs w:val="24"/>
              </w:rPr>
              <w:t>Valid</w:t>
            </w:r>
          </w:p>
        </w:tc>
      </w:tr>
    </w:tbl>
    <w:p w14:paraId="23BC4AEE" w14:textId="77777777" w:rsidR="00273229" w:rsidRPr="009F5926" w:rsidRDefault="00273229" w:rsidP="00337620">
      <w:pPr>
        <w:spacing w:after="0" w:line="360" w:lineRule="auto"/>
        <w:ind w:left="1418" w:right="1516"/>
        <w:jc w:val="both"/>
        <w:rPr>
          <w:rFonts w:ascii="Times New Roman" w:hAnsi="Times New Roman" w:cs="Times New Roman"/>
          <w:sz w:val="24"/>
          <w:szCs w:val="24"/>
        </w:rPr>
      </w:pPr>
      <w:r w:rsidRPr="009F5926">
        <w:rPr>
          <w:rFonts w:ascii="Times New Roman" w:hAnsi="Times New Roman" w:cs="Times New Roman"/>
          <w:sz w:val="24"/>
          <w:szCs w:val="24"/>
        </w:rPr>
        <w:t>Keterangan:</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PK: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Kualitas;</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KL:</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Kepedulian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 PN: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SK: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Sikap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NBK: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p>
    <w:p w14:paraId="09936149" w14:textId="77777777" w:rsidR="00273229" w:rsidRPr="009F5926" w:rsidRDefault="00273229" w:rsidP="00337620">
      <w:pPr>
        <w:spacing w:after="0" w:line="360" w:lineRule="auto"/>
        <w:ind w:left="720" w:right="1516" w:firstLine="698"/>
        <w:jc w:val="both"/>
        <w:rPr>
          <w:rFonts w:ascii="Times New Roman" w:hAnsi="Times New Roman" w:cs="Times New Roman"/>
          <w:spacing w:val="1"/>
          <w:sz w:val="24"/>
          <w:szCs w:val="24"/>
        </w:rPr>
      </w:pPr>
      <w:r w:rsidRPr="009F5926">
        <w:rPr>
          <w:rFonts w:ascii="Times New Roman" w:hAnsi="Times New Roman" w:cs="Times New Roman"/>
          <w:sz w:val="24"/>
          <w:szCs w:val="24"/>
        </w:rPr>
        <w:t>Sumber: data diolah menggunakan WarpPLS 7.0</w:t>
      </w:r>
    </w:p>
    <w:p w14:paraId="251C01A9"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Berdasarkan tabel 3 hasil menunjukan bahwa semua indikator pada konstruk memiliki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nilai </w:t>
      </w:r>
      <w:r w:rsidRPr="009F5926">
        <w:rPr>
          <w:rFonts w:ascii="Times New Roman" w:hAnsi="Times New Roman" w:cs="Times New Roman"/>
          <w:i/>
          <w:sz w:val="24"/>
          <w:szCs w:val="24"/>
        </w:rPr>
        <w:t xml:space="preserve">loading </w:t>
      </w:r>
      <w:r w:rsidRPr="009F5926">
        <w:rPr>
          <w:rFonts w:ascii="Times New Roman" w:hAnsi="Times New Roman" w:cs="Times New Roman"/>
          <w:sz w:val="24"/>
          <w:szCs w:val="24"/>
        </w:rPr>
        <w:t>&gt;0,70 dengan nilai signifikansi &lt;0,05 sehingga semua indikator pada penelitian ini dinyatakan valid.</w:t>
      </w:r>
    </w:p>
    <w:p w14:paraId="3E7865AB" w14:textId="77777777" w:rsidR="00273229" w:rsidRPr="009F5926" w:rsidRDefault="00273229" w:rsidP="00753D4A">
      <w:pPr>
        <w:pStyle w:val="BodyText"/>
        <w:spacing w:before="1"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4. </w:t>
      </w:r>
      <w:r w:rsidRPr="00D55CB7">
        <w:rPr>
          <w:rFonts w:ascii="Times New Roman" w:hAnsi="Times New Roman" w:cs="Times New Roman"/>
          <w:sz w:val="24"/>
          <w:szCs w:val="24"/>
        </w:rPr>
        <w:t>Hasil Nilai AVE</w:t>
      </w:r>
    </w:p>
    <w:tbl>
      <w:tblPr>
        <w:tblW w:w="5348" w:type="dxa"/>
        <w:jc w:val="center"/>
        <w:tblLayout w:type="fixed"/>
        <w:tblCellMar>
          <w:left w:w="0" w:type="dxa"/>
          <w:right w:w="0" w:type="dxa"/>
        </w:tblCellMar>
        <w:tblLook w:val="01E0" w:firstRow="1" w:lastRow="1" w:firstColumn="1" w:lastColumn="1" w:noHBand="0" w:noVBand="0"/>
      </w:tblPr>
      <w:tblGrid>
        <w:gridCol w:w="709"/>
        <w:gridCol w:w="998"/>
        <w:gridCol w:w="850"/>
        <w:gridCol w:w="1064"/>
        <w:gridCol w:w="850"/>
        <w:gridCol w:w="877"/>
      </w:tblGrid>
      <w:tr w:rsidR="00273229" w:rsidRPr="009F5926" w14:paraId="509A7CDB" w14:textId="77777777" w:rsidTr="002F4852">
        <w:trPr>
          <w:trHeight w:val="275"/>
          <w:jc w:val="center"/>
        </w:trPr>
        <w:tc>
          <w:tcPr>
            <w:tcW w:w="709" w:type="dxa"/>
            <w:tcBorders>
              <w:top w:val="single" w:sz="4" w:space="0" w:color="000000"/>
              <w:bottom w:val="single" w:sz="4" w:space="0" w:color="000000"/>
            </w:tcBorders>
          </w:tcPr>
          <w:p w14:paraId="2BE13095" w14:textId="77777777" w:rsidR="00273229" w:rsidRPr="009F5926" w:rsidRDefault="00273229" w:rsidP="00753D4A">
            <w:pPr>
              <w:pStyle w:val="TableParagraph"/>
              <w:spacing w:line="360" w:lineRule="auto"/>
              <w:ind w:right="99"/>
              <w:jc w:val="both"/>
              <w:rPr>
                <w:sz w:val="24"/>
                <w:szCs w:val="24"/>
              </w:rPr>
            </w:pPr>
          </w:p>
        </w:tc>
        <w:tc>
          <w:tcPr>
            <w:tcW w:w="998" w:type="dxa"/>
            <w:tcBorders>
              <w:top w:val="single" w:sz="4" w:space="0" w:color="000000"/>
              <w:bottom w:val="single" w:sz="4" w:space="0" w:color="000000"/>
            </w:tcBorders>
          </w:tcPr>
          <w:p w14:paraId="79118756" w14:textId="77777777" w:rsidR="00273229" w:rsidRPr="009F5926" w:rsidRDefault="00273229" w:rsidP="00753D4A">
            <w:pPr>
              <w:pStyle w:val="TableParagraph"/>
              <w:spacing w:line="360" w:lineRule="auto"/>
              <w:ind w:left="83" w:right="99"/>
              <w:rPr>
                <w:sz w:val="24"/>
                <w:szCs w:val="24"/>
              </w:rPr>
            </w:pPr>
            <w:r w:rsidRPr="009F5926">
              <w:rPr>
                <w:sz w:val="24"/>
                <w:szCs w:val="24"/>
              </w:rPr>
              <w:t>PK</w:t>
            </w:r>
          </w:p>
        </w:tc>
        <w:tc>
          <w:tcPr>
            <w:tcW w:w="850" w:type="dxa"/>
            <w:tcBorders>
              <w:top w:val="single" w:sz="4" w:space="0" w:color="000000"/>
              <w:bottom w:val="single" w:sz="4" w:space="0" w:color="000000"/>
            </w:tcBorders>
          </w:tcPr>
          <w:p w14:paraId="3081EBD3" w14:textId="77777777" w:rsidR="00273229" w:rsidRPr="009F5926" w:rsidRDefault="00273229" w:rsidP="00753D4A">
            <w:pPr>
              <w:pStyle w:val="TableParagraph"/>
              <w:spacing w:line="360" w:lineRule="auto"/>
              <w:ind w:left="-277" w:right="99"/>
              <w:jc w:val="center"/>
              <w:rPr>
                <w:sz w:val="24"/>
                <w:szCs w:val="24"/>
              </w:rPr>
            </w:pPr>
            <w:r w:rsidRPr="009F5926">
              <w:rPr>
                <w:sz w:val="24"/>
                <w:szCs w:val="24"/>
              </w:rPr>
              <w:t>KL</w:t>
            </w:r>
          </w:p>
        </w:tc>
        <w:tc>
          <w:tcPr>
            <w:tcW w:w="1064" w:type="dxa"/>
            <w:tcBorders>
              <w:top w:val="single" w:sz="4" w:space="0" w:color="000000"/>
              <w:bottom w:val="single" w:sz="4" w:space="0" w:color="000000"/>
            </w:tcBorders>
          </w:tcPr>
          <w:p w14:paraId="0340C19E" w14:textId="77777777" w:rsidR="00273229" w:rsidRPr="009F5926" w:rsidRDefault="00273229" w:rsidP="00753D4A">
            <w:pPr>
              <w:pStyle w:val="TableParagraph"/>
              <w:spacing w:line="360" w:lineRule="auto"/>
              <w:ind w:left="-561" w:right="99"/>
              <w:jc w:val="center"/>
              <w:rPr>
                <w:sz w:val="24"/>
                <w:szCs w:val="24"/>
              </w:rPr>
            </w:pPr>
            <w:r w:rsidRPr="009F5926">
              <w:rPr>
                <w:sz w:val="24"/>
                <w:szCs w:val="24"/>
              </w:rPr>
              <w:t>PN</w:t>
            </w:r>
          </w:p>
        </w:tc>
        <w:tc>
          <w:tcPr>
            <w:tcW w:w="850" w:type="dxa"/>
            <w:tcBorders>
              <w:top w:val="single" w:sz="4" w:space="0" w:color="000000"/>
              <w:bottom w:val="single" w:sz="4" w:space="0" w:color="000000"/>
            </w:tcBorders>
          </w:tcPr>
          <w:p w14:paraId="66507435" w14:textId="77777777" w:rsidR="00273229" w:rsidRPr="009F5926" w:rsidRDefault="00273229" w:rsidP="00753D4A">
            <w:pPr>
              <w:pStyle w:val="TableParagraph"/>
              <w:spacing w:line="360" w:lineRule="auto"/>
              <w:ind w:left="-350" w:right="99"/>
              <w:jc w:val="center"/>
              <w:rPr>
                <w:sz w:val="24"/>
                <w:szCs w:val="24"/>
              </w:rPr>
            </w:pPr>
            <w:r w:rsidRPr="009F5926">
              <w:rPr>
                <w:sz w:val="24"/>
                <w:szCs w:val="24"/>
              </w:rPr>
              <w:t>SK</w:t>
            </w:r>
          </w:p>
        </w:tc>
        <w:tc>
          <w:tcPr>
            <w:tcW w:w="877" w:type="dxa"/>
            <w:tcBorders>
              <w:top w:val="single" w:sz="4" w:space="0" w:color="000000"/>
              <w:bottom w:val="single" w:sz="4" w:space="0" w:color="000000"/>
            </w:tcBorders>
          </w:tcPr>
          <w:p w14:paraId="3786FCBC" w14:textId="77777777" w:rsidR="00273229" w:rsidRPr="009F5926" w:rsidRDefault="00273229" w:rsidP="00753D4A">
            <w:pPr>
              <w:pStyle w:val="TableParagraph"/>
              <w:spacing w:line="360" w:lineRule="auto"/>
              <w:ind w:left="-492"/>
              <w:jc w:val="center"/>
              <w:rPr>
                <w:sz w:val="24"/>
                <w:szCs w:val="24"/>
              </w:rPr>
            </w:pPr>
            <w:r w:rsidRPr="009F5926">
              <w:rPr>
                <w:sz w:val="24"/>
                <w:szCs w:val="24"/>
              </w:rPr>
              <w:t>NBK</w:t>
            </w:r>
          </w:p>
        </w:tc>
      </w:tr>
      <w:tr w:rsidR="00273229" w:rsidRPr="009F5926" w14:paraId="10D3211E" w14:textId="77777777" w:rsidTr="002F4852">
        <w:trPr>
          <w:trHeight w:val="275"/>
          <w:jc w:val="center"/>
        </w:trPr>
        <w:tc>
          <w:tcPr>
            <w:tcW w:w="709" w:type="dxa"/>
            <w:tcBorders>
              <w:top w:val="single" w:sz="4" w:space="0" w:color="000000"/>
              <w:bottom w:val="single" w:sz="4" w:space="0" w:color="000000"/>
            </w:tcBorders>
          </w:tcPr>
          <w:p w14:paraId="51B4BF1D" w14:textId="77777777" w:rsidR="00273229" w:rsidRPr="009F5926" w:rsidRDefault="00273229" w:rsidP="00753D4A">
            <w:pPr>
              <w:pStyle w:val="TableParagraph"/>
              <w:spacing w:line="360" w:lineRule="auto"/>
              <w:ind w:right="99"/>
              <w:jc w:val="both"/>
              <w:rPr>
                <w:sz w:val="24"/>
                <w:szCs w:val="24"/>
              </w:rPr>
            </w:pPr>
            <w:r w:rsidRPr="009F5926">
              <w:rPr>
                <w:sz w:val="24"/>
                <w:szCs w:val="24"/>
              </w:rPr>
              <w:t>AVE</w:t>
            </w:r>
          </w:p>
        </w:tc>
        <w:tc>
          <w:tcPr>
            <w:tcW w:w="998" w:type="dxa"/>
            <w:tcBorders>
              <w:top w:val="single" w:sz="4" w:space="0" w:color="000000"/>
              <w:bottom w:val="single" w:sz="4" w:space="0" w:color="000000"/>
            </w:tcBorders>
          </w:tcPr>
          <w:p w14:paraId="1E14A869" w14:textId="77777777" w:rsidR="00273229" w:rsidRPr="009F5926" w:rsidRDefault="00273229" w:rsidP="00753D4A">
            <w:pPr>
              <w:pStyle w:val="TableParagraph"/>
              <w:spacing w:line="360" w:lineRule="auto"/>
              <w:ind w:right="99"/>
              <w:rPr>
                <w:sz w:val="24"/>
                <w:szCs w:val="24"/>
              </w:rPr>
            </w:pPr>
            <w:r w:rsidRPr="009F5926">
              <w:rPr>
                <w:sz w:val="24"/>
                <w:szCs w:val="24"/>
              </w:rPr>
              <w:t>0,678</w:t>
            </w:r>
          </w:p>
        </w:tc>
        <w:tc>
          <w:tcPr>
            <w:tcW w:w="850" w:type="dxa"/>
            <w:tcBorders>
              <w:top w:val="single" w:sz="4" w:space="0" w:color="000000"/>
              <w:bottom w:val="single" w:sz="4" w:space="0" w:color="000000"/>
            </w:tcBorders>
          </w:tcPr>
          <w:p w14:paraId="198D74B3" w14:textId="77777777" w:rsidR="00273229" w:rsidRPr="009F5926" w:rsidRDefault="00273229" w:rsidP="00753D4A">
            <w:pPr>
              <w:pStyle w:val="TableParagraph"/>
              <w:spacing w:line="360" w:lineRule="auto"/>
              <w:ind w:left="-305" w:right="99" w:firstLine="12"/>
              <w:jc w:val="center"/>
              <w:rPr>
                <w:sz w:val="24"/>
                <w:szCs w:val="24"/>
              </w:rPr>
            </w:pPr>
            <w:r w:rsidRPr="009F5926">
              <w:rPr>
                <w:sz w:val="24"/>
                <w:szCs w:val="24"/>
              </w:rPr>
              <w:t>0,588</w:t>
            </w:r>
          </w:p>
        </w:tc>
        <w:tc>
          <w:tcPr>
            <w:tcW w:w="1064" w:type="dxa"/>
            <w:tcBorders>
              <w:top w:val="single" w:sz="4" w:space="0" w:color="000000"/>
              <w:bottom w:val="single" w:sz="4" w:space="0" w:color="000000"/>
            </w:tcBorders>
          </w:tcPr>
          <w:p w14:paraId="62C2C57A" w14:textId="77777777" w:rsidR="00273229" w:rsidRPr="009F5926" w:rsidRDefault="00273229" w:rsidP="00753D4A">
            <w:pPr>
              <w:pStyle w:val="TableParagraph"/>
              <w:spacing w:line="360" w:lineRule="auto"/>
              <w:ind w:right="99"/>
              <w:jc w:val="both"/>
              <w:rPr>
                <w:sz w:val="24"/>
                <w:szCs w:val="24"/>
              </w:rPr>
            </w:pPr>
            <w:r w:rsidRPr="009F5926">
              <w:rPr>
                <w:sz w:val="24"/>
                <w:szCs w:val="24"/>
              </w:rPr>
              <w:t>0,640</w:t>
            </w:r>
          </w:p>
        </w:tc>
        <w:tc>
          <w:tcPr>
            <w:tcW w:w="850" w:type="dxa"/>
            <w:tcBorders>
              <w:top w:val="single" w:sz="4" w:space="0" w:color="000000"/>
              <w:bottom w:val="single" w:sz="4" w:space="0" w:color="000000"/>
            </w:tcBorders>
          </w:tcPr>
          <w:p w14:paraId="651EB9FA" w14:textId="77777777" w:rsidR="00273229" w:rsidRPr="009F5926" w:rsidRDefault="00273229" w:rsidP="00753D4A">
            <w:pPr>
              <w:pStyle w:val="TableParagraph"/>
              <w:spacing w:line="360" w:lineRule="auto"/>
              <w:ind w:right="99"/>
              <w:jc w:val="both"/>
              <w:rPr>
                <w:sz w:val="24"/>
                <w:szCs w:val="24"/>
              </w:rPr>
            </w:pPr>
            <w:r w:rsidRPr="009F5926">
              <w:rPr>
                <w:sz w:val="24"/>
                <w:szCs w:val="24"/>
              </w:rPr>
              <w:t>0,623</w:t>
            </w:r>
          </w:p>
        </w:tc>
        <w:tc>
          <w:tcPr>
            <w:tcW w:w="877" w:type="dxa"/>
            <w:tcBorders>
              <w:top w:val="single" w:sz="4" w:space="0" w:color="000000"/>
              <w:bottom w:val="single" w:sz="4" w:space="0" w:color="000000"/>
            </w:tcBorders>
          </w:tcPr>
          <w:p w14:paraId="66D191CC" w14:textId="77777777" w:rsidR="00273229" w:rsidRPr="009F5926" w:rsidRDefault="00273229" w:rsidP="00753D4A">
            <w:pPr>
              <w:pStyle w:val="TableParagraph"/>
              <w:spacing w:line="360" w:lineRule="auto"/>
              <w:ind w:right="99"/>
              <w:jc w:val="both"/>
              <w:rPr>
                <w:sz w:val="24"/>
                <w:szCs w:val="24"/>
              </w:rPr>
            </w:pPr>
            <w:r w:rsidRPr="009F5926">
              <w:rPr>
                <w:sz w:val="24"/>
                <w:szCs w:val="24"/>
              </w:rPr>
              <w:t>0,769</w:t>
            </w:r>
          </w:p>
        </w:tc>
      </w:tr>
    </w:tbl>
    <w:p w14:paraId="0EAA45DB" w14:textId="77777777" w:rsidR="00273229" w:rsidRPr="009F5926" w:rsidRDefault="00273229" w:rsidP="00337620">
      <w:pPr>
        <w:pStyle w:val="BodyText"/>
        <w:spacing w:before="1" w:line="360" w:lineRule="auto"/>
        <w:ind w:left="1440" w:right="99" w:firstLine="403"/>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3546A0C0" w14:textId="77777777" w:rsidR="00273229" w:rsidRDefault="00273229" w:rsidP="00337620">
      <w:pPr>
        <w:pStyle w:val="BodyText"/>
        <w:spacing w:after="0" w:line="360" w:lineRule="auto"/>
        <w:ind w:right="99" w:firstLine="568"/>
        <w:jc w:val="both"/>
        <w:rPr>
          <w:rFonts w:ascii="Times New Roman" w:hAnsi="Times New Roman" w:cs="Times New Roman"/>
          <w:sz w:val="24"/>
          <w:szCs w:val="24"/>
        </w:rPr>
      </w:pPr>
      <w:r w:rsidRPr="009F5926">
        <w:rPr>
          <w:rFonts w:ascii="Times New Roman" w:hAnsi="Times New Roman" w:cs="Times New Roman"/>
          <w:sz w:val="24"/>
          <w:szCs w:val="24"/>
        </w:rPr>
        <w:t>Pada tabel 4 dapat dilihat masing-masing konstruk memiliki 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AVE diatas batas minimum yang disyaratkan yaitu 0,50 sehingga semua variabel pada penelitian dinyatakan valid.</w:t>
      </w:r>
    </w:p>
    <w:p w14:paraId="4609C5E6" w14:textId="77777777" w:rsidR="00D55CB7" w:rsidRPr="009F5926" w:rsidRDefault="00D55CB7" w:rsidP="00337620">
      <w:pPr>
        <w:pStyle w:val="BodyText"/>
        <w:spacing w:after="0" w:line="360" w:lineRule="auto"/>
        <w:ind w:right="99" w:firstLine="568"/>
        <w:jc w:val="both"/>
        <w:rPr>
          <w:rFonts w:ascii="Times New Roman" w:hAnsi="Times New Roman" w:cs="Times New Roman"/>
          <w:sz w:val="24"/>
          <w:szCs w:val="24"/>
        </w:rPr>
      </w:pPr>
    </w:p>
    <w:p w14:paraId="7191B672" w14:textId="77777777" w:rsidR="00273229" w:rsidRPr="00D55CB7" w:rsidRDefault="00273229" w:rsidP="00753D4A">
      <w:pPr>
        <w:pStyle w:val="BodyText"/>
        <w:spacing w:after="0" w:line="360" w:lineRule="auto"/>
        <w:ind w:right="99"/>
        <w:jc w:val="center"/>
        <w:rPr>
          <w:rFonts w:ascii="Times New Roman" w:hAnsi="Times New Roman" w:cs="Times New Roman"/>
          <w:sz w:val="24"/>
          <w:szCs w:val="24"/>
        </w:rPr>
      </w:pPr>
      <w:r w:rsidRPr="009F5926">
        <w:rPr>
          <w:rFonts w:ascii="Times New Roman" w:hAnsi="Times New Roman" w:cs="Times New Roman"/>
          <w:b/>
          <w:bCs/>
          <w:sz w:val="24"/>
          <w:szCs w:val="24"/>
        </w:rPr>
        <w:lastRenderedPageBreak/>
        <w:t xml:space="preserve">Tabel 5. </w:t>
      </w:r>
      <w:r w:rsidRPr="00D55CB7">
        <w:rPr>
          <w:rFonts w:ascii="Times New Roman" w:hAnsi="Times New Roman" w:cs="Times New Roman"/>
          <w:sz w:val="24"/>
          <w:szCs w:val="24"/>
        </w:rPr>
        <w:t>Hasil Nilai Akar AVE</w:t>
      </w:r>
    </w:p>
    <w:tbl>
      <w:tblPr>
        <w:tblW w:w="4805" w:type="dxa"/>
        <w:jc w:val="center"/>
        <w:tblLayout w:type="fixed"/>
        <w:tblCellMar>
          <w:left w:w="0" w:type="dxa"/>
          <w:right w:w="0" w:type="dxa"/>
        </w:tblCellMar>
        <w:tblLook w:val="01E0" w:firstRow="1" w:lastRow="1" w:firstColumn="1" w:lastColumn="1" w:noHBand="0" w:noVBand="0"/>
      </w:tblPr>
      <w:tblGrid>
        <w:gridCol w:w="709"/>
        <w:gridCol w:w="836"/>
        <w:gridCol w:w="709"/>
        <w:gridCol w:w="892"/>
        <w:gridCol w:w="709"/>
        <w:gridCol w:w="950"/>
      </w:tblGrid>
      <w:tr w:rsidR="00273229" w:rsidRPr="009F5926" w14:paraId="63F93CBE" w14:textId="77777777" w:rsidTr="002F4852">
        <w:trPr>
          <w:trHeight w:val="280"/>
          <w:jc w:val="center"/>
        </w:trPr>
        <w:tc>
          <w:tcPr>
            <w:tcW w:w="709" w:type="dxa"/>
            <w:tcBorders>
              <w:top w:val="single" w:sz="4" w:space="0" w:color="000000"/>
              <w:bottom w:val="single" w:sz="4" w:space="0" w:color="auto"/>
            </w:tcBorders>
          </w:tcPr>
          <w:p w14:paraId="7E11254D" w14:textId="77777777" w:rsidR="00273229" w:rsidRPr="009F5926" w:rsidRDefault="00273229" w:rsidP="00753D4A">
            <w:pPr>
              <w:pStyle w:val="TableParagraph"/>
              <w:spacing w:line="360" w:lineRule="auto"/>
              <w:ind w:right="99" w:firstLine="100"/>
              <w:jc w:val="center"/>
              <w:rPr>
                <w:sz w:val="24"/>
                <w:szCs w:val="24"/>
              </w:rPr>
            </w:pPr>
          </w:p>
        </w:tc>
        <w:tc>
          <w:tcPr>
            <w:tcW w:w="836" w:type="dxa"/>
            <w:tcBorders>
              <w:top w:val="single" w:sz="4" w:space="0" w:color="000000"/>
              <w:bottom w:val="single" w:sz="4" w:space="0" w:color="auto"/>
            </w:tcBorders>
          </w:tcPr>
          <w:p w14:paraId="72D0FEC5"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PK</w:t>
            </w:r>
          </w:p>
        </w:tc>
        <w:tc>
          <w:tcPr>
            <w:tcW w:w="709" w:type="dxa"/>
            <w:tcBorders>
              <w:top w:val="single" w:sz="4" w:space="0" w:color="000000"/>
              <w:bottom w:val="single" w:sz="4" w:space="0" w:color="auto"/>
            </w:tcBorders>
          </w:tcPr>
          <w:p w14:paraId="56CAB8E3" w14:textId="77777777" w:rsidR="00273229" w:rsidRPr="009F5926" w:rsidRDefault="00273229" w:rsidP="00753D4A">
            <w:pPr>
              <w:pStyle w:val="TableParagraph"/>
              <w:spacing w:line="360" w:lineRule="auto"/>
              <w:ind w:left="-217" w:right="-185" w:hanging="17"/>
              <w:jc w:val="center"/>
              <w:rPr>
                <w:b/>
                <w:bCs/>
                <w:sz w:val="24"/>
                <w:szCs w:val="24"/>
              </w:rPr>
            </w:pPr>
            <w:r w:rsidRPr="009F5926">
              <w:rPr>
                <w:b/>
                <w:bCs/>
                <w:sz w:val="24"/>
                <w:szCs w:val="24"/>
              </w:rPr>
              <w:t>KL</w:t>
            </w:r>
          </w:p>
        </w:tc>
        <w:tc>
          <w:tcPr>
            <w:tcW w:w="892" w:type="dxa"/>
            <w:tcBorders>
              <w:top w:val="single" w:sz="4" w:space="0" w:color="000000"/>
              <w:bottom w:val="single" w:sz="4" w:space="0" w:color="auto"/>
            </w:tcBorders>
          </w:tcPr>
          <w:p w14:paraId="3A23B6E7"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PN</w:t>
            </w:r>
          </w:p>
        </w:tc>
        <w:tc>
          <w:tcPr>
            <w:tcW w:w="709" w:type="dxa"/>
            <w:tcBorders>
              <w:top w:val="single" w:sz="4" w:space="0" w:color="000000"/>
              <w:bottom w:val="single" w:sz="4" w:space="0" w:color="auto"/>
            </w:tcBorders>
          </w:tcPr>
          <w:p w14:paraId="072C9EFA" w14:textId="77777777" w:rsidR="00273229" w:rsidRPr="009F5926" w:rsidRDefault="00273229" w:rsidP="00753D4A">
            <w:pPr>
              <w:pStyle w:val="TableParagraph"/>
              <w:spacing w:line="360" w:lineRule="auto"/>
              <w:ind w:left="168" w:right="99" w:hanging="168"/>
              <w:jc w:val="center"/>
              <w:rPr>
                <w:b/>
                <w:bCs/>
                <w:sz w:val="24"/>
                <w:szCs w:val="24"/>
              </w:rPr>
            </w:pPr>
            <w:r w:rsidRPr="009F5926">
              <w:rPr>
                <w:b/>
                <w:bCs/>
                <w:sz w:val="24"/>
                <w:szCs w:val="24"/>
              </w:rPr>
              <w:t>SK</w:t>
            </w:r>
          </w:p>
        </w:tc>
        <w:tc>
          <w:tcPr>
            <w:tcW w:w="950" w:type="dxa"/>
            <w:tcBorders>
              <w:top w:val="single" w:sz="4" w:space="0" w:color="000000"/>
              <w:bottom w:val="single" w:sz="4" w:space="0" w:color="auto"/>
            </w:tcBorders>
          </w:tcPr>
          <w:p w14:paraId="55DB953E"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NBK</w:t>
            </w:r>
          </w:p>
        </w:tc>
      </w:tr>
      <w:tr w:rsidR="00273229" w:rsidRPr="009F5926" w14:paraId="6281919D" w14:textId="77777777" w:rsidTr="002F4852">
        <w:trPr>
          <w:trHeight w:val="276"/>
          <w:jc w:val="center"/>
        </w:trPr>
        <w:tc>
          <w:tcPr>
            <w:tcW w:w="709" w:type="dxa"/>
            <w:tcBorders>
              <w:top w:val="single" w:sz="4" w:space="0" w:color="auto"/>
            </w:tcBorders>
          </w:tcPr>
          <w:p w14:paraId="6B9C4154"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PK</w:t>
            </w:r>
          </w:p>
        </w:tc>
        <w:tc>
          <w:tcPr>
            <w:tcW w:w="836" w:type="dxa"/>
            <w:tcBorders>
              <w:top w:val="single" w:sz="4" w:space="0" w:color="auto"/>
            </w:tcBorders>
          </w:tcPr>
          <w:p w14:paraId="64831A77" w14:textId="77777777" w:rsidR="00273229" w:rsidRPr="009F5926" w:rsidRDefault="00273229" w:rsidP="00753D4A">
            <w:pPr>
              <w:pStyle w:val="TableParagraph"/>
              <w:spacing w:line="360" w:lineRule="auto"/>
              <w:ind w:right="99"/>
              <w:jc w:val="center"/>
              <w:rPr>
                <w:b/>
                <w:sz w:val="24"/>
                <w:szCs w:val="24"/>
              </w:rPr>
            </w:pPr>
            <w:r w:rsidRPr="009F5926">
              <w:rPr>
                <w:b/>
                <w:sz w:val="24"/>
                <w:szCs w:val="24"/>
              </w:rPr>
              <w:t>0,823</w:t>
            </w:r>
          </w:p>
        </w:tc>
        <w:tc>
          <w:tcPr>
            <w:tcW w:w="709" w:type="dxa"/>
            <w:tcBorders>
              <w:top w:val="single" w:sz="4" w:space="0" w:color="auto"/>
            </w:tcBorders>
          </w:tcPr>
          <w:p w14:paraId="149B3740" w14:textId="77777777" w:rsidR="00273229" w:rsidRPr="009F5926" w:rsidRDefault="00273229" w:rsidP="00753D4A">
            <w:pPr>
              <w:pStyle w:val="TableParagraph"/>
              <w:spacing w:line="360" w:lineRule="auto"/>
              <w:ind w:right="99"/>
              <w:jc w:val="center"/>
              <w:rPr>
                <w:sz w:val="24"/>
                <w:szCs w:val="24"/>
              </w:rPr>
            </w:pPr>
            <w:r w:rsidRPr="009F5926">
              <w:rPr>
                <w:sz w:val="24"/>
                <w:szCs w:val="24"/>
              </w:rPr>
              <w:t>0,411</w:t>
            </w:r>
          </w:p>
        </w:tc>
        <w:tc>
          <w:tcPr>
            <w:tcW w:w="892" w:type="dxa"/>
            <w:tcBorders>
              <w:top w:val="single" w:sz="4" w:space="0" w:color="auto"/>
            </w:tcBorders>
          </w:tcPr>
          <w:p w14:paraId="21A35AEF" w14:textId="77777777" w:rsidR="00273229" w:rsidRPr="009F5926" w:rsidRDefault="00273229" w:rsidP="00753D4A">
            <w:pPr>
              <w:pStyle w:val="TableParagraph"/>
              <w:spacing w:line="360" w:lineRule="auto"/>
              <w:ind w:right="99"/>
              <w:jc w:val="center"/>
              <w:rPr>
                <w:sz w:val="24"/>
                <w:szCs w:val="24"/>
              </w:rPr>
            </w:pPr>
            <w:r w:rsidRPr="009F5926">
              <w:rPr>
                <w:sz w:val="24"/>
                <w:szCs w:val="24"/>
              </w:rPr>
              <w:t>0,473</w:t>
            </w:r>
          </w:p>
        </w:tc>
        <w:tc>
          <w:tcPr>
            <w:tcW w:w="709" w:type="dxa"/>
            <w:tcBorders>
              <w:top w:val="single" w:sz="4" w:space="0" w:color="auto"/>
            </w:tcBorders>
          </w:tcPr>
          <w:p w14:paraId="12E43DA5" w14:textId="77777777" w:rsidR="00273229" w:rsidRPr="009F5926" w:rsidRDefault="00273229" w:rsidP="00753D4A">
            <w:pPr>
              <w:pStyle w:val="TableParagraph"/>
              <w:spacing w:line="360" w:lineRule="auto"/>
              <w:ind w:right="99"/>
              <w:jc w:val="center"/>
              <w:rPr>
                <w:sz w:val="24"/>
                <w:szCs w:val="24"/>
              </w:rPr>
            </w:pPr>
            <w:r w:rsidRPr="009F5926">
              <w:rPr>
                <w:sz w:val="24"/>
                <w:szCs w:val="24"/>
              </w:rPr>
              <w:t>0,661</w:t>
            </w:r>
          </w:p>
        </w:tc>
        <w:tc>
          <w:tcPr>
            <w:tcW w:w="950" w:type="dxa"/>
            <w:tcBorders>
              <w:top w:val="single" w:sz="4" w:space="0" w:color="auto"/>
            </w:tcBorders>
          </w:tcPr>
          <w:p w14:paraId="591DACF8" w14:textId="77777777" w:rsidR="00273229" w:rsidRPr="009F5926" w:rsidRDefault="00273229" w:rsidP="00753D4A">
            <w:pPr>
              <w:pStyle w:val="TableParagraph"/>
              <w:spacing w:line="360" w:lineRule="auto"/>
              <w:ind w:right="99"/>
              <w:jc w:val="center"/>
              <w:rPr>
                <w:sz w:val="24"/>
                <w:szCs w:val="24"/>
              </w:rPr>
            </w:pPr>
            <w:r w:rsidRPr="009F5926">
              <w:rPr>
                <w:sz w:val="24"/>
                <w:szCs w:val="24"/>
              </w:rPr>
              <w:t>0,719</w:t>
            </w:r>
          </w:p>
        </w:tc>
      </w:tr>
      <w:tr w:rsidR="00273229" w:rsidRPr="009F5926" w14:paraId="55FDD6DD" w14:textId="77777777" w:rsidTr="002F4852">
        <w:trPr>
          <w:trHeight w:val="275"/>
          <w:jc w:val="center"/>
        </w:trPr>
        <w:tc>
          <w:tcPr>
            <w:tcW w:w="709" w:type="dxa"/>
          </w:tcPr>
          <w:p w14:paraId="1FBC26FA"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KL</w:t>
            </w:r>
          </w:p>
        </w:tc>
        <w:tc>
          <w:tcPr>
            <w:tcW w:w="836" w:type="dxa"/>
          </w:tcPr>
          <w:p w14:paraId="103010BA" w14:textId="77777777" w:rsidR="00273229" w:rsidRPr="009F5926" w:rsidRDefault="00273229" w:rsidP="00753D4A">
            <w:pPr>
              <w:pStyle w:val="TableParagraph"/>
              <w:spacing w:line="360" w:lineRule="auto"/>
              <w:ind w:right="99"/>
              <w:jc w:val="center"/>
              <w:rPr>
                <w:sz w:val="24"/>
                <w:szCs w:val="24"/>
              </w:rPr>
            </w:pPr>
            <w:r w:rsidRPr="009F5926">
              <w:rPr>
                <w:sz w:val="24"/>
                <w:szCs w:val="24"/>
              </w:rPr>
              <w:t>0,411</w:t>
            </w:r>
          </w:p>
        </w:tc>
        <w:tc>
          <w:tcPr>
            <w:tcW w:w="709" w:type="dxa"/>
          </w:tcPr>
          <w:p w14:paraId="1EFE6320" w14:textId="77777777" w:rsidR="00273229" w:rsidRPr="009F5926" w:rsidRDefault="00273229" w:rsidP="00753D4A">
            <w:pPr>
              <w:pStyle w:val="TableParagraph"/>
              <w:spacing w:line="360" w:lineRule="auto"/>
              <w:ind w:right="99"/>
              <w:jc w:val="center"/>
              <w:rPr>
                <w:b/>
                <w:sz w:val="24"/>
                <w:szCs w:val="24"/>
              </w:rPr>
            </w:pPr>
            <w:r w:rsidRPr="009F5926">
              <w:rPr>
                <w:b/>
                <w:sz w:val="24"/>
                <w:szCs w:val="24"/>
              </w:rPr>
              <w:t>0,767</w:t>
            </w:r>
          </w:p>
        </w:tc>
        <w:tc>
          <w:tcPr>
            <w:tcW w:w="892" w:type="dxa"/>
          </w:tcPr>
          <w:p w14:paraId="202D74E7" w14:textId="77777777" w:rsidR="00273229" w:rsidRPr="009F5926" w:rsidRDefault="00273229" w:rsidP="00753D4A">
            <w:pPr>
              <w:pStyle w:val="TableParagraph"/>
              <w:spacing w:line="360" w:lineRule="auto"/>
              <w:ind w:right="99"/>
              <w:jc w:val="center"/>
              <w:rPr>
                <w:sz w:val="24"/>
                <w:szCs w:val="24"/>
              </w:rPr>
            </w:pPr>
            <w:r w:rsidRPr="009F5926">
              <w:rPr>
                <w:sz w:val="24"/>
                <w:szCs w:val="24"/>
              </w:rPr>
              <w:t>0,453</w:t>
            </w:r>
          </w:p>
        </w:tc>
        <w:tc>
          <w:tcPr>
            <w:tcW w:w="709" w:type="dxa"/>
          </w:tcPr>
          <w:p w14:paraId="0AEA9731" w14:textId="77777777" w:rsidR="00273229" w:rsidRPr="009F5926" w:rsidRDefault="00273229" w:rsidP="00753D4A">
            <w:pPr>
              <w:pStyle w:val="TableParagraph"/>
              <w:spacing w:line="360" w:lineRule="auto"/>
              <w:ind w:right="99"/>
              <w:jc w:val="center"/>
              <w:rPr>
                <w:sz w:val="24"/>
                <w:szCs w:val="24"/>
              </w:rPr>
            </w:pPr>
            <w:r w:rsidRPr="009F5926">
              <w:rPr>
                <w:sz w:val="24"/>
                <w:szCs w:val="24"/>
              </w:rPr>
              <w:t>0,355</w:t>
            </w:r>
          </w:p>
        </w:tc>
        <w:tc>
          <w:tcPr>
            <w:tcW w:w="950" w:type="dxa"/>
          </w:tcPr>
          <w:p w14:paraId="64B6DB09" w14:textId="77777777" w:rsidR="00273229" w:rsidRPr="009F5926" w:rsidRDefault="00273229" w:rsidP="00753D4A">
            <w:pPr>
              <w:pStyle w:val="TableParagraph"/>
              <w:spacing w:line="360" w:lineRule="auto"/>
              <w:ind w:right="99"/>
              <w:jc w:val="center"/>
              <w:rPr>
                <w:sz w:val="24"/>
                <w:szCs w:val="24"/>
              </w:rPr>
            </w:pPr>
            <w:r w:rsidRPr="009F5926">
              <w:rPr>
                <w:sz w:val="24"/>
                <w:szCs w:val="24"/>
              </w:rPr>
              <w:t>0,430</w:t>
            </w:r>
          </w:p>
        </w:tc>
      </w:tr>
      <w:tr w:rsidR="00273229" w:rsidRPr="009F5926" w14:paraId="789DD966" w14:textId="77777777" w:rsidTr="002F4852">
        <w:trPr>
          <w:trHeight w:val="276"/>
          <w:jc w:val="center"/>
        </w:trPr>
        <w:tc>
          <w:tcPr>
            <w:tcW w:w="709" w:type="dxa"/>
          </w:tcPr>
          <w:p w14:paraId="0628BA06"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PN</w:t>
            </w:r>
          </w:p>
        </w:tc>
        <w:tc>
          <w:tcPr>
            <w:tcW w:w="836" w:type="dxa"/>
          </w:tcPr>
          <w:p w14:paraId="63753492" w14:textId="77777777" w:rsidR="00273229" w:rsidRPr="009F5926" w:rsidRDefault="00273229" w:rsidP="00753D4A">
            <w:pPr>
              <w:pStyle w:val="TableParagraph"/>
              <w:spacing w:line="360" w:lineRule="auto"/>
              <w:ind w:right="99"/>
              <w:jc w:val="center"/>
              <w:rPr>
                <w:sz w:val="24"/>
                <w:szCs w:val="24"/>
              </w:rPr>
            </w:pPr>
            <w:r w:rsidRPr="009F5926">
              <w:rPr>
                <w:sz w:val="24"/>
                <w:szCs w:val="24"/>
              </w:rPr>
              <w:t>0,473</w:t>
            </w:r>
          </w:p>
        </w:tc>
        <w:tc>
          <w:tcPr>
            <w:tcW w:w="709" w:type="dxa"/>
          </w:tcPr>
          <w:p w14:paraId="226EAE51" w14:textId="77777777" w:rsidR="00273229" w:rsidRPr="009F5926" w:rsidRDefault="00273229" w:rsidP="00753D4A">
            <w:pPr>
              <w:pStyle w:val="TableParagraph"/>
              <w:spacing w:line="360" w:lineRule="auto"/>
              <w:ind w:right="99"/>
              <w:jc w:val="center"/>
              <w:rPr>
                <w:sz w:val="24"/>
                <w:szCs w:val="24"/>
              </w:rPr>
            </w:pPr>
            <w:r w:rsidRPr="009F5926">
              <w:rPr>
                <w:sz w:val="24"/>
                <w:szCs w:val="24"/>
              </w:rPr>
              <w:t>0,453</w:t>
            </w:r>
          </w:p>
        </w:tc>
        <w:tc>
          <w:tcPr>
            <w:tcW w:w="892" w:type="dxa"/>
          </w:tcPr>
          <w:p w14:paraId="0B2214C6" w14:textId="77777777" w:rsidR="00273229" w:rsidRPr="009F5926" w:rsidRDefault="00273229" w:rsidP="00753D4A">
            <w:pPr>
              <w:pStyle w:val="TableParagraph"/>
              <w:spacing w:line="360" w:lineRule="auto"/>
              <w:ind w:right="99"/>
              <w:jc w:val="center"/>
              <w:rPr>
                <w:b/>
                <w:sz w:val="24"/>
                <w:szCs w:val="24"/>
              </w:rPr>
            </w:pPr>
            <w:r w:rsidRPr="009F5926">
              <w:rPr>
                <w:b/>
                <w:sz w:val="24"/>
                <w:szCs w:val="24"/>
              </w:rPr>
              <w:t>0,800</w:t>
            </w:r>
          </w:p>
        </w:tc>
        <w:tc>
          <w:tcPr>
            <w:tcW w:w="709" w:type="dxa"/>
          </w:tcPr>
          <w:p w14:paraId="35839E03" w14:textId="77777777" w:rsidR="00273229" w:rsidRPr="009F5926" w:rsidRDefault="00273229" w:rsidP="00753D4A">
            <w:pPr>
              <w:pStyle w:val="TableParagraph"/>
              <w:spacing w:line="360" w:lineRule="auto"/>
              <w:ind w:right="99"/>
              <w:jc w:val="center"/>
              <w:rPr>
                <w:sz w:val="24"/>
                <w:szCs w:val="24"/>
              </w:rPr>
            </w:pPr>
            <w:r w:rsidRPr="009F5926">
              <w:rPr>
                <w:sz w:val="24"/>
                <w:szCs w:val="24"/>
              </w:rPr>
              <w:t>0,315</w:t>
            </w:r>
          </w:p>
        </w:tc>
        <w:tc>
          <w:tcPr>
            <w:tcW w:w="950" w:type="dxa"/>
          </w:tcPr>
          <w:p w14:paraId="1551A7C4" w14:textId="77777777" w:rsidR="00273229" w:rsidRPr="009F5926" w:rsidRDefault="00273229" w:rsidP="00753D4A">
            <w:pPr>
              <w:pStyle w:val="TableParagraph"/>
              <w:spacing w:line="360" w:lineRule="auto"/>
              <w:ind w:right="99"/>
              <w:jc w:val="center"/>
              <w:rPr>
                <w:sz w:val="24"/>
                <w:szCs w:val="24"/>
              </w:rPr>
            </w:pPr>
            <w:r w:rsidRPr="009F5926">
              <w:rPr>
                <w:sz w:val="24"/>
                <w:szCs w:val="24"/>
              </w:rPr>
              <w:t>0,428</w:t>
            </w:r>
          </w:p>
        </w:tc>
      </w:tr>
      <w:tr w:rsidR="00273229" w:rsidRPr="009F5926" w14:paraId="1E1167BB" w14:textId="77777777" w:rsidTr="002F4852">
        <w:trPr>
          <w:trHeight w:val="276"/>
          <w:jc w:val="center"/>
        </w:trPr>
        <w:tc>
          <w:tcPr>
            <w:tcW w:w="709" w:type="dxa"/>
          </w:tcPr>
          <w:p w14:paraId="5AAA1E08"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SK</w:t>
            </w:r>
          </w:p>
        </w:tc>
        <w:tc>
          <w:tcPr>
            <w:tcW w:w="836" w:type="dxa"/>
          </w:tcPr>
          <w:p w14:paraId="4B4EFC09" w14:textId="77777777" w:rsidR="00273229" w:rsidRPr="009F5926" w:rsidRDefault="00273229" w:rsidP="00753D4A">
            <w:pPr>
              <w:pStyle w:val="TableParagraph"/>
              <w:spacing w:line="360" w:lineRule="auto"/>
              <w:ind w:right="99"/>
              <w:jc w:val="center"/>
              <w:rPr>
                <w:sz w:val="24"/>
                <w:szCs w:val="24"/>
              </w:rPr>
            </w:pPr>
            <w:r w:rsidRPr="009F5926">
              <w:rPr>
                <w:sz w:val="24"/>
                <w:szCs w:val="24"/>
              </w:rPr>
              <w:t>0,661</w:t>
            </w:r>
          </w:p>
        </w:tc>
        <w:tc>
          <w:tcPr>
            <w:tcW w:w="709" w:type="dxa"/>
          </w:tcPr>
          <w:p w14:paraId="3027CB06" w14:textId="77777777" w:rsidR="00273229" w:rsidRPr="009F5926" w:rsidRDefault="00273229" w:rsidP="00753D4A">
            <w:pPr>
              <w:pStyle w:val="TableParagraph"/>
              <w:spacing w:line="360" w:lineRule="auto"/>
              <w:ind w:right="99"/>
              <w:jc w:val="center"/>
              <w:rPr>
                <w:sz w:val="24"/>
                <w:szCs w:val="24"/>
              </w:rPr>
            </w:pPr>
            <w:r w:rsidRPr="009F5926">
              <w:rPr>
                <w:sz w:val="24"/>
                <w:szCs w:val="24"/>
              </w:rPr>
              <w:t>0,355</w:t>
            </w:r>
          </w:p>
        </w:tc>
        <w:tc>
          <w:tcPr>
            <w:tcW w:w="892" w:type="dxa"/>
          </w:tcPr>
          <w:p w14:paraId="01A47249" w14:textId="77777777" w:rsidR="00273229" w:rsidRPr="009F5926" w:rsidRDefault="00273229" w:rsidP="00753D4A">
            <w:pPr>
              <w:pStyle w:val="TableParagraph"/>
              <w:spacing w:line="360" w:lineRule="auto"/>
              <w:ind w:right="99"/>
              <w:jc w:val="center"/>
              <w:rPr>
                <w:sz w:val="24"/>
                <w:szCs w:val="24"/>
              </w:rPr>
            </w:pPr>
            <w:r w:rsidRPr="009F5926">
              <w:rPr>
                <w:sz w:val="24"/>
                <w:szCs w:val="24"/>
              </w:rPr>
              <w:t>0,315</w:t>
            </w:r>
          </w:p>
        </w:tc>
        <w:tc>
          <w:tcPr>
            <w:tcW w:w="709" w:type="dxa"/>
          </w:tcPr>
          <w:p w14:paraId="1CC10A7A" w14:textId="77777777" w:rsidR="00273229" w:rsidRPr="009F5926" w:rsidRDefault="00273229" w:rsidP="00753D4A">
            <w:pPr>
              <w:pStyle w:val="TableParagraph"/>
              <w:spacing w:line="360" w:lineRule="auto"/>
              <w:ind w:right="99"/>
              <w:jc w:val="center"/>
              <w:rPr>
                <w:b/>
                <w:sz w:val="24"/>
                <w:szCs w:val="24"/>
              </w:rPr>
            </w:pPr>
            <w:r w:rsidRPr="009F5926">
              <w:rPr>
                <w:b/>
                <w:sz w:val="24"/>
                <w:szCs w:val="24"/>
              </w:rPr>
              <w:t>0,789</w:t>
            </w:r>
          </w:p>
        </w:tc>
        <w:tc>
          <w:tcPr>
            <w:tcW w:w="950" w:type="dxa"/>
          </w:tcPr>
          <w:p w14:paraId="34BBA764" w14:textId="77777777" w:rsidR="00273229" w:rsidRPr="009F5926" w:rsidRDefault="00273229" w:rsidP="00753D4A">
            <w:pPr>
              <w:pStyle w:val="TableParagraph"/>
              <w:spacing w:line="360" w:lineRule="auto"/>
              <w:ind w:right="99"/>
              <w:jc w:val="center"/>
              <w:rPr>
                <w:sz w:val="24"/>
                <w:szCs w:val="24"/>
              </w:rPr>
            </w:pPr>
            <w:r w:rsidRPr="009F5926">
              <w:rPr>
                <w:sz w:val="24"/>
                <w:szCs w:val="24"/>
              </w:rPr>
              <w:t>0,587</w:t>
            </w:r>
          </w:p>
        </w:tc>
      </w:tr>
      <w:tr w:rsidR="00273229" w:rsidRPr="009F5926" w14:paraId="27185FA5" w14:textId="77777777" w:rsidTr="002F4852">
        <w:trPr>
          <w:trHeight w:val="271"/>
          <w:jc w:val="center"/>
        </w:trPr>
        <w:tc>
          <w:tcPr>
            <w:tcW w:w="709" w:type="dxa"/>
            <w:tcBorders>
              <w:bottom w:val="single" w:sz="4" w:space="0" w:color="000000"/>
            </w:tcBorders>
          </w:tcPr>
          <w:p w14:paraId="1CC53C34" w14:textId="77777777" w:rsidR="00273229" w:rsidRPr="009F5926" w:rsidRDefault="00273229" w:rsidP="00753D4A">
            <w:pPr>
              <w:pStyle w:val="TableParagraph"/>
              <w:spacing w:line="360" w:lineRule="auto"/>
              <w:ind w:right="99"/>
              <w:jc w:val="center"/>
              <w:rPr>
                <w:b/>
                <w:bCs/>
                <w:sz w:val="24"/>
                <w:szCs w:val="24"/>
              </w:rPr>
            </w:pPr>
            <w:r w:rsidRPr="009F5926">
              <w:rPr>
                <w:b/>
                <w:bCs/>
                <w:sz w:val="24"/>
                <w:szCs w:val="24"/>
              </w:rPr>
              <w:t>NBK</w:t>
            </w:r>
          </w:p>
        </w:tc>
        <w:tc>
          <w:tcPr>
            <w:tcW w:w="836" w:type="dxa"/>
            <w:tcBorders>
              <w:bottom w:val="single" w:sz="4" w:space="0" w:color="000000"/>
            </w:tcBorders>
          </w:tcPr>
          <w:p w14:paraId="55A348C1" w14:textId="77777777" w:rsidR="00273229" w:rsidRPr="009F5926" w:rsidRDefault="00273229" w:rsidP="00753D4A">
            <w:pPr>
              <w:pStyle w:val="TableParagraph"/>
              <w:spacing w:line="360" w:lineRule="auto"/>
              <w:ind w:right="99"/>
              <w:jc w:val="center"/>
              <w:rPr>
                <w:sz w:val="24"/>
                <w:szCs w:val="24"/>
              </w:rPr>
            </w:pPr>
            <w:r w:rsidRPr="009F5926">
              <w:rPr>
                <w:sz w:val="24"/>
                <w:szCs w:val="24"/>
              </w:rPr>
              <w:t>0,719</w:t>
            </w:r>
          </w:p>
        </w:tc>
        <w:tc>
          <w:tcPr>
            <w:tcW w:w="709" w:type="dxa"/>
            <w:tcBorders>
              <w:bottom w:val="single" w:sz="4" w:space="0" w:color="000000"/>
            </w:tcBorders>
          </w:tcPr>
          <w:p w14:paraId="742AFC99" w14:textId="77777777" w:rsidR="00273229" w:rsidRPr="009F5926" w:rsidRDefault="00273229" w:rsidP="00753D4A">
            <w:pPr>
              <w:pStyle w:val="TableParagraph"/>
              <w:spacing w:line="360" w:lineRule="auto"/>
              <w:ind w:right="99"/>
              <w:jc w:val="center"/>
              <w:rPr>
                <w:sz w:val="24"/>
                <w:szCs w:val="24"/>
              </w:rPr>
            </w:pPr>
            <w:r w:rsidRPr="009F5926">
              <w:rPr>
                <w:sz w:val="24"/>
                <w:szCs w:val="24"/>
              </w:rPr>
              <w:t>0,430</w:t>
            </w:r>
          </w:p>
        </w:tc>
        <w:tc>
          <w:tcPr>
            <w:tcW w:w="892" w:type="dxa"/>
            <w:tcBorders>
              <w:bottom w:val="single" w:sz="4" w:space="0" w:color="000000"/>
            </w:tcBorders>
          </w:tcPr>
          <w:p w14:paraId="30297211" w14:textId="77777777" w:rsidR="00273229" w:rsidRPr="009F5926" w:rsidRDefault="00273229" w:rsidP="00753D4A">
            <w:pPr>
              <w:pStyle w:val="TableParagraph"/>
              <w:spacing w:line="360" w:lineRule="auto"/>
              <w:ind w:right="99"/>
              <w:jc w:val="center"/>
              <w:rPr>
                <w:sz w:val="24"/>
                <w:szCs w:val="24"/>
              </w:rPr>
            </w:pPr>
            <w:r w:rsidRPr="009F5926">
              <w:rPr>
                <w:sz w:val="24"/>
                <w:szCs w:val="24"/>
              </w:rPr>
              <w:t>0,428</w:t>
            </w:r>
          </w:p>
        </w:tc>
        <w:tc>
          <w:tcPr>
            <w:tcW w:w="709" w:type="dxa"/>
            <w:tcBorders>
              <w:bottom w:val="single" w:sz="4" w:space="0" w:color="000000"/>
            </w:tcBorders>
          </w:tcPr>
          <w:p w14:paraId="4109D303" w14:textId="77777777" w:rsidR="00273229" w:rsidRPr="009F5926" w:rsidRDefault="00273229" w:rsidP="00753D4A">
            <w:pPr>
              <w:pStyle w:val="TableParagraph"/>
              <w:spacing w:line="360" w:lineRule="auto"/>
              <w:ind w:right="99"/>
              <w:jc w:val="center"/>
              <w:rPr>
                <w:sz w:val="24"/>
                <w:szCs w:val="24"/>
              </w:rPr>
            </w:pPr>
            <w:r w:rsidRPr="009F5926">
              <w:rPr>
                <w:sz w:val="24"/>
                <w:szCs w:val="24"/>
              </w:rPr>
              <w:t>0,587</w:t>
            </w:r>
          </w:p>
        </w:tc>
        <w:tc>
          <w:tcPr>
            <w:tcW w:w="950" w:type="dxa"/>
            <w:tcBorders>
              <w:bottom w:val="single" w:sz="4" w:space="0" w:color="000000"/>
            </w:tcBorders>
          </w:tcPr>
          <w:p w14:paraId="30F0F5F4" w14:textId="77777777" w:rsidR="00273229" w:rsidRPr="009F5926" w:rsidRDefault="00273229" w:rsidP="00753D4A">
            <w:pPr>
              <w:pStyle w:val="TableParagraph"/>
              <w:spacing w:line="360" w:lineRule="auto"/>
              <w:ind w:right="99"/>
              <w:jc w:val="center"/>
              <w:rPr>
                <w:b/>
                <w:sz w:val="24"/>
                <w:szCs w:val="24"/>
              </w:rPr>
            </w:pPr>
            <w:r w:rsidRPr="009F5926">
              <w:rPr>
                <w:b/>
                <w:sz w:val="24"/>
                <w:szCs w:val="24"/>
              </w:rPr>
              <w:t>0,877</w:t>
            </w:r>
          </w:p>
        </w:tc>
      </w:tr>
    </w:tbl>
    <w:p w14:paraId="6D19F3C9" w14:textId="77777777" w:rsidR="00273229" w:rsidRPr="009F5926" w:rsidRDefault="00273229" w:rsidP="00753D4A">
      <w:pPr>
        <w:pStyle w:val="BodyText"/>
        <w:spacing w:before="1" w:line="360" w:lineRule="auto"/>
        <w:ind w:left="2127" w:right="99"/>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17AA64BA" w14:textId="77777777" w:rsidR="00273229" w:rsidRPr="009F5926" w:rsidRDefault="00273229" w:rsidP="00753D4A">
      <w:pPr>
        <w:pStyle w:val="BodyText"/>
        <w:spacing w:after="0" w:line="360" w:lineRule="auto"/>
        <w:ind w:left="1729" w:right="99"/>
        <w:rPr>
          <w:rFonts w:ascii="Times New Roman" w:hAnsi="Times New Roman" w:cs="Times New Roman"/>
          <w:sz w:val="24"/>
          <w:szCs w:val="24"/>
        </w:rPr>
      </w:pPr>
    </w:p>
    <w:p w14:paraId="7EE6ED09"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Berdasarkan tabel 5 nilai akar AVE dari masing-masing konstruk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lebih besar apabila dibandingkan dengan nilai </w:t>
      </w:r>
      <w:r w:rsidRPr="009F5926">
        <w:rPr>
          <w:rFonts w:ascii="Times New Roman" w:hAnsi="Times New Roman" w:cs="Times New Roman"/>
          <w:i/>
          <w:sz w:val="24"/>
          <w:szCs w:val="24"/>
        </w:rPr>
        <w:t xml:space="preserve">cross loading </w:t>
      </w:r>
      <w:r w:rsidRPr="009F5926">
        <w:rPr>
          <w:rFonts w:ascii="Times New Roman" w:hAnsi="Times New Roman" w:cs="Times New Roman"/>
          <w:sz w:val="24"/>
          <w:szCs w:val="24"/>
        </w:rPr>
        <w:t>antar konstruk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sehingga konstruk dalam penelitian ini dinyatakan valid.</w:t>
      </w:r>
    </w:p>
    <w:p w14:paraId="7C207EAF"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05A8E8B4" w14:textId="77777777" w:rsidR="00273229" w:rsidRPr="009F5926" w:rsidRDefault="00273229" w:rsidP="00753D4A">
      <w:pPr>
        <w:pStyle w:val="BodyText"/>
        <w:spacing w:before="1" w:after="0"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6. </w:t>
      </w:r>
      <w:r w:rsidRPr="00D55CB7">
        <w:rPr>
          <w:rFonts w:ascii="Times New Roman" w:hAnsi="Times New Roman" w:cs="Times New Roman"/>
          <w:sz w:val="24"/>
          <w:szCs w:val="24"/>
        </w:rPr>
        <w:t>Uji Reliabilitas</w:t>
      </w:r>
    </w:p>
    <w:tbl>
      <w:tblPr>
        <w:tblW w:w="5529" w:type="dxa"/>
        <w:jc w:val="center"/>
        <w:tblLayout w:type="fixed"/>
        <w:tblCellMar>
          <w:left w:w="0" w:type="dxa"/>
          <w:right w:w="0" w:type="dxa"/>
        </w:tblCellMar>
        <w:tblLook w:val="01E0" w:firstRow="1" w:lastRow="1" w:firstColumn="1" w:lastColumn="1" w:noHBand="0" w:noVBand="0"/>
      </w:tblPr>
      <w:tblGrid>
        <w:gridCol w:w="1134"/>
        <w:gridCol w:w="2127"/>
        <w:gridCol w:w="2268"/>
      </w:tblGrid>
      <w:tr w:rsidR="00273229" w:rsidRPr="009F5926" w14:paraId="4C5F63B7" w14:textId="77777777" w:rsidTr="00337620">
        <w:trPr>
          <w:trHeight w:val="275"/>
          <w:jc w:val="center"/>
        </w:trPr>
        <w:tc>
          <w:tcPr>
            <w:tcW w:w="1134" w:type="dxa"/>
            <w:tcBorders>
              <w:top w:val="single" w:sz="4" w:space="0" w:color="000000"/>
              <w:bottom w:val="single" w:sz="4" w:space="0" w:color="000000"/>
            </w:tcBorders>
            <w:vAlign w:val="center"/>
          </w:tcPr>
          <w:p w14:paraId="3BF3EEDF" w14:textId="77777777" w:rsidR="00273229" w:rsidRPr="009F5926" w:rsidRDefault="00273229" w:rsidP="00753D4A">
            <w:pPr>
              <w:pStyle w:val="TableParagraph"/>
              <w:spacing w:line="360" w:lineRule="auto"/>
              <w:ind w:left="-121" w:right="99" w:firstLine="121"/>
              <w:jc w:val="center"/>
              <w:rPr>
                <w:b/>
                <w:bCs/>
                <w:sz w:val="24"/>
                <w:szCs w:val="24"/>
              </w:rPr>
            </w:pPr>
            <w:r w:rsidRPr="009F5926">
              <w:rPr>
                <w:b/>
                <w:bCs/>
                <w:sz w:val="24"/>
                <w:szCs w:val="24"/>
              </w:rPr>
              <w:t>Konstruk</w:t>
            </w:r>
          </w:p>
        </w:tc>
        <w:tc>
          <w:tcPr>
            <w:tcW w:w="2127" w:type="dxa"/>
            <w:tcBorders>
              <w:top w:val="single" w:sz="4" w:space="0" w:color="000000"/>
              <w:bottom w:val="single" w:sz="4" w:space="0" w:color="000000"/>
            </w:tcBorders>
            <w:vAlign w:val="center"/>
          </w:tcPr>
          <w:p w14:paraId="181FC4AB" w14:textId="77777777" w:rsidR="00273229" w:rsidRPr="009F5926" w:rsidRDefault="00273229" w:rsidP="00337620">
            <w:pPr>
              <w:pStyle w:val="TableParagraph"/>
              <w:spacing w:line="360" w:lineRule="auto"/>
              <w:ind w:right="99" w:firstLine="136"/>
              <w:jc w:val="center"/>
              <w:rPr>
                <w:b/>
                <w:bCs/>
                <w:i/>
                <w:sz w:val="24"/>
                <w:szCs w:val="24"/>
              </w:rPr>
            </w:pPr>
            <w:r w:rsidRPr="009F5926">
              <w:rPr>
                <w:b/>
                <w:bCs/>
                <w:i/>
                <w:sz w:val="24"/>
                <w:szCs w:val="24"/>
              </w:rPr>
              <w:t>Cronbach’s</w:t>
            </w:r>
            <w:r w:rsidRPr="009F5926">
              <w:rPr>
                <w:b/>
                <w:bCs/>
                <w:i/>
                <w:spacing w:val="-3"/>
                <w:sz w:val="24"/>
                <w:szCs w:val="24"/>
              </w:rPr>
              <w:t xml:space="preserve"> </w:t>
            </w:r>
            <w:r w:rsidRPr="009F5926">
              <w:rPr>
                <w:b/>
                <w:bCs/>
                <w:i/>
                <w:sz w:val="24"/>
                <w:szCs w:val="24"/>
              </w:rPr>
              <w:t>Alpha</w:t>
            </w:r>
          </w:p>
        </w:tc>
        <w:tc>
          <w:tcPr>
            <w:tcW w:w="2268" w:type="dxa"/>
            <w:tcBorders>
              <w:top w:val="single" w:sz="4" w:space="0" w:color="000000"/>
              <w:bottom w:val="single" w:sz="4" w:space="0" w:color="000000"/>
            </w:tcBorders>
            <w:vAlign w:val="center"/>
          </w:tcPr>
          <w:p w14:paraId="15C89DEE" w14:textId="77777777" w:rsidR="00273229" w:rsidRPr="009F5926" w:rsidRDefault="00273229" w:rsidP="00337620">
            <w:pPr>
              <w:pStyle w:val="TableParagraph"/>
              <w:spacing w:line="360" w:lineRule="auto"/>
              <w:ind w:right="99"/>
              <w:jc w:val="center"/>
              <w:rPr>
                <w:b/>
                <w:bCs/>
                <w:i/>
                <w:sz w:val="24"/>
                <w:szCs w:val="24"/>
              </w:rPr>
            </w:pPr>
            <w:r w:rsidRPr="009F5926">
              <w:rPr>
                <w:b/>
                <w:bCs/>
                <w:i/>
                <w:sz w:val="24"/>
                <w:szCs w:val="24"/>
              </w:rPr>
              <w:t>Composite</w:t>
            </w:r>
            <w:r w:rsidRPr="009F5926">
              <w:rPr>
                <w:b/>
                <w:bCs/>
                <w:i/>
                <w:spacing w:val="-2"/>
                <w:sz w:val="24"/>
                <w:szCs w:val="24"/>
              </w:rPr>
              <w:t xml:space="preserve"> </w:t>
            </w:r>
            <w:r w:rsidRPr="009F5926">
              <w:rPr>
                <w:b/>
                <w:bCs/>
                <w:i/>
                <w:sz w:val="24"/>
                <w:szCs w:val="24"/>
              </w:rPr>
              <w:t>Reliability</w:t>
            </w:r>
          </w:p>
        </w:tc>
      </w:tr>
      <w:tr w:rsidR="00273229" w:rsidRPr="009F5926" w14:paraId="159DD2C6" w14:textId="77777777" w:rsidTr="00337620">
        <w:trPr>
          <w:trHeight w:val="280"/>
          <w:jc w:val="center"/>
        </w:trPr>
        <w:tc>
          <w:tcPr>
            <w:tcW w:w="1134" w:type="dxa"/>
            <w:tcBorders>
              <w:top w:val="single" w:sz="4" w:space="0" w:color="000000"/>
            </w:tcBorders>
          </w:tcPr>
          <w:p w14:paraId="02813C6D" w14:textId="77777777" w:rsidR="00273229" w:rsidRPr="009F5926" w:rsidRDefault="00273229" w:rsidP="00753D4A">
            <w:pPr>
              <w:pStyle w:val="TableParagraph"/>
              <w:spacing w:line="360" w:lineRule="auto"/>
              <w:ind w:right="99"/>
              <w:jc w:val="center"/>
              <w:rPr>
                <w:sz w:val="24"/>
                <w:szCs w:val="24"/>
              </w:rPr>
            </w:pPr>
            <w:r w:rsidRPr="009F5926">
              <w:rPr>
                <w:sz w:val="24"/>
                <w:szCs w:val="24"/>
              </w:rPr>
              <w:t>PK</w:t>
            </w:r>
          </w:p>
        </w:tc>
        <w:tc>
          <w:tcPr>
            <w:tcW w:w="2127" w:type="dxa"/>
            <w:tcBorders>
              <w:top w:val="single" w:sz="4" w:space="0" w:color="000000"/>
            </w:tcBorders>
          </w:tcPr>
          <w:p w14:paraId="32F7C604" w14:textId="77777777" w:rsidR="00273229" w:rsidRPr="009F5926" w:rsidRDefault="00273229" w:rsidP="00753D4A">
            <w:pPr>
              <w:pStyle w:val="TableParagraph"/>
              <w:spacing w:line="360" w:lineRule="auto"/>
              <w:ind w:right="99"/>
              <w:jc w:val="center"/>
              <w:rPr>
                <w:sz w:val="24"/>
                <w:szCs w:val="24"/>
              </w:rPr>
            </w:pPr>
            <w:r w:rsidRPr="009F5926">
              <w:rPr>
                <w:sz w:val="24"/>
                <w:szCs w:val="24"/>
              </w:rPr>
              <w:t>0,841</w:t>
            </w:r>
          </w:p>
        </w:tc>
        <w:tc>
          <w:tcPr>
            <w:tcW w:w="2268" w:type="dxa"/>
            <w:tcBorders>
              <w:top w:val="single" w:sz="4" w:space="0" w:color="000000"/>
            </w:tcBorders>
          </w:tcPr>
          <w:p w14:paraId="66744592" w14:textId="77777777" w:rsidR="00273229" w:rsidRPr="009F5926" w:rsidRDefault="00273229" w:rsidP="00753D4A">
            <w:pPr>
              <w:pStyle w:val="TableParagraph"/>
              <w:spacing w:line="360" w:lineRule="auto"/>
              <w:ind w:right="99"/>
              <w:jc w:val="center"/>
              <w:rPr>
                <w:sz w:val="24"/>
                <w:szCs w:val="24"/>
              </w:rPr>
            </w:pPr>
            <w:r w:rsidRPr="009F5926">
              <w:rPr>
                <w:sz w:val="24"/>
                <w:szCs w:val="24"/>
              </w:rPr>
              <w:t>0,894</w:t>
            </w:r>
          </w:p>
        </w:tc>
      </w:tr>
      <w:tr w:rsidR="00273229" w:rsidRPr="009F5926" w14:paraId="299CAE57" w14:textId="77777777" w:rsidTr="00337620">
        <w:trPr>
          <w:trHeight w:val="275"/>
          <w:jc w:val="center"/>
        </w:trPr>
        <w:tc>
          <w:tcPr>
            <w:tcW w:w="1134" w:type="dxa"/>
          </w:tcPr>
          <w:p w14:paraId="62ABBC83" w14:textId="77777777" w:rsidR="00273229" w:rsidRPr="009F5926" w:rsidRDefault="00273229" w:rsidP="00753D4A">
            <w:pPr>
              <w:pStyle w:val="TableParagraph"/>
              <w:spacing w:line="360" w:lineRule="auto"/>
              <w:ind w:right="99"/>
              <w:jc w:val="center"/>
              <w:rPr>
                <w:sz w:val="24"/>
                <w:szCs w:val="24"/>
              </w:rPr>
            </w:pPr>
            <w:r w:rsidRPr="009F5926">
              <w:rPr>
                <w:sz w:val="24"/>
                <w:szCs w:val="24"/>
              </w:rPr>
              <w:t>KL</w:t>
            </w:r>
          </w:p>
        </w:tc>
        <w:tc>
          <w:tcPr>
            <w:tcW w:w="2127" w:type="dxa"/>
          </w:tcPr>
          <w:p w14:paraId="716BCB79" w14:textId="77777777" w:rsidR="00273229" w:rsidRPr="009F5926" w:rsidRDefault="00273229" w:rsidP="00753D4A">
            <w:pPr>
              <w:pStyle w:val="TableParagraph"/>
              <w:spacing w:line="360" w:lineRule="auto"/>
              <w:ind w:right="99"/>
              <w:jc w:val="center"/>
              <w:rPr>
                <w:sz w:val="24"/>
                <w:szCs w:val="24"/>
              </w:rPr>
            </w:pPr>
            <w:r w:rsidRPr="009F5926">
              <w:rPr>
                <w:sz w:val="24"/>
                <w:szCs w:val="24"/>
              </w:rPr>
              <w:t>0,763</w:t>
            </w:r>
          </w:p>
        </w:tc>
        <w:tc>
          <w:tcPr>
            <w:tcW w:w="2268" w:type="dxa"/>
          </w:tcPr>
          <w:p w14:paraId="4F69D1A6" w14:textId="77777777" w:rsidR="00273229" w:rsidRPr="009F5926" w:rsidRDefault="00273229" w:rsidP="00753D4A">
            <w:pPr>
              <w:pStyle w:val="TableParagraph"/>
              <w:spacing w:line="360" w:lineRule="auto"/>
              <w:ind w:right="99"/>
              <w:jc w:val="center"/>
              <w:rPr>
                <w:sz w:val="24"/>
                <w:szCs w:val="24"/>
              </w:rPr>
            </w:pPr>
            <w:r w:rsidRPr="009F5926">
              <w:rPr>
                <w:sz w:val="24"/>
                <w:szCs w:val="24"/>
              </w:rPr>
              <w:t>0,850</w:t>
            </w:r>
          </w:p>
        </w:tc>
      </w:tr>
      <w:tr w:rsidR="00273229" w:rsidRPr="009F5926" w14:paraId="0BEC4A47" w14:textId="77777777" w:rsidTr="00337620">
        <w:trPr>
          <w:trHeight w:val="276"/>
          <w:jc w:val="center"/>
        </w:trPr>
        <w:tc>
          <w:tcPr>
            <w:tcW w:w="1134" w:type="dxa"/>
          </w:tcPr>
          <w:p w14:paraId="7AD8FBB2" w14:textId="77777777" w:rsidR="00273229" w:rsidRPr="009F5926" w:rsidRDefault="00273229" w:rsidP="00753D4A">
            <w:pPr>
              <w:pStyle w:val="TableParagraph"/>
              <w:spacing w:line="360" w:lineRule="auto"/>
              <w:ind w:right="99"/>
              <w:jc w:val="center"/>
              <w:rPr>
                <w:sz w:val="24"/>
                <w:szCs w:val="24"/>
              </w:rPr>
            </w:pPr>
            <w:r w:rsidRPr="009F5926">
              <w:rPr>
                <w:sz w:val="24"/>
                <w:szCs w:val="24"/>
              </w:rPr>
              <w:t>PN</w:t>
            </w:r>
          </w:p>
        </w:tc>
        <w:tc>
          <w:tcPr>
            <w:tcW w:w="2127" w:type="dxa"/>
          </w:tcPr>
          <w:p w14:paraId="713CCF6D" w14:textId="77777777" w:rsidR="00273229" w:rsidRPr="009F5926" w:rsidRDefault="00273229" w:rsidP="00753D4A">
            <w:pPr>
              <w:pStyle w:val="TableParagraph"/>
              <w:spacing w:line="360" w:lineRule="auto"/>
              <w:ind w:right="99"/>
              <w:jc w:val="center"/>
              <w:rPr>
                <w:sz w:val="24"/>
                <w:szCs w:val="24"/>
              </w:rPr>
            </w:pPr>
            <w:r w:rsidRPr="009F5926">
              <w:rPr>
                <w:sz w:val="24"/>
                <w:szCs w:val="24"/>
              </w:rPr>
              <w:t>0,809</w:t>
            </w:r>
          </w:p>
        </w:tc>
        <w:tc>
          <w:tcPr>
            <w:tcW w:w="2268" w:type="dxa"/>
          </w:tcPr>
          <w:p w14:paraId="44EE7ADD" w14:textId="77777777" w:rsidR="00273229" w:rsidRPr="009F5926" w:rsidRDefault="00273229" w:rsidP="00753D4A">
            <w:pPr>
              <w:pStyle w:val="TableParagraph"/>
              <w:spacing w:line="360" w:lineRule="auto"/>
              <w:ind w:right="99"/>
              <w:jc w:val="center"/>
              <w:rPr>
                <w:sz w:val="24"/>
                <w:szCs w:val="24"/>
              </w:rPr>
            </w:pPr>
            <w:r w:rsidRPr="009F5926">
              <w:rPr>
                <w:sz w:val="24"/>
                <w:szCs w:val="24"/>
              </w:rPr>
              <w:t>0,876</w:t>
            </w:r>
          </w:p>
        </w:tc>
      </w:tr>
      <w:tr w:rsidR="00273229" w:rsidRPr="009F5926" w14:paraId="4F5178A3" w14:textId="77777777" w:rsidTr="00337620">
        <w:trPr>
          <w:trHeight w:val="275"/>
          <w:jc w:val="center"/>
        </w:trPr>
        <w:tc>
          <w:tcPr>
            <w:tcW w:w="1134" w:type="dxa"/>
          </w:tcPr>
          <w:p w14:paraId="02EA3F0B" w14:textId="77777777" w:rsidR="00273229" w:rsidRPr="009F5926" w:rsidRDefault="00273229" w:rsidP="00753D4A">
            <w:pPr>
              <w:pStyle w:val="TableParagraph"/>
              <w:spacing w:line="360" w:lineRule="auto"/>
              <w:ind w:right="99"/>
              <w:jc w:val="center"/>
              <w:rPr>
                <w:sz w:val="24"/>
                <w:szCs w:val="24"/>
              </w:rPr>
            </w:pPr>
            <w:r w:rsidRPr="009F5926">
              <w:rPr>
                <w:sz w:val="24"/>
                <w:szCs w:val="24"/>
              </w:rPr>
              <w:t>SK</w:t>
            </w:r>
          </w:p>
        </w:tc>
        <w:tc>
          <w:tcPr>
            <w:tcW w:w="2127" w:type="dxa"/>
          </w:tcPr>
          <w:p w14:paraId="6F8133C7" w14:textId="77777777" w:rsidR="00273229" w:rsidRPr="009F5926" w:rsidRDefault="00273229" w:rsidP="00753D4A">
            <w:pPr>
              <w:pStyle w:val="TableParagraph"/>
              <w:spacing w:line="360" w:lineRule="auto"/>
              <w:ind w:right="99"/>
              <w:jc w:val="center"/>
              <w:rPr>
                <w:sz w:val="24"/>
                <w:szCs w:val="24"/>
              </w:rPr>
            </w:pPr>
            <w:r w:rsidRPr="009F5926">
              <w:rPr>
                <w:sz w:val="24"/>
                <w:szCs w:val="24"/>
              </w:rPr>
              <w:t>0,692</w:t>
            </w:r>
          </w:p>
        </w:tc>
        <w:tc>
          <w:tcPr>
            <w:tcW w:w="2268" w:type="dxa"/>
          </w:tcPr>
          <w:p w14:paraId="4AAC4EA2" w14:textId="77777777" w:rsidR="00273229" w:rsidRPr="009F5926" w:rsidRDefault="00273229" w:rsidP="00753D4A">
            <w:pPr>
              <w:pStyle w:val="TableParagraph"/>
              <w:spacing w:line="360" w:lineRule="auto"/>
              <w:ind w:right="99"/>
              <w:jc w:val="center"/>
              <w:rPr>
                <w:sz w:val="24"/>
                <w:szCs w:val="24"/>
              </w:rPr>
            </w:pPr>
            <w:r w:rsidRPr="009F5926">
              <w:rPr>
                <w:sz w:val="24"/>
                <w:szCs w:val="24"/>
              </w:rPr>
              <w:t>0,831</w:t>
            </w:r>
          </w:p>
        </w:tc>
      </w:tr>
      <w:tr w:rsidR="00273229" w:rsidRPr="009F5926" w14:paraId="1B8D4BF3" w14:textId="77777777" w:rsidTr="00337620">
        <w:trPr>
          <w:trHeight w:val="271"/>
          <w:jc w:val="center"/>
        </w:trPr>
        <w:tc>
          <w:tcPr>
            <w:tcW w:w="1134" w:type="dxa"/>
            <w:tcBorders>
              <w:bottom w:val="single" w:sz="4" w:space="0" w:color="000000"/>
            </w:tcBorders>
          </w:tcPr>
          <w:p w14:paraId="038DF29D" w14:textId="77777777" w:rsidR="00273229" w:rsidRPr="009F5926" w:rsidRDefault="00273229" w:rsidP="00753D4A">
            <w:pPr>
              <w:pStyle w:val="TableParagraph"/>
              <w:spacing w:line="360" w:lineRule="auto"/>
              <w:ind w:right="99"/>
              <w:jc w:val="center"/>
              <w:rPr>
                <w:sz w:val="24"/>
                <w:szCs w:val="24"/>
              </w:rPr>
            </w:pPr>
            <w:r w:rsidRPr="009F5926">
              <w:rPr>
                <w:sz w:val="24"/>
                <w:szCs w:val="24"/>
              </w:rPr>
              <w:t>NBK</w:t>
            </w:r>
          </w:p>
        </w:tc>
        <w:tc>
          <w:tcPr>
            <w:tcW w:w="2127" w:type="dxa"/>
            <w:tcBorders>
              <w:bottom w:val="single" w:sz="4" w:space="0" w:color="000000"/>
            </w:tcBorders>
          </w:tcPr>
          <w:p w14:paraId="77A12C00" w14:textId="77777777" w:rsidR="00273229" w:rsidRPr="009F5926" w:rsidRDefault="00273229" w:rsidP="00753D4A">
            <w:pPr>
              <w:pStyle w:val="TableParagraph"/>
              <w:spacing w:line="360" w:lineRule="auto"/>
              <w:ind w:right="99"/>
              <w:jc w:val="center"/>
              <w:rPr>
                <w:sz w:val="24"/>
                <w:szCs w:val="24"/>
              </w:rPr>
            </w:pPr>
            <w:r w:rsidRPr="009F5926">
              <w:rPr>
                <w:sz w:val="24"/>
                <w:szCs w:val="24"/>
              </w:rPr>
              <w:t>0,850</w:t>
            </w:r>
          </w:p>
        </w:tc>
        <w:tc>
          <w:tcPr>
            <w:tcW w:w="2268" w:type="dxa"/>
            <w:tcBorders>
              <w:bottom w:val="single" w:sz="4" w:space="0" w:color="000000"/>
            </w:tcBorders>
          </w:tcPr>
          <w:p w14:paraId="7D21FA53" w14:textId="77777777" w:rsidR="00273229" w:rsidRPr="009F5926" w:rsidRDefault="00273229" w:rsidP="00753D4A">
            <w:pPr>
              <w:pStyle w:val="TableParagraph"/>
              <w:spacing w:line="360" w:lineRule="auto"/>
              <w:ind w:right="99"/>
              <w:jc w:val="center"/>
              <w:rPr>
                <w:sz w:val="24"/>
                <w:szCs w:val="24"/>
              </w:rPr>
            </w:pPr>
            <w:r w:rsidRPr="009F5926">
              <w:rPr>
                <w:sz w:val="24"/>
                <w:szCs w:val="24"/>
              </w:rPr>
              <w:t>0,909</w:t>
            </w:r>
          </w:p>
        </w:tc>
      </w:tr>
    </w:tbl>
    <w:p w14:paraId="2DD7A733" w14:textId="28FEC0DA" w:rsidR="00273229" w:rsidRPr="009F5926" w:rsidRDefault="00273229" w:rsidP="00D55CB7">
      <w:pPr>
        <w:pStyle w:val="BodyText"/>
        <w:spacing w:before="100" w:beforeAutospacing="1" w:after="0" w:line="360" w:lineRule="auto"/>
        <w:ind w:left="1440" w:right="99" w:firstLine="403"/>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48F2176D" w14:textId="503931DA" w:rsidR="00273229" w:rsidRPr="009F5926" w:rsidRDefault="00273229" w:rsidP="00D55CB7">
      <w:pPr>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Tabel</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6</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menunjukan</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9"/>
          <w:sz w:val="24"/>
          <w:szCs w:val="24"/>
        </w:rPr>
        <w:t xml:space="preserve"> </w:t>
      </w:r>
      <w:r w:rsidRPr="009F5926">
        <w:rPr>
          <w:rFonts w:ascii="Times New Roman" w:hAnsi="Times New Roman" w:cs="Times New Roman"/>
          <w:i/>
          <w:sz w:val="24"/>
          <w:szCs w:val="24"/>
        </w:rPr>
        <w:t>cronbach’s</w:t>
      </w:r>
      <w:r w:rsidRPr="009F5926">
        <w:rPr>
          <w:rFonts w:ascii="Times New Roman" w:hAnsi="Times New Roman" w:cs="Times New Roman"/>
          <w:i/>
          <w:spacing w:val="3"/>
          <w:sz w:val="24"/>
          <w:szCs w:val="24"/>
        </w:rPr>
        <w:t xml:space="preserve"> </w:t>
      </w:r>
      <w:r w:rsidRPr="009F5926">
        <w:rPr>
          <w:rFonts w:ascii="Times New Roman" w:hAnsi="Times New Roman" w:cs="Times New Roman"/>
          <w:i/>
          <w:sz w:val="24"/>
          <w:szCs w:val="24"/>
        </w:rPr>
        <w:t>alpha</w:t>
      </w:r>
      <w:r w:rsidRPr="009F5926">
        <w:rPr>
          <w:rFonts w:ascii="Times New Roman" w:hAnsi="Times New Roman" w:cs="Times New Roman"/>
          <w:i/>
          <w:spacing w:val="4"/>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4"/>
          <w:sz w:val="24"/>
          <w:szCs w:val="24"/>
        </w:rPr>
        <w:t xml:space="preserve"> </w:t>
      </w:r>
      <w:r w:rsidRPr="009F5926">
        <w:rPr>
          <w:rFonts w:ascii="Times New Roman" w:hAnsi="Times New Roman" w:cs="Times New Roman"/>
          <w:i/>
          <w:sz w:val="24"/>
          <w:szCs w:val="24"/>
        </w:rPr>
        <w:t>composite</w:t>
      </w:r>
      <w:r w:rsidRPr="009F5926">
        <w:rPr>
          <w:rFonts w:ascii="Times New Roman" w:hAnsi="Times New Roman" w:cs="Times New Roman"/>
          <w:i/>
          <w:spacing w:val="2"/>
          <w:sz w:val="24"/>
          <w:szCs w:val="24"/>
        </w:rPr>
        <w:t xml:space="preserve"> </w:t>
      </w:r>
      <w:r w:rsidRPr="009F5926">
        <w:rPr>
          <w:rFonts w:ascii="Times New Roman" w:hAnsi="Times New Roman" w:cs="Times New Roman"/>
          <w:i/>
          <w:sz w:val="24"/>
          <w:szCs w:val="24"/>
        </w:rPr>
        <w:t>reliability</w:t>
      </w:r>
      <w:r w:rsidRPr="009F5926">
        <w:rPr>
          <w:rFonts w:ascii="Times New Roman" w:hAnsi="Times New Roman" w:cs="Times New Roman"/>
          <w:i/>
          <w:spacing w:val="6"/>
          <w:sz w:val="24"/>
          <w:szCs w:val="24"/>
        </w:rPr>
        <w:t xml:space="preserve"> </w:t>
      </w:r>
      <w:r w:rsidRPr="009F5926">
        <w:rPr>
          <w:rFonts w:ascii="Times New Roman" w:hAnsi="Times New Roman" w:cs="Times New Roman"/>
          <w:sz w:val="24"/>
          <w:szCs w:val="24"/>
        </w:rPr>
        <w:t>dalam</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penelitian telah memenuhi minimal ambang batas yang ditentukan yaitu &gt;0,7. Oleh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karena</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itu, uji reliabilitas</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 disyaratkan telah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terpenuhi.</w:t>
      </w:r>
    </w:p>
    <w:p w14:paraId="0A7982A6" w14:textId="77777777" w:rsidR="00273229" w:rsidRPr="009F5926" w:rsidRDefault="00273229" w:rsidP="00753D4A">
      <w:pPr>
        <w:pStyle w:val="BodyText"/>
        <w:numPr>
          <w:ilvl w:val="1"/>
          <w:numId w:val="5"/>
        </w:numPr>
        <w:spacing w:before="1" w:after="0" w:line="360" w:lineRule="auto"/>
        <w:ind w:left="284" w:right="99" w:hanging="284"/>
        <w:jc w:val="both"/>
        <w:rPr>
          <w:rFonts w:ascii="Times New Roman" w:hAnsi="Times New Roman" w:cs="Times New Roman"/>
          <w:b/>
          <w:bCs/>
          <w:sz w:val="24"/>
          <w:szCs w:val="24"/>
        </w:rPr>
      </w:pPr>
      <w:r w:rsidRPr="009F5926">
        <w:rPr>
          <w:rFonts w:ascii="Times New Roman" w:hAnsi="Times New Roman" w:cs="Times New Roman"/>
          <w:b/>
          <w:bCs/>
          <w:sz w:val="24"/>
          <w:szCs w:val="24"/>
        </w:rPr>
        <w:t>Inner model</w:t>
      </w:r>
    </w:p>
    <w:p w14:paraId="7295C9CE" w14:textId="77777777" w:rsidR="00273229" w:rsidRPr="009F5926" w:rsidRDefault="00273229" w:rsidP="00753D4A">
      <w:pPr>
        <w:pStyle w:val="BodyText"/>
        <w:spacing w:after="0"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7. </w:t>
      </w:r>
      <w:r w:rsidRPr="00D55CB7">
        <w:rPr>
          <w:rFonts w:ascii="Times New Roman" w:hAnsi="Times New Roman" w:cs="Times New Roman"/>
          <w:sz w:val="24"/>
          <w:szCs w:val="24"/>
        </w:rPr>
        <w:t>Hasil Uji Model Struktur</w:t>
      </w:r>
    </w:p>
    <w:tbl>
      <w:tblPr>
        <w:tblStyle w:val="ListTable6Colorful"/>
        <w:tblW w:w="0" w:type="auto"/>
        <w:jc w:val="center"/>
        <w:tblLayout w:type="fixed"/>
        <w:tblLook w:val="04A0" w:firstRow="1" w:lastRow="0" w:firstColumn="1" w:lastColumn="0" w:noHBand="0" w:noVBand="1"/>
      </w:tblPr>
      <w:tblGrid>
        <w:gridCol w:w="2149"/>
        <w:gridCol w:w="1220"/>
        <w:gridCol w:w="1752"/>
      </w:tblGrid>
      <w:tr w:rsidR="00273229" w:rsidRPr="009F5926" w14:paraId="5E697A2F" w14:textId="77777777" w:rsidTr="00D55C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9" w:type="dxa"/>
            <w:shd w:val="clear" w:color="auto" w:fill="auto"/>
          </w:tcPr>
          <w:p w14:paraId="776BEA2E" w14:textId="77777777" w:rsidR="00273229" w:rsidRPr="009F5926" w:rsidRDefault="00273229" w:rsidP="00753D4A">
            <w:pPr>
              <w:pStyle w:val="BodyText"/>
              <w:spacing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Variabel</w:t>
            </w:r>
          </w:p>
        </w:tc>
        <w:tc>
          <w:tcPr>
            <w:tcW w:w="1220" w:type="dxa"/>
            <w:shd w:val="clear" w:color="auto" w:fill="auto"/>
          </w:tcPr>
          <w:p w14:paraId="0203DAC7" w14:textId="77777777" w:rsidR="00273229" w:rsidRPr="009F5926" w:rsidRDefault="00273229" w:rsidP="00753D4A">
            <w:pPr>
              <w:pStyle w:val="BodyText"/>
              <w:spacing w:after="0" w:line="360" w:lineRule="auto"/>
              <w:ind w:right="9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R-Square</w:t>
            </w:r>
          </w:p>
        </w:tc>
        <w:tc>
          <w:tcPr>
            <w:tcW w:w="1752" w:type="dxa"/>
            <w:shd w:val="clear" w:color="auto" w:fill="auto"/>
          </w:tcPr>
          <w:p w14:paraId="68ECC5B4" w14:textId="77777777" w:rsidR="00273229" w:rsidRPr="009F5926" w:rsidRDefault="00273229" w:rsidP="00753D4A">
            <w:pPr>
              <w:pStyle w:val="BodyText"/>
              <w:spacing w:after="0" w:line="360" w:lineRule="auto"/>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Q-Square</w:t>
            </w:r>
          </w:p>
        </w:tc>
      </w:tr>
      <w:tr w:rsidR="00273229" w:rsidRPr="009F5926" w14:paraId="532D8D3B"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9" w:type="dxa"/>
            <w:shd w:val="clear" w:color="auto" w:fill="auto"/>
          </w:tcPr>
          <w:p w14:paraId="0F814E38"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Sikap Konsumen</w:t>
            </w:r>
          </w:p>
        </w:tc>
        <w:tc>
          <w:tcPr>
            <w:tcW w:w="1220" w:type="dxa"/>
            <w:shd w:val="clear" w:color="auto" w:fill="auto"/>
          </w:tcPr>
          <w:p w14:paraId="6EA27875"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0,523</w:t>
            </w:r>
          </w:p>
        </w:tc>
        <w:tc>
          <w:tcPr>
            <w:tcW w:w="1752" w:type="dxa"/>
            <w:shd w:val="clear" w:color="auto" w:fill="auto"/>
          </w:tcPr>
          <w:p w14:paraId="69F41098" w14:textId="77777777" w:rsidR="00273229" w:rsidRPr="009F5926" w:rsidRDefault="00273229" w:rsidP="00753D4A">
            <w:pPr>
              <w:pStyle w:val="BodyText"/>
              <w:spacing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0,526</w:t>
            </w:r>
          </w:p>
        </w:tc>
      </w:tr>
      <w:tr w:rsidR="00273229" w:rsidRPr="009F5926" w14:paraId="1E86F7B0" w14:textId="77777777" w:rsidTr="00D55CB7">
        <w:trPr>
          <w:jc w:val="center"/>
        </w:trPr>
        <w:tc>
          <w:tcPr>
            <w:cnfStyle w:val="001000000000" w:firstRow="0" w:lastRow="0" w:firstColumn="1" w:lastColumn="0" w:oddVBand="0" w:evenVBand="0" w:oddHBand="0" w:evenHBand="0" w:firstRowFirstColumn="0" w:firstRowLastColumn="0" w:lastRowFirstColumn="0" w:lastRowLastColumn="0"/>
            <w:tcW w:w="2149" w:type="dxa"/>
            <w:shd w:val="clear" w:color="auto" w:fill="auto"/>
          </w:tcPr>
          <w:p w14:paraId="158FED7F" w14:textId="77777777" w:rsidR="00273229" w:rsidRPr="009F5926" w:rsidRDefault="00273229" w:rsidP="00753D4A">
            <w:pPr>
              <w:pStyle w:val="BodyText"/>
              <w:spacing w:after="0" w:line="360" w:lineRule="auto"/>
              <w:ind w:right="99"/>
              <w:jc w:val="center"/>
              <w:rPr>
                <w:rFonts w:ascii="Times New Roman" w:hAnsi="Times New Roman" w:cs="Times New Roman"/>
                <w:b w:val="0"/>
                <w:bCs w:val="0"/>
                <w:sz w:val="24"/>
                <w:szCs w:val="24"/>
              </w:rPr>
            </w:pPr>
            <w:r w:rsidRPr="009F5926">
              <w:rPr>
                <w:rFonts w:ascii="Times New Roman" w:hAnsi="Times New Roman" w:cs="Times New Roman"/>
                <w:b w:val="0"/>
                <w:bCs w:val="0"/>
                <w:sz w:val="24"/>
                <w:szCs w:val="24"/>
              </w:rPr>
              <w:t>Niat Beli Konsumen</w:t>
            </w:r>
          </w:p>
        </w:tc>
        <w:tc>
          <w:tcPr>
            <w:tcW w:w="1220" w:type="dxa"/>
            <w:shd w:val="clear" w:color="auto" w:fill="auto"/>
          </w:tcPr>
          <w:p w14:paraId="4D96EB8A"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0,581</w:t>
            </w:r>
          </w:p>
        </w:tc>
        <w:tc>
          <w:tcPr>
            <w:tcW w:w="1752" w:type="dxa"/>
            <w:shd w:val="clear" w:color="auto" w:fill="auto"/>
          </w:tcPr>
          <w:p w14:paraId="31D6F522" w14:textId="77777777" w:rsidR="00273229" w:rsidRPr="009F5926" w:rsidRDefault="00273229" w:rsidP="00753D4A">
            <w:pPr>
              <w:pStyle w:val="BodyText"/>
              <w:spacing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0,597</w:t>
            </w:r>
          </w:p>
        </w:tc>
      </w:tr>
    </w:tbl>
    <w:p w14:paraId="3AD8E8B7" w14:textId="77777777" w:rsidR="00273229" w:rsidRPr="009F5926" w:rsidRDefault="00273229" w:rsidP="00753D4A">
      <w:pPr>
        <w:pStyle w:val="BodyText"/>
        <w:spacing w:after="0" w:line="360" w:lineRule="auto"/>
        <w:ind w:left="1440" w:right="99" w:firstLine="545"/>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2E647CCA" w14:textId="7214D491" w:rsidR="00273229" w:rsidRPr="009F5926" w:rsidRDefault="00D55CB7" w:rsidP="00753D4A">
      <w:pPr>
        <w:pStyle w:val="BodyText"/>
        <w:spacing w:after="0" w:line="360" w:lineRule="auto"/>
        <w:ind w:right="99"/>
        <w:jc w:val="both"/>
        <w:rPr>
          <w:rFonts w:ascii="Times New Roman" w:hAnsi="Times New Roman" w:cs="Times New Roman"/>
          <w:sz w:val="24"/>
          <w:szCs w:val="24"/>
        </w:rPr>
      </w:pPr>
      <w:r w:rsidRPr="009F5926">
        <w:rPr>
          <w:rFonts w:ascii="Times New Roman" w:hAnsi="Times New Roman" w:cs="Times New Roman"/>
          <w:noProof/>
          <w:sz w:val="24"/>
          <w:szCs w:val="24"/>
        </w:rPr>
        <w:lastRenderedPageBreak/>
        <w:drawing>
          <wp:anchor distT="0" distB="0" distL="0" distR="0" simplePos="0" relativeHeight="251659264" behindDoc="1" locked="0" layoutInCell="1" allowOverlap="1" wp14:anchorId="4E943E8A" wp14:editId="3EA357D9">
            <wp:simplePos x="0" y="0"/>
            <wp:positionH relativeFrom="page">
              <wp:posOffset>2387600</wp:posOffset>
            </wp:positionH>
            <wp:positionV relativeFrom="paragraph">
              <wp:posOffset>193040</wp:posOffset>
            </wp:positionV>
            <wp:extent cx="2787403" cy="1918800"/>
            <wp:effectExtent l="0" t="0" r="0" b="0"/>
            <wp:wrapTight wrapText="bothSides">
              <wp:wrapPolygon edited="0">
                <wp:start x="0" y="0"/>
                <wp:lineTo x="0" y="21450"/>
                <wp:lineTo x="21457" y="21450"/>
                <wp:lineTo x="21457" y="0"/>
                <wp:lineTo x="0" y="0"/>
              </wp:wrapPolygon>
            </wp:wrapTight>
            <wp:docPr id="16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jpeg"/>
                    <pic:cNvPicPr/>
                  </pic:nvPicPr>
                  <pic:blipFill>
                    <a:blip r:embed="rId13" cstate="print"/>
                    <a:stretch>
                      <a:fillRect/>
                    </a:stretch>
                  </pic:blipFill>
                  <pic:spPr>
                    <a:xfrm>
                      <a:off x="0" y="0"/>
                      <a:ext cx="2787403" cy="1918800"/>
                    </a:xfrm>
                    <a:prstGeom prst="rect">
                      <a:avLst/>
                    </a:prstGeom>
                  </pic:spPr>
                </pic:pic>
              </a:graphicData>
            </a:graphic>
            <wp14:sizeRelH relativeFrom="margin">
              <wp14:pctWidth>0</wp14:pctWidth>
            </wp14:sizeRelH>
            <wp14:sizeRelV relativeFrom="margin">
              <wp14:pctHeight>0</wp14:pctHeight>
            </wp14:sizeRelV>
          </wp:anchor>
        </w:drawing>
      </w:r>
    </w:p>
    <w:p w14:paraId="60140FB9" w14:textId="7E112066"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7CAC0AD7"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6F28C3C0"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09EAA174"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094086A2"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0B799DC4"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2783683F" w14:textId="390240A1" w:rsidR="00273229" w:rsidRPr="009F5926" w:rsidRDefault="00273229" w:rsidP="00D55CB7">
      <w:pPr>
        <w:pStyle w:val="BodyText"/>
        <w:spacing w:after="0" w:line="360" w:lineRule="auto"/>
        <w:ind w:right="99"/>
        <w:rPr>
          <w:rFonts w:ascii="Times New Roman" w:hAnsi="Times New Roman" w:cs="Times New Roman"/>
          <w:sz w:val="24"/>
          <w:szCs w:val="24"/>
        </w:rPr>
      </w:pPr>
    </w:p>
    <w:p w14:paraId="7742F8A6" w14:textId="77777777" w:rsidR="00273229" w:rsidRPr="009F5926" w:rsidRDefault="00273229" w:rsidP="00753D4A">
      <w:pPr>
        <w:pStyle w:val="BodyText"/>
        <w:spacing w:after="0" w:line="360" w:lineRule="auto"/>
        <w:ind w:right="99"/>
        <w:jc w:val="center"/>
        <w:rPr>
          <w:rFonts w:ascii="Times New Roman" w:hAnsi="Times New Roman" w:cs="Times New Roman"/>
          <w:sz w:val="24"/>
          <w:szCs w:val="24"/>
        </w:rPr>
      </w:pPr>
      <w:r w:rsidRPr="00D55CB7">
        <w:rPr>
          <w:rFonts w:ascii="Times New Roman" w:hAnsi="Times New Roman" w:cs="Times New Roman"/>
          <w:b/>
          <w:bCs/>
          <w:sz w:val="24"/>
          <w:szCs w:val="24"/>
        </w:rPr>
        <w:t>Gambar 2.</w:t>
      </w:r>
      <w:r w:rsidRPr="009F5926">
        <w:rPr>
          <w:rFonts w:ascii="Times New Roman" w:hAnsi="Times New Roman" w:cs="Times New Roman"/>
          <w:sz w:val="24"/>
          <w:szCs w:val="24"/>
        </w:rPr>
        <w:t xml:space="preserve"> Hasil Pengujian Hipotesis</w:t>
      </w:r>
    </w:p>
    <w:p w14:paraId="5F49E83F" w14:textId="77777777" w:rsidR="00273229" w:rsidRPr="009F5926" w:rsidRDefault="00273229" w:rsidP="00753D4A">
      <w:pPr>
        <w:pStyle w:val="BodyText"/>
        <w:spacing w:after="0" w:line="360" w:lineRule="auto"/>
        <w:ind w:right="99" w:firstLine="567"/>
        <w:jc w:val="both"/>
        <w:rPr>
          <w:rFonts w:ascii="Times New Roman" w:hAnsi="Times New Roman" w:cs="Times New Roman"/>
          <w:sz w:val="24"/>
          <w:szCs w:val="24"/>
        </w:rPr>
      </w:pPr>
    </w:p>
    <w:p w14:paraId="315FA11D"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Berdasarkan Tabel 7 dapat dilihat bahwa nilai R²</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menunjukkan bahwa konstruk persepsi kualitas, kepedulian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 dan persepsi nilai dapat menjelaskan konstruk sikap 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sebesar</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0,523</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termasuk</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kategori</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moderat.</w:t>
      </w:r>
      <w:r w:rsidRPr="009F5926">
        <w:rPr>
          <w:rFonts w:ascii="Times New Roman" w:hAnsi="Times New Roman" w:cs="Times New Roman"/>
          <w:spacing w:val="-6"/>
          <w:sz w:val="24"/>
          <w:szCs w:val="24"/>
        </w:rPr>
        <w:t xml:space="preserve"> Selanjutnya, </w:t>
      </w:r>
      <w:r w:rsidRPr="009F5926">
        <w:rPr>
          <w:rFonts w:ascii="Times New Roman" w:hAnsi="Times New Roman" w:cs="Times New Roman"/>
          <w:sz w:val="24"/>
          <w:szCs w:val="24"/>
        </w:rPr>
        <w:t>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R²</w:t>
      </w:r>
      <w:r w:rsidRPr="009F5926">
        <w:rPr>
          <w:rFonts w:ascii="Times New Roman" w:hAnsi="Times New Roman" w:cs="Times New Roman"/>
          <w:spacing w:val="1"/>
          <w:sz w:val="24"/>
          <w:szCs w:val="24"/>
        </w:rPr>
        <w:t xml:space="preserve"> </w:t>
      </w:r>
      <w:r w:rsidRPr="009F5926">
        <w:rPr>
          <w:rFonts w:ascii="Times New Roman" w:hAnsi="Times New Roman" w:cs="Times New Roman"/>
          <w:iCs/>
          <w:spacing w:val="1"/>
          <w:sz w:val="24"/>
          <w:szCs w:val="24"/>
        </w:rPr>
        <w:t>sebesar</w:t>
      </w:r>
      <w:r w:rsidRPr="009F5926">
        <w:rPr>
          <w:rFonts w:ascii="Times New Roman" w:hAnsi="Times New Roman" w:cs="Times New Roman"/>
          <w:i/>
          <w:spacing w:val="1"/>
          <w:sz w:val="24"/>
          <w:szCs w:val="24"/>
        </w:rPr>
        <w:t xml:space="preserve"> </w:t>
      </w:r>
      <w:r w:rsidRPr="009F5926">
        <w:rPr>
          <w:rFonts w:ascii="Times New Roman" w:hAnsi="Times New Roman" w:cs="Times New Roman"/>
          <w:iCs/>
          <w:spacing w:val="1"/>
          <w:sz w:val="24"/>
          <w:szCs w:val="24"/>
        </w:rPr>
        <w:t xml:space="preserve">0,581 sehingga </w:t>
      </w:r>
      <w:r w:rsidRPr="009F5926">
        <w:rPr>
          <w:rFonts w:ascii="Times New Roman" w:hAnsi="Times New Roman" w:cs="Times New Roman"/>
          <w:sz w:val="24"/>
          <w:szCs w:val="24"/>
        </w:rPr>
        <w:t>konstruk</w:t>
      </w:r>
      <w:r w:rsidRPr="009F5926">
        <w:rPr>
          <w:rFonts w:ascii="Times New Roman" w:hAnsi="Times New Roman" w:cs="Times New Roman"/>
          <w:spacing w:val="-7"/>
          <w:sz w:val="24"/>
          <w:szCs w:val="24"/>
        </w:rPr>
        <w:t xml:space="preserve"> </w:t>
      </w:r>
      <w:r w:rsidRPr="009F5926">
        <w:rPr>
          <w:rFonts w:ascii="Times New Roman" w:hAnsi="Times New Roman" w:cs="Times New Roman"/>
          <w:sz w:val="24"/>
          <w:szCs w:val="24"/>
        </w:rPr>
        <w:t>persepsi kualitas,</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kepedulian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lingkungan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dapat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menjelaskan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konstruk niat beli konsumen sebesar 0,581 dan termasuk kategori moderat.</w:t>
      </w:r>
    </w:p>
    <w:p w14:paraId="3CB4A26A"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Selanjutnya,</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pada tabel 7 dijelaskan bahwa nilai Q² dari konstruk persepsi kualitas,</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kepedulian lingkungan dan persepsi nilai terhadap konstruk sikap konsumen sebesar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0,526.</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Q²</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dari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konstruk</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kualitas,</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kepedulian lingkungan dan persepsi nilai terhadap konstruk niat beli konsumen sebesar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0,597.</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Q²</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dari</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model</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penelitian</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ini</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sudah</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melebihi</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dari</w:t>
      </w:r>
      <w:r w:rsidRPr="009F5926">
        <w:rPr>
          <w:rFonts w:ascii="Times New Roman" w:hAnsi="Times New Roman" w:cs="Times New Roman"/>
          <w:spacing w:val="-6"/>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5"/>
          <w:sz w:val="24"/>
          <w:szCs w:val="24"/>
        </w:rPr>
        <w:t xml:space="preserve"> </w:t>
      </w:r>
      <w:r w:rsidRPr="009F5926">
        <w:rPr>
          <w:rFonts w:ascii="Times New Roman" w:hAnsi="Times New Roman" w:cs="Times New Roman"/>
          <w:sz w:val="24"/>
          <w:szCs w:val="24"/>
        </w:rPr>
        <w:t xml:space="preserve">ditentukan sehingga dapat diterima. Selanjutnya dapat dilihat dari nilai Q-Square. Nilai Q² pada tabel tabel 7 adalah 0,597 sehingga model memiliki nilai </w:t>
      </w:r>
      <w:r w:rsidRPr="009F5926">
        <w:rPr>
          <w:rFonts w:ascii="Times New Roman" w:hAnsi="Times New Roman" w:cs="Times New Roman"/>
          <w:i/>
          <w:iCs/>
          <w:sz w:val="24"/>
          <w:szCs w:val="24"/>
        </w:rPr>
        <w:t>predictive relevance</w:t>
      </w:r>
      <w:r w:rsidRPr="009F5926">
        <w:rPr>
          <w:rFonts w:ascii="Times New Roman" w:hAnsi="Times New Roman" w:cs="Times New Roman"/>
          <w:sz w:val="24"/>
          <w:szCs w:val="24"/>
        </w:rPr>
        <w:t>.</w:t>
      </w:r>
    </w:p>
    <w:p w14:paraId="78C77DEB" w14:textId="77777777" w:rsidR="00273229" w:rsidRPr="009F5926" w:rsidRDefault="00273229" w:rsidP="00337620">
      <w:pPr>
        <w:pStyle w:val="BodyText"/>
        <w:spacing w:after="0" w:line="360" w:lineRule="auto"/>
        <w:ind w:right="99" w:firstLine="567"/>
        <w:jc w:val="both"/>
        <w:rPr>
          <w:rFonts w:ascii="Times New Roman" w:hAnsi="Times New Roman" w:cs="Times New Roman"/>
          <w:sz w:val="24"/>
          <w:szCs w:val="24"/>
        </w:rPr>
      </w:pPr>
    </w:p>
    <w:p w14:paraId="1836902B" w14:textId="77777777" w:rsidR="00273229" w:rsidRPr="009F5926" w:rsidRDefault="00273229" w:rsidP="00753D4A">
      <w:pPr>
        <w:pStyle w:val="BodyText"/>
        <w:spacing w:before="1" w:after="0" w:line="360" w:lineRule="auto"/>
        <w:ind w:right="99"/>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8. </w:t>
      </w:r>
      <w:r w:rsidRPr="00D55CB7">
        <w:rPr>
          <w:rFonts w:ascii="Times New Roman" w:hAnsi="Times New Roman" w:cs="Times New Roman"/>
          <w:sz w:val="24"/>
          <w:szCs w:val="24"/>
        </w:rPr>
        <w:t>Hasil Pengujian Hipotesis</w:t>
      </w:r>
    </w:p>
    <w:tbl>
      <w:tblPr>
        <w:tblStyle w:val="ListTable6Colorful"/>
        <w:tblW w:w="0" w:type="auto"/>
        <w:jc w:val="center"/>
        <w:tblLook w:val="04A0" w:firstRow="1" w:lastRow="0" w:firstColumn="1" w:lastColumn="0" w:noHBand="0" w:noVBand="1"/>
      </w:tblPr>
      <w:tblGrid>
        <w:gridCol w:w="1752"/>
        <w:gridCol w:w="1752"/>
        <w:gridCol w:w="1752"/>
      </w:tblGrid>
      <w:tr w:rsidR="00273229" w:rsidRPr="009F5926" w14:paraId="57D05C45" w14:textId="77777777" w:rsidTr="00D55C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2" w:type="dxa"/>
            <w:shd w:val="clear" w:color="auto" w:fill="auto"/>
          </w:tcPr>
          <w:p w14:paraId="00457567" w14:textId="77777777" w:rsidR="00273229" w:rsidRPr="009F5926" w:rsidRDefault="00273229" w:rsidP="00753D4A">
            <w:pPr>
              <w:pStyle w:val="BodyText"/>
              <w:spacing w:before="1" w:after="0" w:line="360" w:lineRule="auto"/>
              <w:ind w:right="99"/>
              <w:jc w:val="both"/>
              <w:rPr>
                <w:rFonts w:ascii="Times New Roman" w:hAnsi="Times New Roman" w:cs="Times New Roman"/>
                <w:sz w:val="24"/>
                <w:szCs w:val="24"/>
              </w:rPr>
            </w:pPr>
          </w:p>
        </w:tc>
        <w:tc>
          <w:tcPr>
            <w:tcW w:w="1752" w:type="dxa"/>
            <w:shd w:val="clear" w:color="auto" w:fill="auto"/>
          </w:tcPr>
          <w:p w14:paraId="03B5913E" w14:textId="77777777" w:rsidR="00273229" w:rsidRPr="009F5926" w:rsidRDefault="00273229" w:rsidP="00753D4A">
            <w:pPr>
              <w:pStyle w:val="BodyText"/>
              <w:spacing w:before="1" w:after="0" w:line="360" w:lineRule="auto"/>
              <w:ind w:right="9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koefisien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jalur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(β)</w:t>
            </w:r>
          </w:p>
        </w:tc>
        <w:tc>
          <w:tcPr>
            <w:tcW w:w="1752" w:type="dxa"/>
            <w:shd w:val="clear" w:color="auto" w:fill="auto"/>
          </w:tcPr>
          <w:p w14:paraId="67919A11" w14:textId="77777777" w:rsidR="00273229" w:rsidRPr="009F5926" w:rsidRDefault="00273229" w:rsidP="00753D4A">
            <w:pPr>
              <w:pStyle w:val="BodyText"/>
              <w:spacing w:before="1" w:after="0" w:line="360" w:lineRule="auto"/>
              <w:ind w:right="9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9F5926">
              <w:rPr>
                <w:rFonts w:ascii="Times New Roman" w:hAnsi="Times New Roman" w:cs="Times New Roman"/>
                <w:i/>
                <w:sz w:val="24"/>
                <w:szCs w:val="24"/>
              </w:rPr>
              <w:t>P-value</w:t>
            </w:r>
            <w:r w:rsidRPr="009F5926">
              <w:rPr>
                <w:rFonts w:ascii="Times New Roman" w:hAnsi="Times New Roman" w:cs="Times New Roman"/>
                <w:iCs/>
                <w:sz w:val="24"/>
                <w:szCs w:val="24"/>
              </w:rPr>
              <w:t xml:space="preserve"> (0,05)</w:t>
            </w:r>
          </w:p>
        </w:tc>
      </w:tr>
      <w:tr w:rsidR="00273229" w:rsidRPr="009F5926" w14:paraId="495BD493"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2" w:type="dxa"/>
            <w:shd w:val="clear" w:color="auto" w:fill="auto"/>
          </w:tcPr>
          <w:p w14:paraId="6F70B1CF" w14:textId="77777777" w:rsidR="00273229" w:rsidRPr="009F5926" w:rsidRDefault="00273229" w:rsidP="00753D4A">
            <w:pPr>
              <w:pStyle w:val="BodyText"/>
              <w:spacing w:before="1"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X1 – Y</w:t>
            </w:r>
          </w:p>
        </w:tc>
        <w:tc>
          <w:tcPr>
            <w:tcW w:w="1752" w:type="dxa"/>
            <w:shd w:val="clear" w:color="auto" w:fill="auto"/>
          </w:tcPr>
          <w:p w14:paraId="51623DDF" w14:textId="77777777" w:rsidR="00273229" w:rsidRPr="009F5926" w:rsidRDefault="00273229" w:rsidP="00753D4A">
            <w:pPr>
              <w:pStyle w:val="BodyText"/>
              <w:spacing w:before="1"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0,62</w:t>
            </w:r>
          </w:p>
        </w:tc>
        <w:tc>
          <w:tcPr>
            <w:tcW w:w="1752" w:type="dxa"/>
            <w:shd w:val="clear" w:color="auto" w:fill="auto"/>
          </w:tcPr>
          <w:p w14:paraId="40EC6E9A" w14:textId="77777777" w:rsidR="00273229" w:rsidRPr="009F5926" w:rsidRDefault="00273229" w:rsidP="00753D4A">
            <w:pPr>
              <w:pStyle w:val="BodyText"/>
              <w:spacing w:before="1"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0,01</w:t>
            </w:r>
          </w:p>
        </w:tc>
      </w:tr>
      <w:tr w:rsidR="00273229" w:rsidRPr="009F5926" w14:paraId="71145CE3" w14:textId="77777777" w:rsidTr="00D55CB7">
        <w:trPr>
          <w:jc w:val="center"/>
        </w:trPr>
        <w:tc>
          <w:tcPr>
            <w:cnfStyle w:val="001000000000" w:firstRow="0" w:lastRow="0" w:firstColumn="1" w:lastColumn="0" w:oddVBand="0" w:evenVBand="0" w:oddHBand="0" w:evenHBand="0" w:firstRowFirstColumn="0" w:firstRowLastColumn="0" w:lastRowFirstColumn="0" w:lastRowLastColumn="0"/>
            <w:tcW w:w="1752" w:type="dxa"/>
            <w:shd w:val="clear" w:color="auto" w:fill="auto"/>
          </w:tcPr>
          <w:p w14:paraId="62F6E1F1" w14:textId="77777777" w:rsidR="00273229" w:rsidRPr="009F5926" w:rsidRDefault="00273229" w:rsidP="00753D4A">
            <w:pPr>
              <w:pStyle w:val="BodyText"/>
              <w:spacing w:before="1"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X2 – Y</w:t>
            </w:r>
          </w:p>
        </w:tc>
        <w:tc>
          <w:tcPr>
            <w:tcW w:w="1752" w:type="dxa"/>
            <w:shd w:val="clear" w:color="auto" w:fill="auto"/>
          </w:tcPr>
          <w:p w14:paraId="3446D2E3" w14:textId="77777777" w:rsidR="00273229" w:rsidRPr="009F5926" w:rsidRDefault="00273229" w:rsidP="00753D4A">
            <w:pPr>
              <w:pStyle w:val="BodyText"/>
              <w:spacing w:before="1"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0,09</w:t>
            </w:r>
          </w:p>
        </w:tc>
        <w:tc>
          <w:tcPr>
            <w:tcW w:w="1752" w:type="dxa"/>
            <w:shd w:val="clear" w:color="auto" w:fill="auto"/>
          </w:tcPr>
          <w:p w14:paraId="1C151D5E" w14:textId="77777777" w:rsidR="00273229" w:rsidRPr="009F5926" w:rsidRDefault="00273229" w:rsidP="00753D4A">
            <w:pPr>
              <w:pStyle w:val="BodyText"/>
              <w:spacing w:before="1" w:after="0" w:line="360" w:lineRule="auto"/>
              <w:ind w:right="9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0,16</w:t>
            </w:r>
          </w:p>
        </w:tc>
      </w:tr>
      <w:tr w:rsidR="00273229" w:rsidRPr="009F5926" w14:paraId="3D83CEC4" w14:textId="77777777" w:rsidTr="00D55C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2" w:type="dxa"/>
            <w:shd w:val="clear" w:color="auto" w:fill="auto"/>
          </w:tcPr>
          <w:p w14:paraId="353C6415" w14:textId="77777777" w:rsidR="00273229" w:rsidRPr="009F5926" w:rsidRDefault="00273229" w:rsidP="00753D4A">
            <w:pPr>
              <w:pStyle w:val="BodyText"/>
              <w:spacing w:before="1" w:after="0" w:line="360" w:lineRule="auto"/>
              <w:ind w:right="99"/>
              <w:jc w:val="center"/>
              <w:rPr>
                <w:rFonts w:ascii="Times New Roman" w:hAnsi="Times New Roman" w:cs="Times New Roman"/>
                <w:sz w:val="24"/>
                <w:szCs w:val="24"/>
              </w:rPr>
            </w:pPr>
            <w:r w:rsidRPr="009F5926">
              <w:rPr>
                <w:rFonts w:ascii="Times New Roman" w:hAnsi="Times New Roman" w:cs="Times New Roman"/>
                <w:sz w:val="24"/>
                <w:szCs w:val="24"/>
              </w:rPr>
              <w:t>X3 - Y</w:t>
            </w:r>
          </w:p>
        </w:tc>
        <w:tc>
          <w:tcPr>
            <w:tcW w:w="1752" w:type="dxa"/>
            <w:shd w:val="clear" w:color="auto" w:fill="auto"/>
          </w:tcPr>
          <w:p w14:paraId="68D83798" w14:textId="77777777" w:rsidR="00273229" w:rsidRPr="009F5926" w:rsidRDefault="00273229" w:rsidP="00753D4A">
            <w:pPr>
              <w:pStyle w:val="BodyText"/>
              <w:spacing w:before="1"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0,07</w:t>
            </w:r>
          </w:p>
        </w:tc>
        <w:tc>
          <w:tcPr>
            <w:tcW w:w="1752" w:type="dxa"/>
            <w:shd w:val="clear" w:color="auto" w:fill="auto"/>
          </w:tcPr>
          <w:p w14:paraId="49D9A460" w14:textId="77777777" w:rsidR="00273229" w:rsidRPr="009F5926" w:rsidRDefault="00273229" w:rsidP="00753D4A">
            <w:pPr>
              <w:pStyle w:val="BodyText"/>
              <w:spacing w:before="1" w:after="0" w:line="360" w:lineRule="auto"/>
              <w:ind w:right="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5926">
              <w:rPr>
                <w:rFonts w:ascii="Times New Roman" w:hAnsi="Times New Roman" w:cs="Times New Roman"/>
                <w:sz w:val="24"/>
                <w:szCs w:val="24"/>
              </w:rPr>
              <w:t>0,21</w:t>
            </w:r>
          </w:p>
        </w:tc>
      </w:tr>
    </w:tbl>
    <w:p w14:paraId="04A01185" w14:textId="77777777" w:rsidR="00273229" w:rsidRPr="009F5926" w:rsidRDefault="00273229" w:rsidP="00753D4A">
      <w:pPr>
        <w:pStyle w:val="BodyText"/>
        <w:spacing w:before="1" w:line="360" w:lineRule="auto"/>
        <w:ind w:left="1440" w:right="99" w:firstLine="403"/>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0BCCC667" w14:textId="707A884A" w:rsidR="00273229" w:rsidRPr="009F5926" w:rsidRDefault="00273229" w:rsidP="00D55CB7">
      <w:pPr>
        <w:pStyle w:val="BodyText"/>
        <w:spacing w:before="240"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Pengujian</w:t>
      </w:r>
      <w:r w:rsidRPr="009F5926">
        <w:rPr>
          <w:rFonts w:ascii="Times New Roman" w:hAnsi="Times New Roman" w:cs="Times New Roman"/>
          <w:spacing w:val="1"/>
          <w:sz w:val="24"/>
          <w:szCs w:val="24"/>
        </w:rPr>
        <w:t xml:space="preserve"> hipotesis menggunakan </w:t>
      </w:r>
      <w:r w:rsidR="00D55CB7" w:rsidRPr="009F5926">
        <w:rPr>
          <w:rFonts w:ascii="Times New Roman" w:hAnsi="Times New Roman" w:cs="Times New Roman"/>
          <w:sz w:val="24"/>
          <w:szCs w:val="24"/>
        </w:rPr>
        <w:t xml:space="preserve">nilai </w:t>
      </w:r>
      <w:r w:rsidR="00D55CB7" w:rsidRPr="009F5926">
        <w:rPr>
          <w:rFonts w:ascii="Times New Roman" w:hAnsi="Times New Roman" w:cs="Times New Roman"/>
          <w:spacing w:val="1"/>
          <w:sz w:val="24"/>
          <w:szCs w:val="24"/>
        </w:rPr>
        <w:t>koefisien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jalur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(β),</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tingkat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signifikasi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w:t>
      </w:r>
      <w:r w:rsidRPr="009F5926">
        <w:rPr>
          <w:rFonts w:ascii="Times New Roman" w:hAnsi="Times New Roman" w:cs="Times New Roman"/>
          <w:i/>
          <w:sz w:val="24"/>
          <w:szCs w:val="24"/>
        </w:rPr>
        <w:t>P-value</w:t>
      </w:r>
      <w:r w:rsidRPr="009F5926">
        <w:rPr>
          <w:rFonts w:ascii="Times New Roman" w:hAnsi="Times New Roman" w:cs="Times New Roman"/>
          <w:sz w:val="24"/>
          <w:szCs w:val="24"/>
        </w:rPr>
        <w:t xml:space="preserve">) sebesar 0,05. Berdasarkan tabel 8, hasil penelitian menunjukan bahwa pengaruh persepsi kualitas terhadap niat beli memiliki koefisien jalur sebesar 0,62 pada tingkat signifikansi 0,01 sehingga H1 diterima. Pengaruh keperdulian lingan terhadap niat beli konsumen memilki </w:t>
      </w:r>
      <w:r w:rsidRPr="009F5926">
        <w:rPr>
          <w:rFonts w:ascii="Times New Roman" w:hAnsi="Times New Roman" w:cs="Times New Roman"/>
          <w:sz w:val="24"/>
          <w:szCs w:val="24"/>
        </w:rPr>
        <w:lastRenderedPageBreak/>
        <w:t xml:space="preserve">koefisien jalur sebesar 0,09 dengan tingkat signifikansi 0,16 sehingga H2 ditolak. Pengaruh persepsi nilai terhadap niat beli konsumen memiliki koefisien jalur sebesar 0,07 dengan tingkat signifikansi 0,21 sehingga H3 ditolak. </w:t>
      </w:r>
    </w:p>
    <w:p w14:paraId="49E421E7" w14:textId="77777777" w:rsidR="00273229" w:rsidRPr="009F5926" w:rsidRDefault="00273229" w:rsidP="00753D4A">
      <w:pPr>
        <w:pStyle w:val="BodyText"/>
        <w:spacing w:before="240" w:after="0" w:line="360" w:lineRule="auto"/>
        <w:ind w:right="99" w:firstLine="568"/>
        <w:jc w:val="both"/>
        <w:rPr>
          <w:rFonts w:ascii="Times New Roman" w:hAnsi="Times New Roman" w:cs="Times New Roman"/>
          <w:sz w:val="24"/>
          <w:szCs w:val="24"/>
        </w:rPr>
      </w:pPr>
    </w:p>
    <w:p w14:paraId="4FF57581" w14:textId="77777777" w:rsidR="00273229" w:rsidRPr="009F5926" w:rsidRDefault="00273229" w:rsidP="00753D4A">
      <w:pPr>
        <w:pStyle w:val="BodyText"/>
        <w:spacing w:after="0" w:line="360" w:lineRule="auto"/>
        <w:jc w:val="center"/>
        <w:rPr>
          <w:rFonts w:ascii="Times New Roman" w:hAnsi="Times New Roman" w:cs="Times New Roman"/>
          <w:b/>
          <w:bCs/>
          <w:sz w:val="24"/>
          <w:szCs w:val="24"/>
        </w:rPr>
      </w:pPr>
      <w:r w:rsidRPr="009F5926">
        <w:rPr>
          <w:rFonts w:ascii="Times New Roman" w:hAnsi="Times New Roman" w:cs="Times New Roman"/>
          <w:b/>
          <w:bCs/>
          <w:sz w:val="24"/>
          <w:szCs w:val="24"/>
        </w:rPr>
        <w:t xml:space="preserve">Tabel 9. </w:t>
      </w:r>
      <w:r w:rsidRPr="00D55CB7">
        <w:rPr>
          <w:rFonts w:ascii="Times New Roman" w:hAnsi="Times New Roman" w:cs="Times New Roman"/>
          <w:sz w:val="24"/>
          <w:szCs w:val="24"/>
        </w:rPr>
        <w:t>Tabel Hasil Uji mediasi</w:t>
      </w:r>
    </w:p>
    <w:p w14:paraId="16A9C6DC" w14:textId="77777777" w:rsidR="00273229" w:rsidRPr="00D55CB7" w:rsidRDefault="00273229" w:rsidP="00753D4A">
      <w:pPr>
        <w:pStyle w:val="BodyText"/>
        <w:spacing w:after="0" w:line="360" w:lineRule="auto"/>
        <w:jc w:val="center"/>
        <w:rPr>
          <w:rFonts w:ascii="Times New Roman" w:hAnsi="Times New Roman" w:cs="Times New Roman"/>
          <w:sz w:val="24"/>
          <w:szCs w:val="24"/>
        </w:rPr>
      </w:pPr>
      <w:r w:rsidRPr="00D55CB7">
        <w:rPr>
          <w:rFonts w:ascii="Times New Roman" w:hAnsi="Times New Roman" w:cs="Times New Roman"/>
          <w:sz w:val="24"/>
          <w:szCs w:val="24"/>
        </w:rPr>
        <w:t>menggunakan metode VAF</w:t>
      </w:r>
    </w:p>
    <w:tbl>
      <w:tblPr>
        <w:tblW w:w="5277" w:type="dxa"/>
        <w:jc w:val="center"/>
        <w:tblLayout w:type="fixed"/>
        <w:tblCellMar>
          <w:left w:w="0" w:type="dxa"/>
          <w:right w:w="0" w:type="dxa"/>
        </w:tblCellMar>
        <w:tblLook w:val="01E0" w:firstRow="1" w:lastRow="1" w:firstColumn="1" w:lastColumn="1" w:noHBand="0" w:noVBand="0"/>
      </w:tblPr>
      <w:tblGrid>
        <w:gridCol w:w="2268"/>
        <w:gridCol w:w="372"/>
        <w:gridCol w:w="1188"/>
        <w:gridCol w:w="1449"/>
      </w:tblGrid>
      <w:tr w:rsidR="00273229" w:rsidRPr="009F5926" w14:paraId="107746F9" w14:textId="77777777" w:rsidTr="002F4852">
        <w:trPr>
          <w:trHeight w:val="1108"/>
          <w:jc w:val="center"/>
        </w:trPr>
        <w:tc>
          <w:tcPr>
            <w:tcW w:w="2640" w:type="dxa"/>
            <w:gridSpan w:val="2"/>
            <w:tcBorders>
              <w:top w:val="single" w:sz="4" w:space="0" w:color="000000"/>
            </w:tcBorders>
          </w:tcPr>
          <w:p w14:paraId="0A3E961B" w14:textId="77777777" w:rsidR="00273229" w:rsidRPr="009F5926" w:rsidRDefault="00273229" w:rsidP="00753D4A">
            <w:pPr>
              <w:pStyle w:val="TableParagraph"/>
              <w:spacing w:line="360" w:lineRule="auto"/>
              <w:ind w:right="99" w:firstLine="72"/>
              <w:jc w:val="both"/>
              <w:rPr>
                <w:spacing w:val="-1"/>
                <w:sz w:val="24"/>
                <w:szCs w:val="24"/>
              </w:rPr>
            </w:pPr>
            <w:r w:rsidRPr="009F5926">
              <w:rPr>
                <w:sz w:val="24"/>
                <w:szCs w:val="24"/>
              </w:rPr>
              <w:t>Pengaruh</w:t>
            </w:r>
            <w:r w:rsidRPr="009F5926">
              <w:rPr>
                <w:sz w:val="24"/>
                <w:szCs w:val="24"/>
                <w:lang w:val="en-US"/>
              </w:rPr>
              <w:t xml:space="preserve"> </w:t>
            </w:r>
            <w:r w:rsidRPr="009F5926">
              <w:rPr>
                <w:sz w:val="24"/>
                <w:szCs w:val="24"/>
              </w:rPr>
              <w:t>tidak</w:t>
            </w:r>
            <w:r w:rsidRPr="009F5926">
              <w:rPr>
                <w:sz w:val="24"/>
                <w:szCs w:val="24"/>
                <w:lang w:val="en-US"/>
              </w:rPr>
              <w:t xml:space="preserve"> </w:t>
            </w:r>
            <w:r w:rsidRPr="009F5926">
              <w:rPr>
                <w:spacing w:val="-1"/>
                <w:sz w:val="24"/>
                <w:szCs w:val="24"/>
              </w:rPr>
              <w:t>langsung</w:t>
            </w:r>
          </w:p>
          <w:p w14:paraId="1E11356B" w14:textId="77777777" w:rsidR="00273229" w:rsidRPr="009F5926" w:rsidRDefault="00273229" w:rsidP="00753D4A">
            <w:pPr>
              <w:pStyle w:val="TableParagraph"/>
              <w:tabs>
                <w:tab w:val="left" w:pos="1301"/>
                <w:tab w:val="left" w:pos="2061"/>
              </w:tabs>
              <w:spacing w:line="360" w:lineRule="auto"/>
              <w:ind w:right="99"/>
              <w:jc w:val="both"/>
              <w:rPr>
                <w:sz w:val="24"/>
                <w:szCs w:val="24"/>
              </w:rPr>
            </w:pPr>
            <w:r w:rsidRPr="009F5926">
              <w:rPr>
                <w:spacing w:val="-57"/>
                <w:sz w:val="24"/>
                <w:szCs w:val="24"/>
              </w:rPr>
              <w:t xml:space="preserve"> </w:t>
            </w:r>
            <w:r w:rsidRPr="009F5926">
              <w:rPr>
                <w:sz w:val="24"/>
                <w:szCs w:val="24"/>
              </w:rPr>
              <w:t>(PK-SK-NBK)</w:t>
            </w:r>
          </w:p>
          <w:p w14:paraId="153B18C6" w14:textId="77777777" w:rsidR="00273229" w:rsidRPr="009F5926" w:rsidRDefault="00273229" w:rsidP="00753D4A">
            <w:pPr>
              <w:pStyle w:val="TableParagraph"/>
              <w:spacing w:line="360" w:lineRule="auto"/>
              <w:ind w:right="99"/>
              <w:jc w:val="both"/>
              <w:rPr>
                <w:spacing w:val="-57"/>
                <w:sz w:val="24"/>
                <w:szCs w:val="24"/>
              </w:rPr>
            </w:pPr>
            <w:r w:rsidRPr="009F5926">
              <w:rPr>
                <w:spacing w:val="-1"/>
                <w:sz w:val="24"/>
                <w:szCs w:val="24"/>
              </w:rPr>
              <w:t xml:space="preserve">Pengaruh </w:t>
            </w:r>
            <w:r w:rsidRPr="009F5926">
              <w:rPr>
                <w:sz w:val="24"/>
                <w:szCs w:val="24"/>
              </w:rPr>
              <w:t>langsung</w:t>
            </w:r>
            <w:r w:rsidRPr="009F5926">
              <w:rPr>
                <w:spacing w:val="-57"/>
                <w:sz w:val="24"/>
                <w:szCs w:val="24"/>
              </w:rPr>
              <w:t xml:space="preserve"> </w:t>
            </w:r>
          </w:p>
          <w:p w14:paraId="173221AC" w14:textId="77777777" w:rsidR="00273229" w:rsidRPr="009F5926" w:rsidRDefault="00273229" w:rsidP="00753D4A">
            <w:pPr>
              <w:pStyle w:val="TableParagraph"/>
              <w:spacing w:line="360" w:lineRule="auto"/>
              <w:ind w:right="99"/>
              <w:jc w:val="both"/>
              <w:rPr>
                <w:sz w:val="24"/>
                <w:szCs w:val="24"/>
              </w:rPr>
            </w:pPr>
            <w:r w:rsidRPr="009F5926">
              <w:rPr>
                <w:sz w:val="24"/>
                <w:szCs w:val="24"/>
              </w:rPr>
              <w:t>Pengaruh</w:t>
            </w:r>
            <w:r w:rsidRPr="009F5926">
              <w:rPr>
                <w:spacing w:val="-1"/>
                <w:sz w:val="24"/>
                <w:szCs w:val="24"/>
              </w:rPr>
              <w:t xml:space="preserve"> </w:t>
            </w:r>
            <w:r w:rsidRPr="009F5926">
              <w:rPr>
                <w:sz w:val="24"/>
                <w:szCs w:val="24"/>
              </w:rPr>
              <w:t>total</w:t>
            </w:r>
          </w:p>
        </w:tc>
        <w:tc>
          <w:tcPr>
            <w:tcW w:w="1188" w:type="dxa"/>
            <w:tcBorders>
              <w:top w:val="single" w:sz="4" w:space="0" w:color="000000"/>
            </w:tcBorders>
          </w:tcPr>
          <w:p w14:paraId="794290BB" w14:textId="77777777" w:rsidR="00273229" w:rsidRPr="009F5926" w:rsidRDefault="00273229" w:rsidP="00753D4A">
            <w:pPr>
              <w:pStyle w:val="TableParagraph"/>
              <w:spacing w:line="360" w:lineRule="auto"/>
              <w:ind w:right="99" w:firstLine="52"/>
              <w:jc w:val="both"/>
              <w:rPr>
                <w:sz w:val="24"/>
                <w:szCs w:val="24"/>
              </w:rPr>
            </w:pPr>
            <w:r w:rsidRPr="009F5926">
              <w:rPr>
                <w:sz w:val="24"/>
                <w:szCs w:val="24"/>
              </w:rPr>
              <w:t>0,62*0,23</w:t>
            </w:r>
          </w:p>
        </w:tc>
        <w:tc>
          <w:tcPr>
            <w:tcW w:w="1449" w:type="dxa"/>
            <w:tcBorders>
              <w:top w:val="single" w:sz="4" w:space="0" w:color="000000"/>
            </w:tcBorders>
          </w:tcPr>
          <w:p w14:paraId="09B7608E" w14:textId="77777777" w:rsidR="00273229" w:rsidRPr="009F5926" w:rsidRDefault="00273229" w:rsidP="00753D4A">
            <w:pPr>
              <w:pStyle w:val="TableParagraph"/>
              <w:spacing w:line="360" w:lineRule="auto"/>
              <w:ind w:right="99"/>
              <w:jc w:val="both"/>
              <w:rPr>
                <w:sz w:val="24"/>
                <w:szCs w:val="24"/>
              </w:rPr>
            </w:pPr>
            <w:r w:rsidRPr="009F5926">
              <w:rPr>
                <w:sz w:val="24"/>
                <w:szCs w:val="24"/>
              </w:rPr>
              <w:t>0,143</w:t>
            </w:r>
          </w:p>
          <w:p w14:paraId="5AFFDC8F" w14:textId="77777777" w:rsidR="00273229" w:rsidRPr="009F5926" w:rsidRDefault="00273229" w:rsidP="00753D4A">
            <w:pPr>
              <w:pStyle w:val="TableParagraph"/>
              <w:spacing w:line="360" w:lineRule="auto"/>
              <w:ind w:right="99"/>
              <w:jc w:val="both"/>
              <w:rPr>
                <w:sz w:val="24"/>
                <w:szCs w:val="24"/>
              </w:rPr>
            </w:pPr>
          </w:p>
          <w:p w14:paraId="24BD43E6" w14:textId="77777777" w:rsidR="00273229" w:rsidRPr="009F5926" w:rsidRDefault="00273229" w:rsidP="00753D4A">
            <w:pPr>
              <w:pStyle w:val="TableParagraph"/>
              <w:spacing w:line="360" w:lineRule="auto"/>
              <w:ind w:right="99"/>
              <w:jc w:val="both"/>
              <w:rPr>
                <w:sz w:val="24"/>
                <w:szCs w:val="24"/>
              </w:rPr>
            </w:pPr>
            <w:r w:rsidRPr="009F5926">
              <w:rPr>
                <w:sz w:val="24"/>
                <w:szCs w:val="24"/>
              </w:rPr>
              <w:t>0,520</w:t>
            </w:r>
          </w:p>
          <w:p w14:paraId="0BE2A241" w14:textId="77777777" w:rsidR="00273229" w:rsidRPr="009F5926" w:rsidRDefault="00273229" w:rsidP="00753D4A">
            <w:pPr>
              <w:pStyle w:val="TableParagraph"/>
              <w:spacing w:line="360" w:lineRule="auto"/>
              <w:ind w:right="99"/>
              <w:jc w:val="both"/>
              <w:rPr>
                <w:sz w:val="24"/>
                <w:szCs w:val="24"/>
              </w:rPr>
            </w:pPr>
            <w:r w:rsidRPr="009F5926">
              <w:rPr>
                <w:sz w:val="24"/>
                <w:szCs w:val="24"/>
              </w:rPr>
              <w:t>0,663</w:t>
            </w:r>
          </w:p>
        </w:tc>
      </w:tr>
      <w:tr w:rsidR="00273229" w:rsidRPr="009F5926" w14:paraId="3AC0982E" w14:textId="77777777" w:rsidTr="002F4852">
        <w:trPr>
          <w:trHeight w:val="271"/>
          <w:jc w:val="center"/>
        </w:trPr>
        <w:tc>
          <w:tcPr>
            <w:tcW w:w="2640" w:type="dxa"/>
            <w:gridSpan w:val="2"/>
            <w:tcBorders>
              <w:bottom w:val="single" w:sz="4" w:space="0" w:color="000000"/>
            </w:tcBorders>
          </w:tcPr>
          <w:p w14:paraId="4AEA6A24"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VAF</w:t>
            </w:r>
            <w:r w:rsidRPr="009F5926">
              <w:rPr>
                <w:b/>
                <w:spacing w:val="-2"/>
                <w:sz w:val="24"/>
                <w:szCs w:val="24"/>
              </w:rPr>
              <w:t xml:space="preserve"> </w:t>
            </w:r>
            <w:r w:rsidRPr="009F5926">
              <w:rPr>
                <w:b/>
                <w:sz w:val="24"/>
                <w:szCs w:val="24"/>
              </w:rPr>
              <w:t>(PK-SK-NBK)</w:t>
            </w:r>
          </w:p>
        </w:tc>
        <w:tc>
          <w:tcPr>
            <w:tcW w:w="1188" w:type="dxa"/>
            <w:tcBorders>
              <w:bottom w:val="single" w:sz="4" w:space="0" w:color="000000"/>
            </w:tcBorders>
          </w:tcPr>
          <w:p w14:paraId="1DF6BCF3" w14:textId="77777777" w:rsidR="00273229" w:rsidRPr="009F5926" w:rsidRDefault="00273229" w:rsidP="00753D4A">
            <w:pPr>
              <w:pStyle w:val="TableParagraph"/>
              <w:spacing w:line="360" w:lineRule="auto"/>
              <w:ind w:right="99"/>
              <w:jc w:val="both"/>
              <w:rPr>
                <w:sz w:val="24"/>
                <w:szCs w:val="24"/>
              </w:rPr>
            </w:pPr>
          </w:p>
        </w:tc>
        <w:tc>
          <w:tcPr>
            <w:tcW w:w="1449" w:type="dxa"/>
            <w:tcBorders>
              <w:bottom w:val="single" w:sz="4" w:space="0" w:color="000000"/>
            </w:tcBorders>
          </w:tcPr>
          <w:p w14:paraId="1DBB6FE6"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0,215</w:t>
            </w:r>
            <w:r w:rsidRPr="009F5926">
              <w:rPr>
                <w:b/>
                <w:spacing w:val="-1"/>
                <w:sz w:val="24"/>
                <w:szCs w:val="24"/>
              </w:rPr>
              <w:t xml:space="preserve"> </w:t>
            </w:r>
            <w:r w:rsidRPr="009F5926">
              <w:rPr>
                <w:b/>
                <w:sz w:val="24"/>
                <w:szCs w:val="24"/>
              </w:rPr>
              <w:t>(22%)**</w:t>
            </w:r>
          </w:p>
        </w:tc>
      </w:tr>
      <w:tr w:rsidR="00273229" w:rsidRPr="009F5926" w14:paraId="02F7B8C3" w14:textId="77777777" w:rsidTr="002F4852">
        <w:trPr>
          <w:trHeight w:val="280"/>
          <w:jc w:val="center"/>
        </w:trPr>
        <w:tc>
          <w:tcPr>
            <w:tcW w:w="2268" w:type="dxa"/>
            <w:tcBorders>
              <w:top w:val="single" w:sz="4" w:space="0" w:color="000000"/>
            </w:tcBorders>
          </w:tcPr>
          <w:p w14:paraId="099AFD72" w14:textId="77777777" w:rsidR="00273229" w:rsidRPr="009F5926" w:rsidRDefault="00273229" w:rsidP="00753D4A">
            <w:pPr>
              <w:pStyle w:val="TableParagraph"/>
              <w:spacing w:line="360" w:lineRule="auto"/>
              <w:rPr>
                <w:sz w:val="24"/>
                <w:szCs w:val="24"/>
                <w:lang w:val="en-US"/>
              </w:rPr>
            </w:pPr>
            <w:r w:rsidRPr="009F5926">
              <w:rPr>
                <w:sz w:val="24"/>
                <w:szCs w:val="24"/>
              </w:rPr>
              <w:t>Pengaruh</w:t>
            </w:r>
            <w:r w:rsidRPr="009F5926">
              <w:rPr>
                <w:sz w:val="24"/>
                <w:szCs w:val="24"/>
                <w:lang w:val="en-US"/>
              </w:rPr>
              <w:t xml:space="preserve"> </w:t>
            </w:r>
            <w:r w:rsidRPr="009F5926">
              <w:rPr>
                <w:sz w:val="24"/>
                <w:szCs w:val="24"/>
              </w:rPr>
              <w:t>tidak</w:t>
            </w:r>
            <w:r w:rsidRPr="009F5926">
              <w:rPr>
                <w:sz w:val="24"/>
                <w:szCs w:val="24"/>
                <w:lang w:val="en-US"/>
              </w:rPr>
              <w:t xml:space="preserve"> </w:t>
            </w:r>
            <w:r w:rsidRPr="009F5926">
              <w:rPr>
                <w:sz w:val="24"/>
                <w:szCs w:val="24"/>
              </w:rPr>
              <w:t>langsung</w:t>
            </w:r>
          </w:p>
        </w:tc>
        <w:tc>
          <w:tcPr>
            <w:tcW w:w="372" w:type="dxa"/>
            <w:tcBorders>
              <w:top w:val="single" w:sz="4" w:space="0" w:color="000000"/>
            </w:tcBorders>
          </w:tcPr>
          <w:p w14:paraId="19F9C500" w14:textId="77777777" w:rsidR="00273229" w:rsidRPr="009F5926" w:rsidRDefault="00273229" w:rsidP="00753D4A">
            <w:pPr>
              <w:pStyle w:val="TableParagraph"/>
              <w:spacing w:line="360" w:lineRule="auto"/>
              <w:ind w:left="-167" w:right="99" w:firstLine="275"/>
              <w:jc w:val="both"/>
              <w:rPr>
                <w:sz w:val="24"/>
                <w:szCs w:val="24"/>
              </w:rPr>
            </w:pPr>
          </w:p>
        </w:tc>
        <w:tc>
          <w:tcPr>
            <w:tcW w:w="1188" w:type="dxa"/>
            <w:tcBorders>
              <w:top w:val="single" w:sz="4" w:space="0" w:color="000000"/>
            </w:tcBorders>
          </w:tcPr>
          <w:p w14:paraId="1E074886" w14:textId="77777777" w:rsidR="00273229" w:rsidRPr="009F5926" w:rsidRDefault="00273229" w:rsidP="00753D4A">
            <w:pPr>
              <w:pStyle w:val="TableParagraph"/>
              <w:spacing w:line="360" w:lineRule="auto"/>
              <w:ind w:right="99"/>
              <w:jc w:val="both"/>
              <w:rPr>
                <w:sz w:val="24"/>
                <w:szCs w:val="24"/>
              </w:rPr>
            </w:pPr>
            <w:r w:rsidRPr="009F5926">
              <w:rPr>
                <w:sz w:val="24"/>
                <w:szCs w:val="24"/>
              </w:rPr>
              <w:t>0,22*0,23</w:t>
            </w:r>
          </w:p>
        </w:tc>
        <w:tc>
          <w:tcPr>
            <w:tcW w:w="1449" w:type="dxa"/>
            <w:tcBorders>
              <w:top w:val="single" w:sz="4" w:space="0" w:color="000000"/>
            </w:tcBorders>
          </w:tcPr>
          <w:p w14:paraId="18760703" w14:textId="77777777" w:rsidR="00273229" w:rsidRPr="009F5926" w:rsidRDefault="00273229" w:rsidP="00753D4A">
            <w:pPr>
              <w:pStyle w:val="TableParagraph"/>
              <w:spacing w:line="360" w:lineRule="auto"/>
              <w:ind w:right="99"/>
              <w:jc w:val="both"/>
              <w:rPr>
                <w:sz w:val="24"/>
                <w:szCs w:val="24"/>
              </w:rPr>
            </w:pPr>
            <w:r w:rsidRPr="009F5926">
              <w:rPr>
                <w:sz w:val="24"/>
                <w:szCs w:val="24"/>
              </w:rPr>
              <w:t>0,051</w:t>
            </w:r>
          </w:p>
        </w:tc>
      </w:tr>
      <w:tr w:rsidR="00273229" w:rsidRPr="009F5926" w14:paraId="6969E7B1" w14:textId="77777777" w:rsidTr="002F4852">
        <w:trPr>
          <w:trHeight w:val="275"/>
          <w:jc w:val="center"/>
        </w:trPr>
        <w:tc>
          <w:tcPr>
            <w:tcW w:w="2268" w:type="dxa"/>
          </w:tcPr>
          <w:p w14:paraId="7477CCEE" w14:textId="77777777" w:rsidR="00273229" w:rsidRPr="009F5926" w:rsidRDefault="00273229" w:rsidP="00753D4A">
            <w:pPr>
              <w:pStyle w:val="TableParagraph"/>
              <w:spacing w:line="360" w:lineRule="auto"/>
              <w:ind w:right="99"/>
              <w:jc w:val="both"/>
              <w:rPr>
                <w:sz w:val="24"/>
                <w:szCs w:val="24"/>
              </w:rPr>
            </w:pPr>
            <w:r w:rsidRPr="009F5926">
              <w:rPr>
                <w:sz w:val="24"/>
                <w:szCs w:val="24"/>
              </w:rPr>
              <w:t>(KL-SK-NBK)</w:t>
            </w:r>
          </w:p>
        </w:tc>
        <w:tc>
          <w:tcPr>
            <w:tcW w:w="372" w:type="dxa"/>
          </w:tcPr>
          <w:p w14:paraId="32FDBA3B" w14:textId="77777777" w:rsidR="00273229" w:rsidRPr="009F5926" w:rsidRDefault="00273229" w:rsidP="00753D4A">
            <w:pPr>
              <w:pStyle w:val="TableParagraph"/>
              <w:spacing w:line="360" w:lineRule="auto"/>
              <w:ind w:right="99"/>
              <w:jc w:val="both"/>
              <w:rPr>
                <w:sz w:val="24"/>
                <w:szCs w:val="24"/>
              </w:rPr>
            </w:pPr>
          </w:p>
        </w:tc>
        <w:tc>
          <w:tcPr>
            <w:tcW w:w="1188" w:type="dxa"/>
          </w:tcPr>
          <w:p w14:paraId="4ADE25E7" w14:textId="77777777" w:rsidR="00273229" w:rsidRPr="009F5926" w:rsidRDefault="00273229" w:rsidP="00753D4A">
            <w:pPr>
              <w:pStyle w:val="TableParagraph"/>
              <w:spacing w:line="360" w:lineRule="auto"/>
              <w:ind w:right="99"/>
              <w:jc w:val="both"/>
              <w:rPr>
                <w:sz w:val="24"/>
                <w:szCs w:val="24"/>
              </w:rPr>
            </w:pPr>
          </w:p>
        </w:tc>
        <w:tc>
          <w:tcPr>
            <w:tcW w:w="1449" w:type="dxa"/>
          </w:tcPr>
          <w:p w14:paraId="4760D8CC" w14:textId="77777777" w:rsidR="00273229" w:rsidRPr="009F5926" w:rsidRDefault="00273229" w:rsidP="00753D4A">
            <w:pPr>
              <w:pStyle w:val="TableParagraph"/>
              <w:spacing w:line="360" w:lineRule="auto"/>
              <w:ind w:right="99"/>
              <w:jc w:val="both"/>
              <w:rPr>
                <w:sz w:val="24"/>
                <w:szCs w:val="24"/>
              </w:rPr>
            </w:pPr>
          </w:p>
        </w:tc>
      </w:tr>
      <w:tr w:rsidR="00273229" w:rsidRPr="009F5926" w14:paraId="7DED824A" w14:textId="77777777" w:rsidTr="002F4852">
        <w:trPr>
          <w:trHeight w:val="275"/>
          <w:jc w:val="center"/>
        </w:trPr>
        <w:tc>
          <w:tcPr>
            <w:tcW w:w="2268" w:type="dxa"/>
          </w:tcPr>
          <w:p w14:paraId="1EEA6C7C" w14:textId="77777777" w:rsidR="00273229" w:rsidRPr="009F5926" w:rsidRDefault="00273229" w:rsidP="00753D4A">
            <w:pPr>
              <w:pStyle w:val="TableParagraph"/>
              <w:spacing w:line="360" w:lineRule="auto"/>
              <w:ind w:right="99"/>
              <w:jc w:val="both"/>
              <w:rPr>
                <w:sz w:val="24"/>
                <w:szCs w:val="24"/>
              </w:rPr>
            </w:pPr>
            <w:r w:rsidRPr="009F5926">
              <w:rPr>
                <w:sz w:val="24"/>
                <w:szCs w:val="24"/>
              </w:rPr>
              <w:t>Pengaruh</w:t>
            </w:r>
            <w:r w:rsidRPr="009F5926">
              <w:rPr>
                <w:spacing w:val="-3"/>
                <w:sz w:val="24"/>
                <w:szCs w:val="24"/>
              </w:rPr>
              <w:t xml:space="preserve"> </w:t>
            </w:r>
            <w:r w:rsidRPr="009F5926">
              <w:rPr>
                <w:sz w:val="24"/>
                <w:szCs w:val="24"/>
              </w:rPr>
              <w:t>langsung</w:t>
            </w:r>
          </w:p>
        </w:tc>
        <w:tc>
          <w:tcPr>
            <w:tcW w:w="372" w:type="dxa"/>
          </w:tcPr>
          <w:p w14:paraId="22509C34" w14:textId="77777777" w:rsidR="00273229" w:rsidRPr="009F5926" w:rsidRDefault="00273229" w:rsidP="00753D4A">
            <w:pPr>
              <w:pStyle w:val="TableParagraph"/>
              <w:spacing w:line="360" w:lineRule="auto"/>
              <w:ind w:right="99"/>
              <w:jc w:val="both"/>
              <w:rPr>
                <w:sz w:val="24"/>
                <w:szCs w:val="24"/>
              </w:rPr>
            </w:pPr>
          </w:p>
        </w:tc>
        <w:tc>
          <w:tcPr>
            <w:tcW w:w="1188" w:type="dxa"/>
          </w:tcPr>
          <w:p w14:paraId="0985317D" w14:textId="77777777" w:rsidR="00273229" w:rsidRPr="009F5926" w:rsidRDefault="00273229" w:rsidP="00753D4A">
            <w:pPr>
              <w:pStyle w:val="TableParagraph"/>
              <w:spacing w:line="360" w:lineRule="auto"/>
              <w:ind w:right="99"/>
              <w:jc w:val="both"/>
              <w:rPr>
                <w:sz w:val="24"/>
                <w:szCs w:val="24"/>
              </w:rPr>
            </w:pPr>
          </w:p>
        </w:tc>
        <w:tc>
          <w:tcPr>
            <w:tcW w:w="1449" w:type="dxa"/>
          </w:tcPr>
          <w:p w14:paraId="55C83D89" w14:textId="77777777" w:rsidR="00273229" w:rsidRPr="009F5926" w:rsidRDefault="00273229" w:rsidP="00753D4A">
            <w:pPr>
              <w:pStyle w:val="TableParagraph"/>
              <w:spacing w:line="360" w:lineRule="auto"/>
              <w:ind w:right="99"/>
              <w:jc w:val="both"/>
              <w:rPr>
                <w:sz w:val="24"/>
                <w:szCs w:val="24"/>
              </w:rPr>
            </w:pPr>
            <w:r w:rsidRPr="009F5926">
              <w:rPr>
                <w:sz w:val="24"/>
                <w:szCs w:val="24"/>
              </w:rPr>
              <w:t>0,090</w:t>
            </w:r>
          </w:p>
        </w:tc>
      </w:tr>
      <w:tr w:rsidR="00273229" w:rsidRPr="009F5926" w14:paraId="550D2504" w14:textId="77777777" w:rsidTr="002F4852">
        <w:trPr>
          <w:trHeight w:val="276"/>
          <w:jc w:val="center"/>
        </w:trPr>
        <w:tc>
          <w:tcPr>
            <w:tcW w:w="2268" w:type="dxa"/>
          </w:tcPr>
          <w:p w14:paraId="1BAC42B4" w14:textId="77777777" w:rsidR="00273229" w:rsidRPr="009F5926" w:rsidRDefault="00273229" w:rsidP="00753D4A">
            <w:pPr>
              <w:pStyle w:val="TableParagraph"/>
              <w:spacing w:line="360" w:lineRule="auto"/>
              <w:ind w:right="99"/>
              <w:jc w:val="both"/>
              <w:rPr>
                <w:sz w:val="24"/>
                <w:szCs w:val="24"/>
              </w:rPr>
            </w:pPr>
            <w:r w:rsidRPr="009F5926">
              <w:rPr>
                <w:sz w:val="24"/>
                <w:szCs w:val="24"/>
              </w:rPr>
              <w:t>Pengaruh</w:t>
            </w:r>
            <w:r w:rsidRPr="009F5926">
              <w:rPr>
                <w:spacing w:val="-1"/>
                <w:sz w:val="24"/>
                <w:szCs w:val="24"/>
              </w:rPr>
              <w:t xml:space="preserve"> </w:t>
            </w:r>
            <w:r w:rsidRPr="009F5926">
              <w:rPr>
                <w:sz w:val="24"/>
                <w:szCs w:val="24"/>
              </w:rPr>
              <w:t>total</w:t>
            </w:r>
          </w:p>
        </w:tc>
        <w:tc>
          <w:tcPr>
            <w:tcW w:w="372" w:type="dxa"/>
          </w:tcPr>
          <w:p w14:paraId="3A87A392" w14:textId="77777777" w:rsidR="00273229" w:rsidRPr="009F5926" w:rsidRDefault="00273229" w:rsidP="00753D4A">
            <w:pPr>
              <w:pStyle w:val="TableParagraph"/>
              <w:spacing w:line="360" w:lineRule="auto"/>
              <w:ind w:right="99"/>
              <w:jc w:val="both"/>
              <w:rPr>
                <w:sz w:val="24"/>
                <w:szCs w:val="24"/>
              </w:rPr>
            </w:pPr>
          </w:p>
        </w:tc>
        <w:tc>
          <w:tcPr>
            <w:tcW w:w="1188" w:type="dxa"/>
          </w:tcPr>
          <w:p w14:paraId="009AEA04" w14:textId="77777777" w:rsidR="00273229" w:rsidRPr="009F5926" w:rsidRDefault="00273229" w:rsidP="00753D4A">
            <w:pPr>
              <w:pStyle w:val="TableParagraph"/>
              <w:spacing w:line="360" w:lineRule="auto"/>
              <w:ind w:right="99"/>
              <w:jc w:val="both"/>
              <w:rPr>
                <w:sz w:val="24"/>
                <w:szCs w:val="24"/>
              </w:rPr>
            </w:pPr>
          </w:p>
        </w:tc>
        <w:tc>
          <w:tcPr>
            <w:tcW w:w="1449" w:type="dxa"/>
          </w:tcPr>
          <w:p w14:paraId="521043FD" w14:textId="77777777" w:rsidR="00273229" w:rsidRPr="009F5926" w:rsidRDefault="00273229" w:rsidP="00753D4A">
            <w:pPr>
              <w:pStyle w:val="TableParagraph"/>
              <w:spacing w:line="360" w:lineRule="auto"/>
              <w:ind w:right="99"/>
              <w:jc w:val="both"/>
              <w:rPr>
                <w:sz w:val="24"/>
                <w:szCs w:val="24"/>
              </w:rPr>
            </w:pPr>
            <w:r w:rsidRPr="009F5926">
              <w:rPr>
                <w:sz w:val="24"/>
                <w:szCs w:val="24"/>
              </w:rPr>
              <w:t>0,141</w:t>
            </w:r>
          </w:p>
        </w:tc>
      </w:tr>
      <w:tr w:rsidR="00273229" w:rsidRPr="009F5926" w14:paraId="127C75E6" w14:textId="77777777" w:rsidTr="002F4852">
        <w:trPr>
          <w:trHeight w:val="271"/>
          <w:jc w:val="center"/>
        </w:trPr>
        <w:tc>
          <w:tcPr>
            <w:tcW w:w="2640" w:type="dxa"/>
            <w:gridSpan w:val="2"/>
            <w:tcBorders>
              <w:bottom w:val="single" w:sz="4" w:space="0" w:color="000000"/>
            </w:tcBorders>
          </w:tcPr>
          <w:p w14:paraId="7451E32A"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VAF</w:t>
            </w:r>
            <w:r w:rsidRPr="009F5926">
              <w:rPr>
                <w:b/>
                <w:spacing w:val="-2"/>
                <w:sz w:val="24"/>
                <w:szCs w:val="24"/>
              </w:rPr>
              <w:t xml:space="preserve"> </w:t>
            </w:r>
            <w:r w:rsidRPr="009F5926">
              <w:rPr>
                <w:b/>
                <w:sz w:val="24"/>
                <w:szCs w:val="24"/>
              </w:rPr>
              <w:t>(KL-SK-NBK)</w:t>
            </w:r>
          </w:p>
        </w:tc>
        <w:tc>
          <w:tcPr>
            <w:tcW w:w="1188" w:type="dxa"/>
            <w:tcBorders>
              <w:bottom w:val="single" w:sz="4" w:space="0" w:color="000000"/>
            </w:tcBorders>
          </w:tcPr>
          <w:p w14:paraId="0484C4DD" w14:textId="77777777" w:rsidR="00273229" w:rsidRPr="009F5926" w:rsidRDefault="00273229" w:rsidP="00753D4A">
            <w:pPr>
              <w:pStyle w:val="TableParagraph"/>
              <w:spacing w:line="360" w:lineRule="auto"/>
              <w:ind w:right="99"/>
              <w:jc w:val="both"/>
              <w:rPr>
                <w:sz w:val="24"/>
                <w:szCs w:val="24"/>
              </w:rPr>
            </w:pPr>
          </w:p>
        </w:tc>
        <w:tc>
          <w:tcPr>
            <w:tcW w:w="1449" w:type="dxa"/>
            <w:tcBorders>
              <w:bottom w:val="single" w:sz="4" w:space="0" w:color="000000"/>
            </w:tcBorders>
          </w:tcPr>
          <w:p w14:paraId="7480F679"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0,360</w:t>
            </w:r>
            <w:r w:rsidRPr="009F5926">
              <w:rPr>
                <w:b/>
                <w:spacing w:val="-1"/>
                <w:sz w:val="24"/>
                <w:szCs w:val="24"/>
              </w:rPr>
              <w:t xml:space="preserve"> </w:t>
            </w:r>
            <w:r w:rsidRPr="009F5926">
              <w:rPr>
                <w:b/>
                <w:sz w:val="24"/>
                <w:szCs w:val="24"/>
              </w:rPr>
              <w:t>(36%)**</w:t>
            </w:r>
          </w:p>
        </w:tc>
      </w:tr>
      <w:tr w:rsidR="00273229" w:rsidRPr="009F5926" w14:paraId="3C229785" w14:textId="77777777" w:rsidTr="002F4852">
        <w:trPr>
          <w:trHeight w:val="280"/>
          <w:jc w:val="center"/>
        </w:trPr>
        <w:tc>
          <w:tcPr>
            <w:tcW w:w="2268" w:type="dxa"/>
            <w:tcBorders>
              <w:top w:val="single" w:sz="4" w:space="0" w:color="000000"/>
            </w:tcBorders>
          </w:tcPr>
          <w:p w14:paraId="4BC3A86F" w14:textId="77777777" w:rsidR="00273229" w:rsidRPr="009F5926" w:rsidRDefault="00273229" w:rsidP="00753D4A">
            <w:pPr>
              <w:pStyle w:val="TableParagraph"/>
              <w:tabs>
                <w:tab w:val="left" w:pos="1301"/>
              </w:tabs>
              <w:spacing w:line="360" w:lineRule="auto"/>
              <w:ind w:right="99"/>
              <w:jc w:val="both"/>
              <w:rPr>
                <w:sz w:val="24"/>
                <w:szCs w:val="24"/>
                <w:lang w:val="en-US"/>
              </w:rPr>
            </w:pPr>
            <w:r w:rsidRPr="009F5926">
              <w:rPr>
                <w:sz w:val="24"/>
                <w:szCs w:val="24"/>
              </w:rPr>
              <w:t>Pengaruh</w:t>
            </w:r>
            <w:r w:rsidRPr="009F5926">
              <w:rPr>
                <w:sz w:val="24"/>
                <w:szCs w:val="24"/>
                <w:lang w:val="en-US"/>
              </w:rPr>
              <w:t xml:space="preserve"> </w:t>
            </w:r>
            <w:r w:rsidRPr="009F5926">
              <w:rPr>
                <w:sz w:val="24"/>
                <w:szCs w:val="24"/>
              </w:rPr>
              <w:t>tidak</w:t>
            </w:r>
            <w:r w:rsidRPr="009F5926">
              <w:rPr>
                <w:sz w:val="24"/>
                <w:szCs w:val="24"/>
                <w:lang w:val="en-US"/>
              </w:rPr>
              <w:t xml:space="preserve"> </w:t>
            </w:r>
            <w:r w:rsidRPr="009F5926">
              <w:rPr>
                <w:sz w:val="24"/>
                <w:szCs w:val="24"/>
              </w:rPr>
              <w:t>langsung</w:t>
            </w:r>
          </w:p>
        </w:tc>
        <w:tc>
          <w:tcPr>
            <w:tcW w:w="372" w:type="dxa"/>
            <w:tcBorders>
              <w:top w:val="single" w:sz="4" w:space="0" w:color="000000"/>
            </w:tcBorders>
          </w:tcPr>
          <w:p w14:paraId="2C2186CA" w14:textId="77777777" w:rsidR="00273229" w:rsidRPr="009F5926" w:rsidRDefault="00273229" w:rsidP="00753D4A">
            <w:pPr>
              <w:pStyle w:val="TableParagraph"/>
              <w:spacing w:line="360" w:lineRule="auto"/>
              <w:ind w:right="99"/>
              <w:jc w:val="both"/>
              <w:rPr>
                <w:sz w:val="24"/>
                <w:szCs w:val="24"/>
              </w:rPr>
            </w:pPr>
          </w:p>
        </w:tc>
        <w:tc>
          <w:tcPr>
            <w:tcW w:w="1188" w:type="dxa"/>
            <w:tcBorders>
              <w:top w:val="single" w:sz="4" w:space="0" w:color="000000"/>
            </w:tcBorders>
          </w:tcPr>
          <w:p w14:paraId="1D3CAC68" w14:textId="77777777" w:rsidR="00273229" w:rsidRPr="009F5926" w:rsidRDefault="00273229" w:rsidP="00753D4A">
            <w:pPr>
              <w:pStyle w:val="TableParagraph"/>
              <w:spacing w:line="360" w:lineRule="auto"/>
              <w:ind w:right="99"/>
              <w:jc w:val="both"/>
              <w:rPr>
                <w:sz w:val="24"/>
                <w:szCs w:val="24"/>
              </w:rPr>
            </w:pPr>
            <w:r w:rsidRPr="009F5926">
              <w:rPr>
                <w:sz w:val="24"/>
                <w:szCs w:val="24"/>
              </w:rPr>
              <w:t>0,02*0,23</w:t>
            </w:r>
          </w:p>
        </w:tc>
        <w:tc>
          <w:tcPr>
            <w:tcW w:w="1449" w:type="dxa"/>
            <w:tcBorders>
              <w:top w:val="single" w:sz="4" w:space="0" w:color="000000"/>
            </w:tcBorders>
          </w:tcPr>
          <w:p w14:paraId="3BAECE06" w14:textId="77777777" w:rsidR="00273229" w:rsidRPr="009F5926" w:rsidRDefault="00273229" w:rsidP="00753D4A">
            <w:pPr>
              <w:pStyle w:val="TableParagraph"/>
              <w:spacing w:line="360" w:lineRule="auto"/>
              <w:ind w:right="99"/>
              <w:jc w:val="both"/>
              <w:rPr>
                <w:sz w:val="24"/>
                <w:szCs w:val="24"/>
              </w:rPr>
            </w:pPr>
            <w:r w:rsidRPr="009F5926">
              <w:rPr>
                <w:sz w:val="24"/>
                <w:szCs w:val="24"/>
              </w:rPr>
              <w:t>0,005</w:t>
            </w:r>
          </w:p>
        </w:tc>
      </w:tr>
      <w:tr w:rsidR="00273229" w:rsidRPr="009F5926" w14:paraId="53EFBDC3" w14:textId="77777777" w:rsidTr="002F4852">
        <w:trPr>
          <w:trHeight w:val="276"/>
          <w:jc w:val="center"/>
        </w:trPr>
        <w:tc>
          <w:tcPr>
            <w:tcW w:w="2268" w:type="dxa"/>
          </w:tcPr>
          <w:p w14:paraId="161B8CE8" w14:textId="77777777" w:rsidR="00273229" w:rsidRPr="009F5926" w:rsidRDefault="00273229" w:rsidP="00753D4A">
            <w:pPr>
              <w:pStyle w:val="TableParagraph"/>
              <w:spacing w:line="360" w:lineRule="auto"/>
              <w:ind w:right="99"/>
              <w:jc w:val="both"/>
              <w:rPr>
                <w:sz w:val="24"/>
                <w:szCs w:val="24"/>
              </w:rPr>
            </w:pPr>
            <w:r w:rsidRPr="009F5926">
              <w:rPr>
                <w:sz w:val="24"/>
                <w:szCs w:val="24"/>
              </w:rPr>
              <w:t>(PN-SK-NBK)</w:t>
            </w:r>
          </w:p>
        </w:tc>
        <w:tc>
          <w:tcPr>
            <w:tcW w:w="372" w:type="dxa"/>
          </w:tcPr>
          <w:p w14:paraId="39F94D9D" w14:textId="77777777" w:rsidR="00273229" w:rsidRPr="009F5926" w:rsidRDefault="00273229" w:rsidP="00753D4A">
            <w:pPr>
              <w:pStyle w:val="TableParagraph"/>
              <w:spacing w:line="360" w:lineRule="auto"/>
              <w:ind w:right="99"/>
              <w:jc w:val="both"/>
              <w:rPr>
                <w:sz w:val="24"/>
                <w:szCs w:val="24"/>
              </w:rPr>
            </w:pPr>
          </w:p>
        </w:tc>
        <w:tc>
          <w:tcPr>
            <w:tcW w:w="1188" w:type="dxa"/>
          </w:tcPr>
          <w:p w14:paraId="2C2355C1" w14:textId="77777777" w:rsidR="00273229" w:rsidRPr="009F5926" w:rsidRDefault="00273229" w:rsidP="00753D4A">
            <w:pPr>
              <w:pStyle w:val="TableParagraph"/>
              <w:spacing w:line="360" w:lineRule="auto"/>
              <w:ind w:right="99"/>
              <w:jc w:val="both"/>
              <w:rPr>
                <w:sz w:val="24"/>
                <w:szCs w:val="24"/>
              </w:rPr>
            </w:pPr>
          </w:p>
        </w:tc>
        <w:tc>
          <w:tcPr>
            <w:tcW w:w="1449" w:type="dxa"/>
          </w:tcPr>
          <w:p w14:paraId="629D9F28" w14:textId="77777777" w:rsidR="00273229" w:rsidRPr="009F5926" w:rsidRDefault="00273229" w:rsidP="00753D4A">
            <w:pPr>
              <w:pStyle w:val="TableParagraph"/>
              <w:spacing w:line="360" w:lineRule="auto"/>
              <w:ind w:right="99"/>
              <w:jc w:val="both"/>
              <w:rPr>
                <w:sz w:val="24"/>
                <w:szCs w:val="24"/>
              </w:rPr>
            </w:pPr>
          </w:p>
        </w:tc>
      </w:tr>
      <w:tr w:rsidR="00273229" w:rsidRPr="009F5926" w14:paraId="11348603" w14:textId="77777777" w:rsidTr="002F4852">
        <w:trPr>
          <w:trHeight w:val="276"/>
          <w:jc w:val="center"/>
        </w:trPr>
        <w:tc>
          <w:tcPr>
            <w:tcW w:w="2268" w:type="dxa"/>
          </w:tcPr>
          <w:p w14:paraId="2F4FC1D3" w14:textId="77777777" w:rsidR="00273229" w:rsidRPr="009F5926" w:rsidRDefault="00273229" w:rsidP="00753D4A">
            <w:pPr>
              <w:pStyle w:val="TableParagraph"/>
              <w:spacing w:line="360" w:lineRule="auto"/>
              <w:ind w:right="99"/>
              <w:jc w:val="both"/>
              <w:rPr>
                <w:sz w:val="24"/>
                <w:szCs w:val="24"/>
              </w:rPr>
            </w:pPr>
            <w:r w:rsidRPr="009F5926">
              <w:rPr>
                <w:sz w:val="24"/>
                <w:szCs w:val="24"/>
              </w:rPr>
              <w:t>Pengaruh</w:t>
            </w:r>
            <w:r w:rsidRPr="009F5926">
              <w:rPr>
                <w:spacing w:val="-3"/>
                <w:sz w:val="24"/>
                <w:szCs w:val="24"/>
              </w:rPr>
              <w:t xml:space="preserve"> </w:t>
            </w:r>
            <w:r w:rsidRPr="009F5926">
              <w:rPr>
                <w:sz w:val="24"/>
                <w:szCs w:val="24"/>
              </w:rPr>
              <w:t>langsung</w:t>
            </w:r>
          </w:p>
        </w:tc>
        <w:tc>
          <w:tcPr>
            <w:tcW w:w="372" w:type="dxa"/>
          </w:tcPr>
          <w:p w14:paraId="21CB8948" w14:textId="77777777" w:rsidR="00273229" w:rsidRPr="009F5926" w:rsidRDefault="00273229" w:rsidP="00753D4A">
            <w:pPr>
              <w:pStyle w:val="TableParagraph"/>
              <w:spacing w:line="360" w:lineRule="auto"/>
              <w:ind w:right="99"/>
              <w:jc w:val="both"/>
              <w:rPr>
                <w:sz w:val="24"/>
                <w:szCs w:val="24"/>
              </w:rPr>
            </w:pPr>
          </w:p>
        </w:tc>
        <w:tc>
          <w:tcPr>
            <w:tcW w:w="1188" w:type="dxa"/>
          </w:tcPr>
          <w:p w14:paraId="185E4987" w14:textId="77777777" w:rsidR="00273229" w:rsidRPr="009F5926" w:rsidRDefault="00273229" w:rsidP="00753D4A">
            <w:pPr>
              <w:pStyle w:val="TableParagraph"/>
              <w:spacing w:line="360" w:lineRule="auto"/>
              <w:ind w:right="99"/>
              <w:jc w:val="both"/>
              <w:rPr>
                <w:sz w:val="24"/>
                <w:szCs w:val="24"/>
              </w:rPr>
            </w:pPr>
          </w:p>
        </w:tc>
        <w:tc>
          <w:tcPr>
            <w:tcW w:w="1449" w:type="dxa"/>
          </w:tcPr>
          <w:p w14:paraId="7437869F" w14:textId="77777777" w:rsidR="00273229" w:rsidRPr="009F5926" w:rsidRDefault="00273229" w:rsidP="00753D4A">
            <w:pPr>
              <w:pStyle w:val="TableParagraph"/>
              <w:spacing w:line="360" w:lineRule="auto"/>
              <w:ind w:right="99"/>
              <w:jc w:val="both"/>
              <w:rPr>
                <w:sz w:val="24"/>
                <w:szCs w:val="24"/>
              </w:rPr>
            </w:pPr>
            <w:r w:rsidRPr="009F5926">
              <w:rPr>
                <w:sz w:val="24"/>
                <w:szCs w:val="24"/>
              </w:rPr>
              <w:t>0,070</w:t>
            </w:r>
          </w:p>
        </w:tc>
      </w:tr>
      <w:tr w:rsidR="00273229" w:rsidRPr="009F5926" w14:paraId="337E9EFE" w14:textId="77777777" w:rsidTr="002F4852">
        <w:trPr>
          <w:trHeight w:val="276"/>
          <w:jc w:val="center"/>
        </w:trPr>
        <w:tc>
          <w:tcPr>
            <w:tcW w:w="2268" w:type="dxa"/>
          </w:tcPr>
          <w:p w14:paraId="2705EB7F" w14:textId="77777777" w:rsidR="00273229" w:rsidRPr="009F5926" w:rsidRDefault="00273229" w:rsidP="00753D4A">
            <w:pPr>
              <w:pStyle w:val="TableParagraph"/>
              <w:spacing w:line="360" w:lineRule="auto"/>
              <w:ind w:right="99"/>
              <w:jc w:val="both"/>
              <w:rPr>
                <w:sz w:val="24"/>
                <w:szCs w:val="24"/>
              </w:rPr>
            </w:pPr>
            <w:r w:rsidRPr="009F5926">
              <w:rPr>
                <w:sz w:val="24"/>
                <w:szCs w:val="24"/>
              </w:rPr>
              <w:t>Pengaruh</w:t>
            </w:r>
            <w:r w:rsidRPr="009F5926">
              <w:rPr>
                <w:spacing w:val="-1"/>
                <w:sz w:val="24"/>
                <w:szCs w:val="24"/>
              </w:rPr>
              <w:t xml:space="preserve"> </w:t>
            </w:r>
            <w:r w:rsidRPr="009F5926">
              <w:rPr>
                <w:sz w:val="24"/>
                <w:szCs w:val="24"/>
              </w:rPr>
              <w:t>total</w:t>
            </w:r>
          </w:p>
        </w:tc>
        <w:tc>
          <w:tcPr>
            <w:tcW w:w="372" w:type="dxa"/>
          </w:tcPr>
          <w:p w14:paraId="292828C7" w14:textId="77777777" w:rsidR="00273229" w:rsidRPr="009F5926" w:rsidRDefault="00273229" w:rsidP="00753D4A">
            <w:pPr>
              <w:pStyle w:val="TableParagraph"/>
              <w:spacing w:line="360" w:lineRule="auto"/>
              <w:ind w:right="99"/>
              <w:jc w:val="both"/>
              <w:rPr>
                <w:sz w:val="24"/>
                <w:szCs w:val="24"/>
              </w:rPr>
            </w:pPr>
          </w:p>
        </w:tc>
        <w:tc>
          <w:tcPr>
            <w:tcW w:w="1188" w:type="dxa"/>
          </w:tcPr>
          <w:p w14:paraId="04B11245" w14:textId="77777777" w:rsidR="00273229" w:rsidRPr="009F5926" w:rsidRDefault="00273229" w:rsidP="00753D4A">
            <w:pPr>
              <w:pStyle w:val="TableParagraph"/>
              <w:spacing w:line="360" w:lineRule="auto"/>
              <w:ind w:right="99"/>
              <w:jc w:val="both"/>
              <w:rPr>
                <w:sz w:val="24"/>
                <w:szCs w:val="24"/>
              </w:rPr>
            </w:pPr>
          </w:p>
        </w:tc>
        <w:tc>
          <w:tcPr>
            <w:tcW w:w="1449" w:type="dxa"/>
          </w:tcPr>
          <w:p w14:paraId="1816887B" w14:textId="77777777" w:rsidR="00273229" w:rsidRPr="009F5926" w:rsidRDefault="00273229" w:rsidP="00753D4A">
            <w:pPr>
              <w:pStyle w:val="TableParagraph"/>
              <w:spacing w:line="360" w:lineRule="auto"/>
              <w:ind w:right="99"/>
              <w:jc w:val="both"/>
              <w:rPr>
                <w:sz w:val="24"/>
                <w:szCs w:val="24"/>
              </w:rPr>
            </w:pPr>
            <w:r w:rsidRPr="009F5926">
              <w:rPr>
                <w:sz w:val="24"/>
                <w:szCs w:val="24"/>
              </w:rPr>
              <w:t>0,075</w:t>
            </w:r>
          </w:p>
        </w:tc>
      </w:tr>
      <w:tr w:rsidR="00273229" w:rsidRPr="009F5926" w14:paraId="788379C0" w14:textId="77777777" w:rsidTr="002F4852">
        <w:trPr>
          <w:trHeight w:val="271"/>
          <w:jc w:val="center"/>
        </w:trPr>
        <w:tc>
          <w:tcPr>
            <w:tcW w:w="2640" w:type="dxa"/>
            <w:gridSpan w:val="2"/>
            <w:tcBorders>
              <w:bottom w:val="single" w:sz="4" w:space="0" w:color="000000"/>
            </w:tcBorders>
          </w:tcPr>
          <w:p w14:paraId="1BA6349E"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VAF</w:t>
            </w:r>
            <w:r w:rsidRPr="009F5926">
              <w:rPr>
                <w:b/>
                <w:spacing w:val="-3"/>
                <w:sz w:val="24"/>
                <w:szCs w:val="24"/>
              </w:rPr>
              <w:t xml:space="preserve"> </w:t>
            </w:r>
            <w:r w:rsidRPr="009F5926">
              <w:rPr>
                <w:b/>
                <w:sz w:val="24"/>
                <w:szCs w:val="24"/>
              </w:rPr>
              <w:t>(PN-SK-NBK)</w:t>
            </w:r>
          </w:p>
        </w:tc>
        <w:tc>
          <w:tcPr>
            <w:tcW w:w="1188" w:type="dxa"/>
            <w:tcBorders>
              <w:bottom w:val="single" w:sz="4" w:space="0" w:color="000000"/>
            </w:tcBorders>
          </w:tcPr>
          <w:p w14:paraId="523D49AB" w14:textId="77777777" w:rsidR="00273229" w:rsidRPr="009F5926" w:rsidRDefault="00273229" w:rsidP="00753D4A">
            <w:pPr>
              <w:pStyle w:val="TableParagraph"/>
              <w:spacing w:line="360" w:lineRule="auto"/>
              <w:ind w:right="99"/>
              <w:jc w:val="both"/>
              <w:rPr>
                <w:sz w:val="24"/>
                <w:szCs w:val="24"/>
              </w:rPr>
            </w:pPr>
          </w:p>
        </w:tc>
        <w:tc>
          <w:tcPr>
            <w:tcW w:w="1449" w:type="dxa"/>
            <w:tcBorders>
              <w:bottom w:val="single" w:sz="4" w:space="0" w:color="000000"/>
            </w:tcBorders>
          </w:tcPr>
          <w:p w14:paraId="14400EC6" w14:textId="77777777" w:rsidR="00273229" w:rsidRPr="009F5926" w:rsidRDefault="00273229" w:rsidP="00753D4A">
            <w:pPr>
              <w:pStyle w:val="TableParagraph"/>
              <w:spacing w:line="360" w:lineRule="auto"/>
              <w:ind w:right="99"/>
              <w:jc w:val="both"/>
              <w:rPr>
                <w:b/>
                <w:sz w:val="24"/>
                <w:szCs w:val="24"/>
              </w:rPr>
            </w:pPr>
            <w:r w:rsidRPr="009F5926">
              <w:rPr>
                <w:b/>
                <w:sz w:val="24"/>
                <w:szCs w:val="24"/>
              </w:rPr>
              <w:t>0,062</w:t>
            </w:r>
            <w:r w:rsidRPr="009F5926">
              <w:rPr>
                <w:b/>
                <w:spacing w:val="-1"/>
                <w:sz w:val="24"/>
                <w:szCs w:val="24"/>
              </w:rPr>
              <w:t xml:space="preserve"> </w:t>
            </w:r>
            <w:r w:rsidRPr="009F5926">
              <w:rPr>
                <w:b/>
                <w:sz w:val="24"/>
                <w:szCs w:val="24"/>
              </w:rPr>
              <w:t>(6%)**</w:t>
            </w:r>
          </w:p>
        </w:tc>
      </w:tr>
    </w:tbl>
    <w:p w14:paraId="66E2A0F3" w14:textId="77777777" w:rsidR="00273229" w:rsidRPr="009F5926" w:rsidRDefault="00273229" w:rsidP="00753D4A">
      <w:pPr>
        <w:pStyle w:val="BodyText"/>
        <w:spacing w:after="0" w:line="360" w:lineRule="auto"/>
        <w:ind w:left="1298" w:right="99" w:firstLine="545"/>
        <w:rPr>
          <w:rFonts w:ascii="Times New Roman" w:hAnsi="Times New Roman" w:cs="Times New Roman"/>
          <w:sz w:val="24"/>
          <w:szCs w:val="24"/>
        </w:rPr>
      </w:pPr>
      <w:r w:rsidRPr="009F5926">
        <w:rPr>
          <w:rFonts w:ascii="Times New Roman" w:hAnsi="Times New Roman" w:cs="Times New Roman"/>
          <w:sz w:val="24"/>
          <w:szCs w:val="24"/>
        </w:rPr>
        <w:t>Sumber: data diolah menggunakan WarpPLS 7.0</w:t>
      </w:r>
    </w:p>
    <w:p w14:paraId="1F458131" w14:textId="77777777" w:rsidR="00273229" w:rsidRPr="009F5926" w:rsidRDefault="00273229" w:rsidP="00753D4A">
      <w:pPr>
        <w:spacing w:after="0" w:line="360" w:lineRule="auto"/>
        <w:rPr>
          <w:rFonts w:ascii="Times New Roman" w:hAnsi="Times New Roman" w:cs="Times New Roman"/>
          <w:sz w:val="24"/>
          <w:szCs w:val="24"/>
        </w:rPr>
      </w:pPr>
    </w:p>
    <w:p w14:paraId="4879F264" w14:textId="77777777" w:rsidR="00273229" w:rsidRPr="009F5926" w:rsidRDefault="00273229" w:rsidP="00D55CB7">
      <w:pPr>
        <w:pStyle w:val="BodyText"/>
        <w:spacing w:after="0" w:line="360" w:lineRule="auto"/>
        <w:ind w:right="99" w:firstLine="426"/>
        <w:jc w:val="both"/>
        <w:rPr>
          <w:rFonts w:ascii="Times New Roman" w:hAnsi="Times New Roman" w:cs="Times New Roman"/>
          <w:sz w:val="24"/>
          <w:szCs w:val="24"/>
        </w:rPr>
      </w:pPr>
      <w:r w:rsidRPr="009F5926">
        <w:rPr>
          <w:rFonts w:ascii="Times New Roman" w:hAnsi="Times New Roman" w:cs="Times New Roman"/>
          <w:sz w:val="24"/>
          <w:szCs w:val="24"/>
        </w:rPr>
        <w:t>Tabel 9 merupakan hasil pengujian mediasi dengan menggunakan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metode VAF. Berdasarkan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data tersebut,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sikap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memediasi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secara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parsial</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pengaruh</w:t>
      </w:r>
      <w:r w:rsidRPr="009F5926">
        <w:rPr>
          <w:rFonts w:ascii="Times New Roman" w:hAnsi="Times New Roman" w:cs="Times New Roman"/>
          <w:spacing w:val="-16"/>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kualitas</w:t>
      </w:r>
      <w:r w:rsidRPr="009F5926">
        <w:rPr>
          <w:rFonts w:ascii="Times New Roman" w:hAnsi="Times New Roman" w:cs="Times New Roman"/>
          <w:spacing w:val="-12"/>
          <w:sz w:val="24"/>
          <w:szCs w:val="24"/>
        </w:rPr>
        <w:t xml:space="preserve"> </w:t>
      </w:r>
      <w:r w:rsidRPr="009F5926">
        <w:rPr>
          <w:rFonts w:ascii="Times New Roman" w:hAnsi="Times New Roman" w:cs="Times New Roman"/>
          <w:sz w:val="24"/>
          <w:szCs w:val="24"/>
        </w:rPr>
        <w:t>terhadap</w:t>
      </w:r>
      <w:r w:rsidRPr="009F5926">
        <w:rPr>
          <w:rFonts w:ascii="Times New Roman" w:hAnsi="Times New Roman" w:cs="Times New Roman"/>
          <w:spacing w:val="-14"/>
          <w:sz w:val="24"/>
          <w:szCs w:val="24"/>
        </w:rPr>
        <w:t xml:space="preserve"> </w:t>
      </w:r>
      <w:r w:rsidRPr="009F5926">
        <w:rPr>
          <w:rFonts w:ascii="Times New Roman" w:hAnsi="Times New Roman" w:cs="Times New Roman"/>
          <w:sz w:val="24"/>
          <w:szCs w:val="24"/>
        </w:rPr>
        <w:t>niat</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beli</w:t>
      </w:r>
      <w:r w:rsidRPr="009F5926">
        <w:rPr>
          <w:rFonts w:ascii="Times New Roman" w:hAnsi="Times New Roman" w:cs="Times New Roman"/>
          <w:spacing w:val="-13"/>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sebesar</w:t>
      </w:r>
      <w:r w:rsidRPr="009F5926">
        <w:rPr>
          <w:rFonts w:ascii="Times New Roman" w:hAnsi="Times New Roman" w:cs="Times New Roman"/>
          <w:spacing w:val="-15"/>
          <w:sz w:val="24"/>
          <w:szCs w:val="24"/>
        </w:rPr>
        <w:t xml:space="preserve"> </w:t>
      </w:r>
      <w:r w:rsidRPr="009F5926">
        <w:rPr>
          <w:rFonts w:ascii="Times New Roman" w:hAnsi="Times New Roman" w:cs="Times New Roman"/>
          <w:sz w:val="24"/>
          <w:szCs w:val="24"/>
        </w:rPr>
        <w:t>22% sehingga H4 diterima, artinya sikap konsumen memediasi secara parsial pengaruh persepsi kualitas terhadap niat beli konsumen</w:t>
      </w:r>
      <w:r w:rsidRPr="009F5926">
        <w:rPr>
          <w:rFonts w:ascii="Times New Roman" w:hAnsi="Times New Roman" w:cs="Times New Roman"/>
          <w:spacing w:val="-15"/>
          <w:sz w:val="24"/>
          <w:szCs w:val="24"/>
        </w:rPr>
        <w:t>.</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Sikap</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memediasi</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pengaruh</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kepedulian lingkungan</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terhadap</w:t>
      </w:r>
      <w:r w:rsidRPr="009F5926">
        <w:rPr>
          <w:rFonts w:ascii="Times New Roman" w:hAnsi="Times New Roman" w:cs="Times New Roman"/>
          <w:spacing w:val="-3"/>
          <w:sz w:val="24"/>
          <w:szCs w:val="24"/>
        </w:rPr>
        <w:t xml:space="preserve"> </w:t>
      </w:r>
      <w:r w:rsidRPr="009F5926">
        <w:rPr>
          <w:rFonts w:ascii="Times New Roman" w:hAnsi="Times New Roman" w:cs="Times New Roman"/>
          <w:sz w:val="24"/>
          <w:szCs w:val="24"/>
        </w:rPr>
        <w:t>niat beli</w:t>
      </w:r>
      <w:r w:rsidRPr="009F5926">
        <w:rPr>
          <w:rFonts w:ascii="Times New Roman" w:hAnsi="Times New Roman" w:cs="Times New Roman"/>
          <w:spacing w:val="-2"/>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sebesar</w:t>
      </w:r>
      <w:r w:rsidRPr="009F5926">
        <w:rPr>
          <w:rFonts w:ascii="Times New Roman" w:hAnsi="Times New Roman" w:cs="Times New Roman"/>
          <w:spacing w:val="-4"/>
          <w:sz w:val="24"/>
          <w:szCs w:val="24"/>
        </w:rPr>
        <w:t xml:space="preserve"> </w:t>
      </w:r>
      <w:r w:rsidRPr="009F5926">
        <w:rPr>
          <w:rFonts w:ascii="Times New Roman" w:hAnsi="Times New Roman" w:cs="Times New Roman"/>
          <w:sz w:val="24"/>
          <w:szCs w:val="24"/>
        </w:rPr>
        <w:t xml:space="preserve">36%. Berdasarkan hasil tersebut sikap konsumen memediasi secara parsial </w:t>
      </w:r>
      <w:r w:rsidRPr="009F5926">
        <w:rPr>
          <w:rFonts w:ascii="Times New Roman" w:hAnsi="Times New Roman" w:cs="Times New Roman"/>
          <w:sz w:val="24"/>
          <w:szCs w:val="24"/>
        </w:rPr>
        <w:lastRenderedPageBreak/>
        <w:t>keperdulian lingkungan terhadap niat beli konsumen, sehingga H5 diterima.</w:t>
      </w:r>
      <w:r w:rsidRPr="009F5926">
        <w:rPr>
          <w:rFonts w:ascii="Times New Roman" w:hAnsi="Times New Roman" w:cs="Times New Roman"/>
          <w:b/>
          <w:sz w:val="24"/>
          <w:szCs w:val="24"/>
        </w:rPr>
        <w:t xml:space="preserve"> </w:t>
      </w:r>
      <w:r w:rsidRPr="009F5926">
        <w:rPr>
          <w:rFonts w:ascii="Times New Roman" w:hAnsi="Times New Roman" w:cs="Times New Roman"/>
          <w:bCs/>
          <w:sz w:val="24"/>
          <w:szCs w:val="24"/>
        </w:rPr>
        <w:t>Namun,</w:t>
      </w:r>
      <w:r w:rsidRPr="009F5926">
        <w:rPr>
          <w:rFonts w:ascii="Times New Roman" w:hAnsi="Times New Roman" w:cs="Times New Roman"/>
          <w:b/>
          <w:sz w:val="24"/>
          <w:szCs w:val="24"/>
        </w:rPr>
        <w:t xml:space="preserve"> </w:t>
      </w:r>
      <w:r w:rsidRPr="009F5926">
        <w:rPr>
          <w:rFonts w:ascii="Times New Roman" w:hAnsi="Times New Roman" w:cs="Times New Roman"/>
          <w:sz w:val="24"/>
          <w:szCs w:val="24"/>
        </w:rPr>
        <w:t>mekanisme pengujian mediasi melalui sikap 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memediasi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persepsi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nilai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terhadap</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niat</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beli</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ditolak </w:t>
      </w:r>
      <w:r w:rsidRPr="009F5926">
        <w:rPr>
          <w:rFonts w:ascii="Times New Roman" w:hAnsi="Times New Roman" w:cs="Times New Roman"/>
          <w:sz w:val="24"/>
          <w:szCs w:val="24"/>
        </w:rPr>
        <w:t>sebesar</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 xml:space="preserve">6% sehingga sikap konsumen tidak memediasi persepsi nilai terhadap niat beli konsumen, yang artinya H6 ditolak. </w:t>
      </w:r>
    </w:p>
    <w:p w14:paraId="0954CC02" w14:textId="77777777" w:rsidR="00273229" w:rsidRPr="009F5926" w:rsidRDefault="00273229" w:rsidP="00753D4A">
      <w:pPr>
        <w:pStyle w:val="BodyText"/>
        <w:spacing w:after="0" w:line="360" w:lineRule="auto"/>
        <w:ind w:right="99"/>
        <w:jc w:val="both"/>
        <w:rPr>
          <w:rFonts w:ascii="Times New Roman" w:hAnsi="Times New Roman" w:cs="Times New Roman"/>
          <w:sz w:val="24"/>
          <w:szCs w:val="24"/>
        </w:rPr>
      </w:pPr>
    </w:p>
    <w:p w14:paraId="15232EDD" w14:textId="77777777" w:rsidR="00273229" w:rsidRPr="009F5926" w:rsidRDefault="00273229" w:rsidP="00753D4A">
      <w:pPr>
        <w:spacing w:after="0" w:line="360" w:lineRule="auto"/>
        <w:rPr>
          <w:rFonts w:ascii="Times New Roman" w:hAnsi="Times New Roman" w:cs="Times New Roman"/>
          <w:b/>
          <w:bCs/>
          <w:sz w:val="24"/>
          <w:szCs w:val="24"/>
        </w:rPr>
      </w:pPr>
      <w:r w:rsidRPr="009F5926">
        <w:rPr>
          <w:rFonts w:ascii="Times New Roman" w:hAnsi="Times New Roman" w:cs="Times New Roman"/>
          <w:b/>
          <w:bCs/>
          <w:sz w:val="24"/>
          <w:szCs w:val="24"/>
        </w:rPr>
        <w:t>DISKUSI</w:t>
      </w:r>
    </w:p>
    <w:p w14:paraId="01C9885D" w14:textId="77777777" w:rsidR="00273229" w:rsidRPr="009F5926" w:rsidRDefault="00273229" w:rsidP="00753D4A">
      <w:pPr>
        <w:pStyle w:val="BodyText"/>
        <w:numPr>
          <w:ilvl w:val="0"/>
          <w:numId w:val="6"/>
        </w:numPr>
        <w:spacing w:after="0" w:line="360" w:lineRule="auto"/>
        <w:ind w:left="284" w:hanging="284"/>
        <w:jc w:val="both"/>
        <w:rPr>
          <w:rFonts w:ascii="Times New Roman" w:hAnsi="Times New Roman" w:cs="Times New Roman"/>
          <w:b/>
          <w:bCs/>
          <w:sz w:val="24"/>
          <w:szCs w:val="24"/>
          <w:lang w:val="nl-BE"/>
        </w:rPr>
      </w:pPr>
      <w:r w:rsidRPr="009F5926">
        <w:rPr>
          <w:rFonts w:ascii="Times New Roman" w:hAnsi="Times New Roman" w:cs="Times New Roman"/>
          <w:b/>
          <w:bCs/>
          <w:sz w:val="24"/>
          <w:szCs w:val="24"/>
          <w:lang w:val="nl-BE"/>
        </w:rPr>
        <w:t>Pengaruh Persepsi Kualitas terhadap Niat Beli Konsumen</w:t>
      </w:r>
    </w:p>
    <w:p w14:paraId="2B81147B" w14:textId="77777777" w:rsidR="00273229" w:rsidRPr="009F5926" w:rsidRDefault="00273229" w:rsidP="00D55CB7">
      <w:pPr>
        <w:pStyle w:val="BodyText"/>
        <w:spacing w:after="0"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lang w:val="nl-BE"/>
        </w:rPr>
        <w:t xml:space="preserve">Hasil pengujian hipotesis menunjukkan bahwa terdapat pengaruh positif antara persepsi kualitas terhadap niat beli konsumen, dengan </w:t>
      </w:r>
      <w:r w:rsidRPr="009F5926">
        <w:rPr>
          <w:rFonts w:ascii="Times New Roman" w:hAnsi="Times New Roman" w:cs="Times New Roman"/>
          <w:i/>
          <w:sz w:val="24"/>
          <w:szCs w:val="24"/>
        </w:rPr>
        <w:t xml:space="preserve">path coefficient </w:t>
      </w:r>
      <w:r w:rsidRPr="009F5926">
        <w:rPr>
          <w:rFonts w:ascii="Times New Roman" w:hAnsi="Times New Roman" w:cs="Times New Roman"/>
          <w:sz w:val="24"/>
          <w:szCs w:val="24"/>
        </w:rPr>
        <w:t>(β) sebesar 0,52 dan nilai P &lt; 0,01 sehingga H1 diterima. Hal tersebut menjelaskan bahwa semakin tinggi kualitas produk akan berpengaruh terhadap niat beli konsumen. Kualitas dari produk The Body Shop salah satunya adalah pada daya tahan produk tersebut. Setiap produk The Body Shop memiliki daya tahan yang cukup lama, dari segi data tahan produk body mist dan body cream The Body Shop memiliki ketahanan kurang lebih 8 jam pemakaian. Sehingga konsumen akan menggunakan produk tersebut dalam waktu yang lama karena keawetan produk tersebut. Hampir semua produk The Body Shop menggunakan kemasan yang menarik pada setiap kemasannya, sehingga hal tersebut menjadi keunikan tersendiri.</w:t>
      </w:r>
    </w:p>
    <w:p w14:paraId="11FB6B1C" w14:textId="656BE89F" w:rsidR="00273229" w:rsidRPr="009F5926" w:rsidRDefault="00273229" w:rsidP="00D55CB7">
      <w:pPr>
        <w:pStyle w:val="BodyText"/>
        <w:spacing w:after="0" w:line="360" w:lineRule="auto"/>
        <w:ind w:firstLine="426"/>
        <w:jc w:val="both"/>
        <w:rPr>
          <w:rFonts w:ascii="Times New Roman" w:hAnsi="Times New Roman" w:cs="Times New Roman"/>
          <w:sz w:val="24"/>
          <w:szCs w:val="24"/>
          <w:lang w:val="nl-BE"/>
        </w:rPr>
      </w:pPr>
      <w:r w:rsidRPr="009F5926">
        <w:rPr>
          <w:rFonts w:ascii="Times New Roman" w:hAnsi="Times New Roman" w:cs="Times New Roman"/>
          <w:sz w:val="24"/>
          <w:szCs w:val="24"/>
          <w:lang w:val="nl-BE"/>
        </w:rPr>
        <w:t xml:space="preserve">Hasil penelitian ini sejalan dengan penelitian sebelumnya telah menunjukkan bahwa persepsi kualitas berperan sebagai alat ukur niat pembelian konsumen </w:t>
      </w:r>
      <w:sdt>
        <w:sdtPr>
          <w:rPr>
            <w:rFonts w:ascii="Times New Roman" w:hAnsi="Times New Roman" w:cs="Times New Roman"/>
            <w:color w:val="000000"/>
            <w:sz w:val="24"/>
            <w:szCs w:val="24"/>
            <w:lang w:val="nl-BE"/>
          </w:rPr>
          <w:tag w:val="MENDELEY_CITATION_v3_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"/>
          <w:id w:val="-548456423"/>
          <w:placeholder>
            <w:docPart w:val="DefaultPlaceholder_-1854013440"/>
          </w:placeholder>
        </w:sdtPr>
        <w:sdtContent>
          <w:r w:rsidR="009F5926" w:rsidRPr="009F5926">
            <w:rPr>
              <w:rFonts w:ascii="Times New Roman" w:hAnsi="Times New Roman" w:cs="Times New Roman"/>
              <w:color w:val="000000"/>
              <w:sz w:val="24"/>
              <w:szCs w:val="24"/>
              <w:lang w:val="nl-BE"/>
            </w:rPr>
            <w:t>(Konuk, 2019; Assaker, 2020)</w:t>
          </w:r>
        </w:sdtContent>
      </w:sdt>
      <w:r w:rsidR="00486DFB" w:rsidRPr="009F5926">
        <w:rPr>
          <w:rFonts w:ascii="Times New Roman" w:hAnsi="Times New Roman" w:cs="Times New Roman"/>
          <w:sz w:val="24"/>
          <w:szCs w:val="24"/>
          <w:lang w:val="nl-BE"/>
        </w:rPr>
        <w:t xml:space="preserve">. </w:t>
      </w:r>
      <w:r w:rsidRPr="009F5926">
        <w:rPr>
          <w:rFonts w:ascii="Times New Roman" w:hAnsi="Times New Roman" w:cs="Times New Roman"/>
          <w:sz w:val="24"/>
          <w:szCs w:val="24"/>
          <w:lang w:val="nl-BE"/>
        </w:rPr>
        <w:t xml:space="preserve">Selain itu, persepsi kualitas dapat meningkatkan kepercayaan terhadap lingkungan, yang berujung pada kepuasan dan loyalitas </w:t>
      </w:r>
      <w:sdt>
        <w:sdtPr>
          <w:rPr>
            <w:rFonts w:ascii="Times New Roman" w:hAnsi="Times New Roman" w:cs="Times New Roman"/>
            <w:color w:val="000000"/>
            <w:sz w:val="24"/>
            <w:szCs w:val="24"/>
            <w:lang w:val="nl-BE"/>
          </w:rPr>
          <w:tag w:val="MENDELEY_CITATION_v3_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"/>
          <w:id w:val="-1128391168"/>
          <w:placeholder>
            <w:docPart w:val="DefaultPlaceholder_-1854013440"/>
          </w:placeholder>
        </w:sdtPr>
        <w:sdtContent>
          <w:r w:rsidR="009F5926" w:rsidRPr="009F5926">
            <w:rPr>
              <w:rFonts w:ascii="Times New Roman" w:eastAsia="Times New Roman" w:hAnsi="Times New Roman" w:cs="Times New Roman"/>
              <w:color w:val="000000"/>
              <w:sz w:val="24"/>
              <w:szCs w:val="24"/>
            </w:rPr>
            <w:t>(Chen &amp; Chai, 2010)</w:t>
          </w:r>
        </w:sdtContent>
      </w:sdt>
      <w:r w:rsidRPr="009F5926">
        <w:rPr>
          <w:rFonts w:ascii="Times New Roman" w:hAnsi="Times New Roman" w:cs="Times New Roman"/>
          <w:sz w:val="24"/>
          <w:szCs w:val="24"/>
          <w:lang w:val="nl-BE"/>
        </w:rPr>
        <w:t xml:space="preserve">. </w:t>
      </w:r>
      <w:sdt>
        <w:sdtPr>
          <w:rPr>
            <w:rFonts w:ascii="Times New Roman" w:hAnsi="Times New Roman" w:cs="Times New Roman"/>
            <w:color w:val="000000"/>
            <w:sz w:val="24"/>
            <w:szCs w:val="24"/>
            <w:lang w:val="nl-BE"/>
          </w:rPr>
          <w:tag w:val="MENDELEY_CITATION_v3_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"/>
          <w:id w:val="-1286816174"/>
          <w:placeholder>
            <w:docPart w:val="DefaultPlaceholder_-1854013440"/>
          </w:placeholder>
        </w:sdtPr>
        <w:sdtContent>
          <w:r w:rsidR="009F5926" w:rsidRPr="009F5926">
            <w:rPr>
              <w:rFonts w:ascii="Times New Roman" w:eastAsia="Times New Roman" w:hAnsi="Times New Roman" w:cs="Times New Roman"/>
              <w:color w:val="000000"/>
              <w:sz w:val="24"/>
              <w:szCs w:val="24"/>
            </w:rPr>
            <w:t>Wang &amp; Teo, (2020)</w:t>
          </w:r>
        </w:sdtContent>
      </w:sdt>
      <w:r w:rsidRPr="009F5926">
        <w:rPr>
          <w:rFonts w:ascii="Times New Roman" w:hAnsi="Times New Roman" w:cs="Times New Roman"/>
          <w:sz w:val="24"/>
          <w:szCs w:val="24"/>
          <w:lang w:val="nl-BE"/>
        </w:rPr>
        <w:t xml:space="preserve"> juga menyampaikan bahwa persepsi kualitas akan banyak mempengaruhi niat beli konsumen, karena mereka tau persis bagaimana kualitas produk yang mereka inginkan dari produk tersebut. Penelitian ini juga </w:t>
      </w:r>
      <w:r w:rsidRPr="009F5926">
        <w:rPr>
          <w:rFonts w:ascii="Times New Roman" w:hAnsi="Times New Roman" w:cs="Times New Roman"/>
          <w:sz w:val="24"/>
          <w:szCs w:val="24"/>
        </w:rPr>
        <w:t xml:space="preserve">menjawab penelitian dari </w:t>
      </w:r>
      <w:sdt>
        <w:sdtPr>
          <w:rPr>
            <w:rFonts w:ascii="Times New Roman" w:hAnsi="Times New Roman" w:cs="Times New Roman"/>
            <w:color w:val="000000"/>
            <w:sz w:val="24"/>
            <w:szCs w:val="24"/>
          </w:rPr>
          <w:tag w:val="MENDELEY_CITATION_v3_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"/>
          <w:id w:val="1286239299"/>
          <w:placeholder>
            <w:docPart w:val="DefaultPlaceholder_-1854013440"/>
          </w:placeholder>
        </w:sdtPr>
        <w:sdtContent>
          <w:r w:rsidR="009F5926" w:rsidRPr="009F5926">
            <w:rPr>
              <w:rFonts w:ascii="Times New Roman" w:hAnsi="Times New Roman" w:cs="Times New Roman"/>
              <w:color w:val="000000"/>
              <w:sz w:val="24"/>
              <w:szCs w:val="24"/>
            </w:rPr>
            <w:t>Sahabuddin et al., (2023)</w:t>
          </w:r>
        </w:sdtContent>
      </w:sdt>
      <w:r w:rsidRPr="009F5926">
        <w:rPr>
          <w:rFonts w:ascii="Times New Roman" w:hAnsi="Times New Roman" w:cs="Times New Roman"/>
          <w:sz w:val="24"/>
          <w:szCs w:val="24"/>
        </w:rPr>
        <w:t xml:space="preserve">, bahwa terdapat hubungan yang signifikan antara kualitas produk dan keputusan pembelian. Dari hasil penelitian ini, rata-rata responden berpendapat bahwa niat mereka membeli produk The Body Shop karena produk ini memiliki kualitas yang baik dan sesuai dengan harapan mereka. </w:t>
      </w:r>
    </w:p>
    <w:p w14:paraId="7548D308" w14:textId="77777777" w:rsidR="00273229" w:rsidRPr="009F5926" w:rsidRDefault="00273229" w:rsidP="00753D4A">
      <w:pPr>
        <w:pStyle w:val="BodyText"/>
        <w:numPr>
          <w:ilvl w:val="0"/>
          <w:numId w:val="6"/>
        </w:numPr>
        <w:spacing w:after="0" w:line="360" w:lineRule="auto"/>
        <w:ind w:left="284" w:hanging="284"/>
        <w:jc w:val="both"/>
        <w:rPr>
          <w:rFonts w:ascii="Times New Roman" w:hAnsi="Times New Roman" w:cs="Times New Roman"/>
          <w:b/>
          <w:bCs/>
          <w:sz w:val="24"/>
          <w:szCs w:val="24"/>
          <w:lang w:val="nl-BE"/>
        </w:rPr>
      </w:pPr>
      <w:r w:rsidRPr="009F5926">
        <w:rPr>
          <w:rFonts w:ascii="Times New Roman" w:hAnsi="Times New Roman" w:cs="Times New Roman"/>
          <w:b/>
          <w:bCs/>
          <w:sz w:val="24"/>
          <w:szCs w:val="24"/>
          <w:lang w:val="nl-BE"/>
        </w:rPr>
        <w:t>Pengaruh Keperdulian Lingkungan terhadap Niat Beli Konsumen</w:t>
      </w:r>
    </w:p>
    <w:p w14:paraId="05D4CD26" w14:textId="7E407540" w:rsidR="00273229" w:rsidRPr="009F5926" w:rsidRDefault="00273229" w:rsidP="00D55CB7">
      <w:pPr>
        <w:pStyle w:val="BodyText"/>
        <w:spacing w:line="360" w:lineRule="auto"/>
        <w:ind w:firstLine="426"/>
        <w:jc w:val="both"/>
        <w:rPr>
          <w:rFonts w:ascii="Times New Roman" w:hAnsi="Times New Roman" w:cs="Times New Roman"/>
          <w:sz w:val="24"/>
          <w:szCs w:val="24"/>
        </w:rPr>
      </w:pPr>
      <w:r w:rsidRPr="009F5926">
        <w:rPr>
          <w:rFonts w:ascii="Times New Roman" w:hAnsi="Times New Roman" w:cs="Times New Roman"/>
          <w:sz w:val="24"/>
          <w:szCs w:val="24"/>
          <w:lang w:val="nl-BE"/>
        </w:rPr>
        <w:t xml:space="preserve">Hasil pengujian hipotesis menunjukkan bahwa </w:t>
      </w:r>
      <w:r w:rsidR="00995E4A" w:rsidRPr="009F5926">
        <w:rPr>
          <w:rFonts w:ascii="Times New Roman" w:hAnsi="Times New Roman" w:cs="Times New Roman"/>
          <w:sz w:val="24"/>
          <w:szCs w:val="24"/>
          <w:lang w:val="nl-BE"/>
        </w:rPr>
        <w:t xml:space="preserve">tidak </w:t>
      </w:r>
      <w:r w:rsidRPr="009F5926">
        <w:rPr>
          <w:rFonts w:ascii="Times New Roman" w:hAnsi="Times New Roman" w:cs="Times New Roman"/>
          <w:sz w:val="24"/>
          <w:szCs w:val="24"/>
          <w:lang w:val="nl-BE"/>
        </w:rPr>
        <w:t xml:space="preserve">terdapat pengaruh positif keperdulian lingkungan terhadap niat beli konsumen, dengan </w:t>
      </w:r>
      <w:r w:rsidRPr="009F5926">
        <w:rPr>
          <w:rFonts w:ascii="Times New Roman" w:hAnsi="Times New Roman" w:cs="Times New Roman"/>
          <w:i/>
          <w:sz w:val="24"/>
          <w:szCs w:val="24"/>
        </w:rPr>
        <w:t xml:space="preserve">path coefficient </w:t>
      </w:r>
      <w:r w:rsidRPr="009F5926">
        <w:rPr>
          <w:rFonts w:ascii="Times New Roman" w:hAnsi="Times New Roman" w:cs="Times New Roman"/>
          <w:sz w:val="24"/>
          <w:szCs w:val="24"/>
        </w:rPr>
        <w:t xml:space="preserve">(β) sebensar 0,09 dan nilai P sebesar 0,16 sehingga H2 ditolak. Hal ini menjelaskan bahwa masih kurangnya tingkat keperdulian seseorang terhadap lingkungan maka sehingga tidak terjadi niat beli konsumen. Konsumen masih belum mau untuk beralih menggunakan produk ramah lingkungan karena masih rendahnya tingkat pengetahuan masyarakat terhadap produk ramah lingkungan. </w:t>
      </w:r>
      <w:r w:rsidRPr="009F5926">
        <w:rPr>
          <w:rFonts w:ascii="Times New Roman" w:hAnsi="Times New Roman" w:cs="Times New Roman"/>
          <w:sz w:val="24"/>
          <w:szCs w:val="24"/>
        </w:rPr>
        <w:lastRenderedPageBreak/>
        <w:t xml:space="preserve">Berdasarkan jawaban reponden, konsumen produk The Body Shop belum sepenuhnya ingin berkontribusi untuk membantu melindungi bumi seingga mereka belum mau beralih untuk membeli produk ramah lingkungan.  </w:t>
      </w:r>
    </w:p>
    <w:p w14:paraId="4FCEEC5E" w14:textId="0A83EEDE" w:rsidR="00273229" w:rsidRPr="009F5926" w:rsidRDefault="00273229" w:rsidP="00D55CB7">
      <w:pPr>
        <w:pStyle w:val="BodyText"/>
        <w:spacing w:line="360" w:lineRule="auto"/>
        <w:ind w:firstLine="426"/>
        <w:jc w:val="both"/>
        <w:rPr>
          <w:rFonts w:ascii="Times New Roman" w:hAnsi="Times New Roman" w:cs="Times New Roman"/>
          <w:sz w:val="24"/>
          <w:szCs w:val="24"/>
        </w:rPr>
      </w:pPr>
      <w:r w:rsidRPr="009F5926">
        <w:rPr>
          <w:rFonts w:ascii="Times New Roman" w:eastAsia="Times New Roman" w:hAnsi="Times New Roman" w:cs="Times New Roman"/>
          <w:sz w:val="24"/>
          <w:szCs w:val="24"/>
          <w:lang w:val="en-ID"/>
        </w:rPr>
        <w:t xml:space="preserve">Sikap dan pengetahuan mengenai lingkungan memiliki peran penting bagi seorang konsumen dalam mengambil keputusan pembelian </w:t>
      </w:r>
      <w:sdt>
        <w:sdtPr>
          <w:rPr>
            <w:rFonts w:ascii="Times New Roman" w:eastAsia="Times New Roman" w:hAnsi="Times New Roman" w:cs="Times New Roman"/>
            <w:color w:val="000000"/>
            <w:sz w:val="24"/>
            <w:szCs w:val="24"/>
            <w:lang w:val="en-ID"/>
          </w:rPr>
          <w:tag w:val="MENDELEY_CITATION_v3_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"/>
          <w:id w:val="-1814013117"/>
          <w:placeholder>
            <w:docPart w:val="DefaultPlaceholder_-1854013440"/>
          </w:placeholder>
        </w:sdtPr>
        <w:sdtContent>
          <w:r w:rsidR="009F5926" w:rsidRPr="009F5926">
            <w:rPr>
              <w:rFonts w:ascii="Times New Roman" w:eastAsia="Times New Roman" w:hAnsi="Times New Roman" w:cs="Times New Roman"/>
              <w:color w:val="000000"/>
              <w:sz w:val="24"/>
              <w:szCs w:val="24"/>
              <w:lang w:val="en-ID"/>
            </w:rPr>
            <w:t>(Rashid, 2009)</w:t>
          </w:r>
        </w:sdtContent>
      </w:sdt>
      <w:r w:rsidRPr="009F5926">
        <w:rPr>
          <w:rFonts w:ascii="Times New Roman" w:eastAsia="Times New Roman" w:hAnsi="Times New Roman" w:cs="Times New Roman"/>
          <w:sz w:val="24"/>
          <w:szCs w:val="24"/>
          <w:lang w:val="en-ID"/>
        </w:rPr>
        <w:t xml:space="preserve">. Salah satu bentuk kepedulian terhadap lingkungan tercermin dari keputusan seorang konsumen dalam melakukan pembelian produk ramah lingkungan. Namun, nyatanya masih banyak konsumen yang belum sadar akan hal tersebut dan masih kurangnya pengetahuan mengenai keperdulian lingkungan membuat sebagian konsumen masih belum terbuka untuk memiliki niat jangka panjang, karena Semakin tinggi pengetahuan yang mereka miliki tentang lingkungan akan dapat meningkatkan kepedulian mereka terhadap lingkungan </w:t>
      </w:r>
      <w:sdt>
        <w:sdtPr>
          <w:rPr>
            <w:rFonts w:ascii="Times New Roman" w:eastAsia="Times New Roman" w:hAnsi="Times New Roman" w:cs="Times New Roman"/>
            <w:color w:val="000000"/>
            <w:sz w:val="24"/>
            <w:szCs w:val="24"/>
            <w:lang w:val="en-ID"/>
          </w:rPr>
          <w:tag w:val="MENDELEY_CITATION_v3_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"/>
          <w:id w:val="-612594477"/>
          <w:placeholder>
            <w:docPart w:val="DefaultPlaceholder_-1854013440"/>
          </w:placeholder>
        </w:sdtPr>
        <w:sdtContent>
          <w:r w:rsidR="009F5926" w:rsidRPr="009F5926">
            <w:rPr>
              <w:rFonts w:ascii="Times New Roman" w:eastAsia="Times New Roman" w:hAnsi="Times New Roman" w:cs="Times New Roman"/>
              <w:color w:val="000000"/>
              <w:sz w:val="24"/>
              <w:szCs w:val="24"/>
              <w:lang w:val="en-ID"/>
            </w:rPr>
            <w:t>(Shamsadami., 1993)</w:t>
          </w:r>
        </w:sdtContent>
      </w:sdt>
      <w:r w:rsidRPr="009F5926">
        <w:rPr>
          <w:rFonts w:ascii="Times New Roman" w:eastAsia="Times New Roman" w:hAnsi="Times New Roman" w:cs="Times New Roman"/>
          <w:sz w:val="24"/>
          <w:szCs w:val="24"/>
          <w:lang w:val="en-ID"/>
        </w:rPr>
        <w:t xml:space="preserve">. </w:t>
      </w:r>
    </w:p>
    <w:p w14:paraId="504EA984" w14:textId="4FC7B212" w:rsidR="00273229" w:rsidRPr="009F5926" w:rsidRDefault="00E17FCA" w:rsidP="00753D4A">
      <w:pPr>
        <w:pStyle w:val="BodyText"/>
        <w:numPr>
          <w:ilvl w:val="0"/>
          <w:numId w:val="6"/>
        </w:numPr>
        <w:spacing w:after="0" w:line="360" w:lineRule="auto"/>
        <w:ind w:left="284" w:hanging="284"/>
        <w:jc w:val="both"/>
        <w:rPr>
          <w:rFonts w:ascii="Times New Roman" w:hAnsi="Times New Roman" w:cs="Times New Roman"/>
          <w:b/>
          <w:sz w:val="24"/>
          <w:szCs w:val="24"/>
          <w:lang w:val="nl-BE"/>
        </w:rPr>
      </w:pPr>
      <w:r w:rsidRPr="009F5926">
        <w:rPr>
          <w:rFonts w:ascii="Times New Roman" w:hAnsi="Times New Roman" w:cs="Times New Roman"/>
          <w:b/>
          <w:sz w:val="24"/>
          <w:szCs w:val="24"/>
        </w:rPr>
        <w:t xml:space="preserve">Pengaruh </w:t>
      </w:r>
      <w:r w:rsidR="00273229" w:rsidRPr="009F5926">
        <w:rPr>
          <w:rFonts w:ascii="Times New Roman" w:hAnsi="Times New Roman" w:cs="Times New Roman"/>
          <w:b/>
          <w:sz w:val="24"/>
          <w:szCs w:val="24"/>
        </w:rPr>
        <w:t xml:space="preserve">Persepsi Nilai terhadap </w:t>
      </w:r>
      <w:r w:rsidRPr="009F5926">
        <w:rPr>
          <w:rFonts w:ascii="Times New Roman" w:hAnsi="Times New Roman" w:cs="Times New Roman"/>
          <w:b/>
          <w:sz w:val="24"/>
          <w:szCs w:val="24"/>
        </w:rPr>
        <w:t>N</w:t>
      </w:r>
      <w:r w:rsidR="00273229" w:rsidRPr="009F5926">
        <w:rPr>
          <w:rFonts w:ascii="Times New Roman" w:hAnsi="Times New Roman" w:cs="Times New Roman"/>
          <w:b/>
          <w:sz w:val="24"/>
          <w:szCs w:val="24"/>
        </w:rPr>
        <w:t xml:space="preserve">iat </w:t>
      </w:r>
      <w:r w:rsidRPr="009F5926">
        <w:rPr>
          <w:rFonts w:ascii="Times New Roman" w:hAnsi="Times New Roman" w:cs="Times New Roman"/>
          <w:b/>
          <w:sz w:val="24"/>
          <w:szCs w:val="24"/>
        </w:rPr>
        <w:t>B</w:t>
      </w:r>
      <w:r w:rsidR="00273229" w:rsidRPr="009F5926">
        <w:rPr>
          <w:rFonts w:ascii="Times New Roman" w:hAnsi="Times New Roman" w:cs="Times New Roman"/>
          <w:b/>
          <w:sz w:val="24"/>
          <w:szCs w:val="24"/>
        </w:rPr>
        <w:t xml:space="preserve">eli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onsumen</w:t>
      </w:r>
    </w:p>
    <w:p w14:paraId="74C9FED9" w14:textId="736AC878" w:rsidR="00273229" w:rsidRPr="009F5926" w:rsidRDefault="00273229" w:rsidP="00D55CB7">
      <w:pPr>
        <w:pStyle w:val="NormalWeb"/>
        <w:spacing w:before="0" w:beforeAutospacing="0" w:after="0" w:afterAutospacing="0" w:line="360" w:lineRule="auto"/>
        <w:ind w:firstLine="426"/>
        <w:jc w:val="both"/>
        <w:rPr>
          <w:lang w:val="en-US"/>
        </w:rPr>
      </w:pPr>
      <w:r w:rsidRPr="009F5926">
        <w:rPr>
          <w:bCs/>
          <w:lang w:val="nl-BE"/>
        </w:rPr>
        <w:t xml:space="preserve">Hasil pengujian hipotesis menunjukkan bahwa </w:t>
      </w:r>
      <w:r w:rsidR="00E17FCA" w:rsidRPr="009F5926">
        <w:rPr>
          <w:bCs/>
          <w:lang w:val="nl-BE"/>
        </w:rPr>
        <w:t xml:space="preserve">tidak </w:t>
      </w:r>
      <w:r w:rsidRPr="009F5926">
        <w:rPr>
          <w:bCs/>
          <w:lang w:val="nl-BE"/>
        </w:rPr>
        <w:t xml:space="preserve">terdapat pengaruh positif persepsi nilai terhadap niat beli konsumen, dengan </w:t>
      </w:r>
      <w:r w:rsidRPr="009F5926">
        <w:rPr>
          <w:i/>
        </w:rPr>
        <w:t xml:space="preserve">path coefficient </w:t>
      </w:r>
      <w:r w:rsidRPr="009F5926">
        <w:t>(β) sebesar 0,07 dan nilai P sebesar 0,21 sehingga H3 dit</w:t>
      </w:r>
      <w:r w:rsidRPr="009F5926">
        <w:rPr>
          <w:lang w:val="en-US"/>
        </w:rPr>
        <w:t>olak</w:t>
      </w:r>
      <w:r w:rsidRPr="009F5926">
        <w:t xml:space="preserve">. Dalam penelitian ini menjelaskan bahwa </w:t>
      </w:r>
      <w:r w:rsidRPr="009F5926">
        <w:rPr>
          <w:lang w:val="en-US"/>
        </w:rPr>
        <w:t xml:space="preserve">persepsi nilai tidak berpengaruh terhadap niat beli konsumen. </w:t>
      </w:r>
      <w:r w:rsidRPr="009F5926">
        <w:t xml:space="preserve">Persepsi konsumen </w:t>
      </w:r>
      <w:r w:rsidRPr="009F5926">
        <w:rPr>
          <w:lang w:val="en-US"/>
        </w:rPr>
        <w:t>terhadap</w:t>
      </w:r>
      <w:r w:rsidRPr="009F5926">
        <w:t xml:space="preserve"> </w:t>
      </w:r>
      <w:r w:rsidRPr="009F5926">
        <w:rPr>
          <w:lang w:val="en-US"/>
        </w:rPr>
        <w:t xml:space="preserve">nilai </w:t>
      </w:r>
      <w:r w:rsidRPr="009F5926">
        <w:t xml:space="preserve">produk The Body Shop </w:t>
      </w:r>
      <w:r w:rsidRPr="009F5926">
        <w:rPr>
          <w:lang w:val="en-US"/>
        </w:rPr>
        <w:t>sebagai</w:t>
      </w:r>
      <w:r w:rsidRPr="009F5926">
        <w:t xml:space="preserve"> produk ramah lingkungan</w:t>
      </w:r>
      <w:r w:rsidRPr="009F5926">
        <w:rPr>
          <w:lang w:val="en-US"/>
        </w:rPr>
        <w:t xml:space="preserve"> yang</w:t>
      </w:r>
      <w:r w:rsidRPr="009F5926">
        <w:t xml:space="preserve"> berbahan dasar </w:t>
      </w:r>
      <w:r w:rsidRPr="009F5926">
        <w:rPr>
          <w:i/>
          <w:iCs/>
        </w:rPr>
        <w:t>vegan</w:t>
      </w:r>
      <w:r w:rsidRPr="009F5926">
        <w:t xml:space="preserve"> atau alami </w:t>
      </w:r>
      <w:r w:rsidRPr="009F5926">
        <w:rPr>
          <w:lang w:val="en-US"/>
        </w:rPr>
        <w:t xml:space="preserve">ternyata kurang bisa membuat mereka </w:t>
      </w:r>
      <w:r w:rsidRPr="009F5926">
        <w:t>memiliki niat untuk membe</w:t>
      </w:r>
      <w:r w:rsidRPr="009F5926">
        <w:rPr>
          <w:lang w:val="en-US"/>
        </w:rPr>
        <w:t>l</w:t>
      </w:r>
      <w:r w:rsidRPr="009F5926">
        <w:t>i produk tersebut.</w:t>
      </w:r>
    </w:p>
    <w:p w14:paraId="0442B921" w14:textId="70389FC9" w:rsidR="00273229" w:rsidRPr="009F5926" w:rsidRDefault="00273229" w:rsidP="00D55CB7">
      <w:pPr>
        <w:pStyle w:val="NormalWeb"/>
        <w:spacing w:before="0" w:beforeAutospacing="0" w:after="0" w:afterAutospacing="0" w:line="360" w:lineRule="auto"/>
        <w:ind w:firstLine="426"/>
        <w:jc w:val="both"/>
        <w:rPr>
          <w:lang w:val="en-US"/>
        </w:rPr>
      </w:pPr>
      <w:r w:rsidRPr="009F5926">
        <w:rPr>
          <w:lang w:val="en-US"/>
        </w:rPr>
        <w:t xml:space="preserve">Sebagian responden dalam penelitian ini tidak merasakan manfaat dari membeli produk The Body Shop dan mereka merasa bahwa biaya yang mereka keluarkan kurang sebanding dengan apa yang mereka terima dari produk tersebut. Penelitian ini sejalan dengan penelitian </w:t>
      </w:r>
      <w:sdt>
        <w:sdtPr>
          <w:rPr>
            <w:color w:val="000000"/>
            <w:lang w:val="en-US"/>
          </w:rPr>
          <w:tag w:val="MENDELEY_CITATION_v3_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"/>
          <w:id w:val="875422917"/>
          <w:placeholder>
            <w:docPart w:val="DefaultPlaceholder_-1854013440"/>
          </w:placeholder>
        </w:sdtPr>
        <w:sdtContent>
          <w:r w:rsidR="009F5926" w:rsidRPr="009F5926">
            <w:rPr>
              <w:rFonts w:eastAsia="Times New Roman"/>
              <w:color w:val="000000"/>
            </w:rPr>
            <w:t>Mao &amp; Lyu, (2017)</w:t>
          </w:r>
        </w:sdtContent>
      </w:sdt>
      <w:r w:rsidRPr="009F5926">
        <w:rPr>
          <w:rFonts w:eastAsia="Times New Roman"/>
          <w:lang w:val="en-ID"/>
        </w:rPr>
        <w:t xml:space="preserve"> yang meneliti perilaku konsumen AirBnb menemukan bahwa persepsi nilai tidak memengaruhi sikap secara positif. Ketika konsumen memilih suatu produk dan mereka kurang merasakan kontribusi atau keunikan tersendiri terhadap produk atau jasa tersebut maka akan menentukan niat beli mereka pada produk tersebut. </w:t>
      </w:r>
    </w:p>
    <w:p w14:paraId="0EC4E8DB" w14:textId="1F8C3B41" w:rsidR="00273229" w:rsidRPr="009F5926" w:rsidRDefault="00F37DF6" w:rsidP="00753D4A">
      <w:pPr>
        <w:pStyle w:val="BodyText"/>
        <w:numPr>
          <w:ilvl w:val="0"/>
          <w:numId w:val="6"/>
        </w:numPr>
        <w:spacing w:after="0" w:line="360" w:lineRule="auto"/>
        <w:ind w:left="284" w:hanging="284"/>
        <w:jc w:val="both"/>
        <w:rPr>
          <w:rFonts w:ascii="Times New Roman" w:hAnsi="Times New Roman" w:cs="Times New Roman"/>
          <w:b/>
          <w:sz w:val="24"/>
          <w:szCs w:val="24"/>
          <w:lang w:val="nl-BE"/>
        </w:rPr>
      </w:pPr>
      <w:r w:rsidRPr="009F5926">
        <w:rPr>
          <w:rFonts w:ascii="Times New Roman" w:hAnsi="Times New Roman" w:cs="Times New Roman"/>
          <w:b/>
          <w:sz w:val="24"/>
          <w:szCs w:val="24"/>
        </w:rPr>
        <w:t xml:space="preserve">Pengaruh </w:t>
      </w:r>
      <w:r w:rsidR="00273229" w:rsidRPr="009F5926">
        <w:rPr>
          <w:rFonts w:ascii="Times New Roman" w:hAnsi="Times New Roman" w:cs="Times New Roman"/>
          <w:b/>
          <w:sz w:val="24"/>
          <w:szCs w:val="24"/>
        </w:rPr>
        <w:t xml:space="preserve">Persepsi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 xml:space="preserve">ualitas terhadap </w:t>
      </w:r>
      <w:r w:rsidRPr="009F5926">
        <w:rPr>
          <w:rFonts w:ascii="Times New Roman" w:hAnsi="Times New Roman" w:cs="Times New Roman"/>
          <w:b/>
          <w:sz w:val="24"/>
          <w:szCs w:val="24"/>
        </w:rPr>
        <w:t>N</w:t>
      </w:r>
      <w:r w:rsidR="00273229" w:rsidRPr="009F5926">
        <w:rPr>
          <w:rFonts w:ascii="Times New Roman" w:hAnsi="Times New Roman" w:cs="Times New Roman"/>
          <w:b/>
          <w:sz w:val="24"/>
          <w:szCs w:val="24"/>
        </w:rPr>
        <w:t xml:space="preserve">iat </w:t>
      </w:r>
      <w:r w:rsidRPr="009F5926">
        <w:rPr>
          <w:rFonts w:ascii="Times New Roman" w:hAnsi="Times New Roman" w:cs="Times New Roman"/>
          <w:b/>
          <w:sz w:val="24"/>
          <w:szCs w:val="24"/>
        </w:rPr>
        <w:t>B</w:t>
      </w:r>
      <w:r w:rsidR="00273229" w:rsidRPr="009F5926">
        <w:rPr>
          <w:rFonts w:ascii="Times New Roman" w:hAnsi="Times New Roman" w:cs="Times New Roman"/>
          <w:b/>
          <w:sz w:val="24"/>
          <w:szCs w:val="24"/>
        </w:rPr>
        <w:t xml:space="preserve">eli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 xml:space="preserve">onsumen melalui </w:t>
      </w:r>
      <w:r w:rsidRPr="009F5926">
        <w:rPr>
          <w:rFonts w:ascii="Times New Roman" w:hAnsi="Times New Roman" w:cs="Times New Roman"/>
          <w:b/>
          <w:sz w:val="24"/>
          <w:szCs w:val="24"/>
        </w:rPr>
        <w:t>S</w:t>
      </w:r>
      <w:r w:rsidR="00273229" w:rsidRPr="009F5926">
        <w:rPr>
          <w:rFonts w:ascii="Times New Roman" w:hAnsi="Times New Roman" w:cs="Times New Roman"/>
          <w:b/>
          <w:sz w:val="24"/>
          <w:szCs w:val="24"/>
        </w:rPr>
        <w:t xml:space="preserve">ikap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onsumen</w:t>
      </w:r>
    </w:p>
    <w:p w14:paraId="3325C013" w14:textId="6EA21E1E" w:rsidR="00273229" w:rsidRPr="009F5926" w:rsidRDefault="00273229" w:rsidP="00D55CB7">
      <w:pPr>
        <w:pStyle w:val="BodyText"/>
        <w:spacing w:line="360" w:lineRule="auto"/>
        <w:ind w:firstLine="436"/>
        <w:jc w:val="both"/>
        <w:rPr>
          <w:rFonts w:ascii="Times New Roman" w:hAnsi="Times New Roman" w:cs="Times New Roman"/>
          <w:bCs/>
          <w:sz w:val="24"/>
          <w:szCs w:val="24"/>
        </w:rPr>
      </w:pPr>
      <w:r w:rsidRPr="009F5926">
        <w:rPr>
          <w:rFonts w:ascii="Times New Roman" w:hAnsi="Times New Roman" w:cs="Times New Roman"/>
          <w:bCs/>
          <w:sz w:val="24"/>
          <w:szCs w:val="24"/>
        </w:rPr>
        <w:t xml:space="preserve">Hasil analisis mediasi secara parsial menyatakan bahwa VAF dalam penelitian ini ada sebesar 22% sehingga H4 diterima. Penelitian ini menjelaskan bahwa semakin tinggi kualitas produk dapat diukur dengan sikap konsumen dalam memutuskan niat beli konsumen. Konsumen The Body Shop mengetahui bahwa produk yang ditawarkan adalah produk ramah lingkungan dengan ciri khas berbahan dasar bahan dasar </w:t>
      </w:r>
      <w:r w:rsidRPr="009F5926">
        <w:rPr>
          <w:rFonts w:ascii="Times New Roman" w:hAnsi="Times New Roman" w:cs="Times New Roman"/>
          <w:bCs/>
          <w:i/>
          <w:iCs/>
          <w:sz w:val="24"/>
          <w:szCs w:val="24"/>
        </w:rPr>
        <w:t>vegan</w:t>
      </w:r>
      <w:r w:rsidRPr="009F5926">
        <w:rPr>
          <w:rFonts w:ascii="Times New Roman" w:hAnsi="Times New Roman" w:cs="Times New Roman"/>
          <w:bCs/>
          <w:sz w:val="24"/>
          <w:szCs w:val="24"/>
        </w:rPr>
        <w:t xml:space="preserve"> sehingga dengan kualitas yang mereka dapat dengan didorong sikap konsumen terhadap produk tersebut maka membuat konsumen memiliki niat beli konsumen terhadap produk The Body Shop. Hasil penelitian ini </w:t>
      </w:r>
      <w:r w:rsidRPr="009F5926">
        <w:rPr>
          <w:rFonts w:ascii="Times New Roman" w:hAnsi="Times New Roman" w:cs="Times New Roman"/>
          <w:bCs/>
          <w:sz w:val="24"/>
          <w:szCs w:val="24"/>
        </w:rPr>
        <w:lastRenderedPageBreak/>
        <w:t xml:space="preserve">sejalan dengan penelitian sebelumnya yang dilakukan oleh </w:t>
      </w:r>
      <w:sdt>
        <w:sdtPr>
          <w:rPr>
            <w:rFonts w:ascii="Times New Roman" w:hAnsi="Times New Roman" w:cs="Times New Roman"/>
            <w:bCs/>
            <w:color w:val="000000"/>
            <w:sz w:val="24"/>
            <w:szCs w:val="24"/>
          </w:rPr>
          <w:tag w:val="MENDELEY_CITATION_v3_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"/>
          <w:id w:val="-1308470774"/>
          <w:placeholder>
            <w:docPart w:val="DefaultPlaceholder_-1854013440"/>
          </w:placeholder>
        </w:sdtPr>
        <w:sdtContent>
          <w:r w:rsidR="009F5926" w:rsidRPr="009F5926">
            <w:rPr>
              <w:rFonts w:ascii="Times New Roman" w:hAnsi="Times New Roman" w:cs="Times New Roman"/>
              <w:bCs/>
              <w:color w:val="000000"/>
              <w:sz w:val="24"/>
              <w:szCs w:val="24"/>
            </w:rPr>
            <w:t>(Asshidin et al., 2016)</w:t>
          </w:r>
        </w:sdtContent>
      </w:sdt>
      <w:r w:rsidRPr="009F5926">
        <w:rPr>
          <w:rFonts w:ascii="Times New Roman" w:hAnsi="Times New Roman" w:cs="Times New Roman"/>
          <w:bCs/>
          <w:sz w:val="24"/>
          <w:szCs w:val="24"/>
        </w:rPr>
        <w:t xml:space="preserve"> yang menjelaskan bahwa sikap konsumen memediasi persepsi kualitas terhadap niat beli konsumen. </w:t>
      </w:r>
    </w:p>
    <w:p w14:paraId="4A465A50" w14:textId="49E5DCC8" w:rsidR="00273229" w:rsidRPr="009F5926" w:rsidRDefault="00830DDA" w:rsidP="00753D4A">
      <w:pPr>
        <w:pStyle w:val="BodyText"/>
        <w:numPr>
          <w:ilvl w:val="0"/>
          <w:numId w:val="6"/>
        </w:numPr>
        <w:spacing w:after="0" w:line="360" w:lineRule="auto"/>
        <w:ind w:left="284" w:hanging="284"/>
        <w:jc w:val="both"/>
        <w:rPr>
          <w:rFonts w:ascii="Times New Roman" w:hAnsi="Times New Roman" w:cs="Times New Roman"/>
          <w:b/>
          <w:sz w:val="24"/>
          <w:szCs w:val="24"/>
          <w:lang w:val="nl-BE"/>
        </w:rPr>
      </w:pPr>
      <w:r w:rsidRPr="009F5926">
        <w:rPr>
          <w:rFonts w:ascii="Times New Roman" w:hAnsi="Times New Roman" w:cs="Times New Roman"/>
          <w:b/>
          <w:sz w:val="24"/>
          <w:szCs w:val="24"/>
        </w:rPr>
        <w:t xml:space="preserve">Pengaruh </w:t>
      </w:r>
      <w:r w:rsidR="00273229" w:rsidRPr="009F5926">
        <w:rPr>
          <w:rFonts w:ascii="Times New Roman" w:hAnsi="Times New Roman" w:cs="Times New Roman"/>
          <w:b/>
          <w:sz w:val="24"/>
          <w:szCs w:val="24"/>
        </w:rPr>
        <w:t>Keperdulian Lingkungan</w:t>
      </w:r>
      <w:r w:rsidRPr="009F5926">
        <w:rPr>
          <w:rFonts w:ascii="Times New Roman" w:hAnsi="Times New Roman" w:cs="Times New Roman"/>
          <w:b/>
          <w:sz w:val="24"/>
          <w:szCs w:val="24"/>
        </w:rPr>
        <w:t xml:space="preserve"> </w:t>
      </w:r>
      <w:r w:rsidR="00273229" w:rsidRPr="009F5926">
        <w:rPr>
          <w:rFonts w:ascii="Times New Roman" w:hAnsi="Times New Roman" w:cs="Times New Roman"/>
          <w:b/>
          <w:sz w:val="24"/>
          <w:szCs w:val="24"/>
        </w:rPr>
        <w:t xml:space="preserve">terhadap </w:t>
      </w:r>
      <w:r w:rsidRPr="009F5926">
        <w:rPr>
          <w:rFonts w:ascii="Times New Roman" w:hAnsi="Times New Roman" w:cs="Times New Roman"/>
          <w:b/>
          <w:sz w:val="24"/>
          <w:szCs w:val="24"/>
        </w:rPr>
        <w:t>N</w:t>
      </w:r>
      <w:r w:rsidR="00273229" w:rsidRPr="009F5926">
        <w:rPr>
          <w:rFonts w:ascii="Times New Roman" w:hAnsi="Times New Roman" w:cs="Times New Roman"/>
          <w:b/>
          <w:sz w:val="24"/>
          <w:szCs w:val="24"/>
        </w:rPr>
        <w:t xml:space="preserve">iat </w:t>
      </w:r>
      <w:r w:rsidRPr="009F5926">
        <w:rPr>
          <w:rFonts w:ascii="Times New Roman" w:hAnsi="Times New Roman" w:cs="Times New Roman"/>
          <w:b/>
          <w:sz w:val="24"/>
          <w:szCs w:val="24"/>
        </w:rPr>
        <w:t>B</w:t>
      </w:r>
      <w:r w:rsidR="00273229" w:rsidRPr="009F5926">
        <w:rPr>
          <w:rFonts w:ascii="Times New Roman" w:hAnsi="Times New Roman" w:cs="Times New Roman"/>
          <w:b/>
          <w:sz w:val="24"/>
          <w:szCs w:val="24"/>
        </w:rPr>
        <w:t xml:space="preserve">eli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 xml:space="preserve">onsumen melalui </w:t>
      </w:r>
      <w:r w:rsidRPr="009F5926">
        <w:rPr>
          <w:rFonts w:ascii="Times New Roman" w:hAnsi="Times New Roman" w:cs="Times New Roman"/>
          <w:b/>
          <w:sz w:val="24"/>
          <w:szCs w:val="24"/>
        </w:rPr>
        <w:t>S</w:t>
      </w:r>
      <w:r w:rsidR="00273229" w:rsidRPr="009F5926">
        <w:rPr>
          <w:rFonts w:ascii="Times New Roman" w:hAnsi="Times New Roman" w:cs="Times New Roman"/>
          <w:b/>
          <w:sz w:val="24"/>
          <w:szCs w:val="24"/>
        </w:rPr>
        <w:t xml:space="preserve">ikap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onsumen</w:t>
      </w:r>
    </w:p>
    <w:p w14:paraId="08039EDC" w14:textId="77777777" w:rsidR="00273229" w:rsidRPr="009F5926" w:rsidRDefault="00273229" w:rsidP="00D55CB7">
      <w:pPr>
        <w:pStyle w:val="BodyText"/>
        <w:spacing w:after="0" w:line="360" w:lineRule="auto"/>
        <w:ind w:firstLine="436"/>
        <w:jc w:val="both"/>
        <w:rPr>
          <w:rFonts w:ascii="Times New Roman" w:hAnsi="Times New Roman" w:cs="Times New Roman"/>
          <w:bCs/>
          <w:sz w:val="24"/>
          <w:szCs w:val="24"/>
        </w:rPr>
      </w:pPr>
      <w:r w:rsidRPr="009F5926">
        <w:rPr>
          <w:rFonts w:ascii="Times New Roman" w:hAnsi="Times New Roman" w:cs="Times New Roman"/>
          <w:bCs/>
          <w:sz w:val="24"/>
          <w:szCs w:val="24"/>
        </w:rPr>
        <w:t>Hasil analisis mediasi secara parsial menunjukkan bahwa sikap konsumen memediasi keperdulian lingkungan terhadap niat beli konsumen yang dibuktikan dengan hasil VAF sebesar 36% sehingga menyatakan bahwa H5 diterima. Penelitian ini menjelaskan bahwa semakin tinggi keperdulian lingkungan seorang konsumen dengan didukung oleh sikap konsumen maka akan meningkatkan niat beli konsumen. Produk The Body Shop adalah produk yang ramah lingkungan karena kemasan yang mereka produk akan didaur ulang dan digunakan kembali, hal ini menjadi salah satu alasan yang mendorong konsumen untuk melakukan niat beli terhadap produk tersebut didorong dengan sikap mereka yang bersedia untuk memulai beralih menggunakan produk ramah lingkungan ini, mereka juga bersedia untuk menukarkan produk mereka ke produk The Body Shop.</w:t>
      </w:r>
    </w:p>
    <w:p w14:paraId="0DF211B3" w14:textId="4CE31B64" w:rsidR="00273229" w:rsidRPr="009F5926" w:rsidRDefault="00000000" w:rsidP="00D55CB7">
      <w:pPr>
        <w:pStyle w:val="BodyText"/>
        <w:spacing w:after="0" w:line="360" w:lineRule="auto"/>
        <w:ind w:firstLine="436"/>
        <w:jc w:val="both"/>
        <w:rPr>
          <w:rFonts w:ascii="Times New Roman" w:hAnsi="Times New Roman" w:cs="Times New Roman"/>
          <w:bCs/>
          <w:sz w:val="24"/>
          <w:szCs w:val="24"/>
        </w:rPr>
      </w:pPr>
      <w:sdt>
        <w:sdtPr>
          <w:rPr>
            <w:rFonts w:ascii="Times New Roman" w:hAnsi="Times New Roman" w:cs="Times New Roman"/>
            <w:bCs/>
            <w:color w:val="000000"/>
            <w:sz w:val="24"/>
            <w:szCs w:val="24"/>
          </w:rPr>
          <w:tag w:val="MENDELEY_CITATION_v3_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"/>
          <w:id w:val="-1730601618"/>
          <w:placeholder>
            <w:docPart w:val="DefaultPlaceholder_-1854013440"/>
          </w:placeholder>
        </w:sdtPr>
        <w:sdtContent>
          <w:r w:rsidR="009F5926" w:rsidRPr="009F5926">
            <w:rPr>
              <w:rFonts w:ascii="Times New Roman" w:hAnsi="Times New Roman" w:cs="Times New Roman"/>
              <w:bCs/>
              <w:color w:val="000000"/>
              <w:sz w:val="24"/>
              <w:szCs w:val="24"/>
            </w:rPr>
            <w:t>(Han et al., 2018)</w:t>
          </w:r>
        </w:sdtContent>
      </w:sdt>
      <w:r w:rsidR="00273229" w:rsidRPr="009F5926">
        <w:rPr>
          <w:rFonts w:ascii="Times New Roman" w:hAnsi="Times New Roman" w:cs="Times New Roman"/>
          <w:bCs/>
          <w:sz w:val="24"/>
          <w:szCs w:val="24"/>
        </w:rPr>
        <w:t xml:space="preserve"> menjelaskan bahwa konsumen yang perduli terhadap lingkungan akan memiliki sikap yang menguntungkan terhadap produk atau jasa ramah lingkungan. Penelitian ini sejalan dengan penelitian </w:t>
      </w:r>
      <w:sdt>
        <w:sdtPr>
          <w:rPr>
            <w:rFonts w:ascii="Times New Roman" w:hAnsi="Times New Roman" w:cs="Times New Roman"/>
            <w:bCs/>
            <w:color w:val="000000"/>
            <w:sz w:val="24"/>
            <w:szCs w:val="24"/>
          </w:rPr>
          <w:tag w:val="MENDELEY_CITATION_v3_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"/>
          <w:id w:val="1682782058"/>
          <w:placeholder>
            <w:docPart w:val="DefaultPlaceholder_-1854013440"/>
          </w:placeholder>
        </w:sdtPr>
        <w:sdtContent>
          <w:r w:rsidR="009F5926" w:rsidRPr="009F5926">
            <w:rPr>
              <w:rFonts w:ascii="Times New Roman" w:eastAsia="Times New Roman" w:hAnsi="Times New Roman" w:cs="Times New Roman"/>
              <w:color w:val="000000"/>
              <w:sz w:val="24"/>
              <w:szCs w:val="24"/>
            </w:rPr>
            <w:t>Chen &amp; Chai, (2010); Lizawati &amp; Aman, (2011)</w:t>
          </w:r>
        </w:sdtContent>
      </w:sdt>
      <w:r w:rsidR="00273229" w:rsidRPr="009F5926">
        <w:rPr>
          <w:rFonts w:ascii="Times New Roman" w:hAnsi="Times New Roman" w:cs="Times New Roman"/>
          <w:bCs/>
          <w:sz w:val="24"/>
          <w:szCs w:val="24"/>
        </w:rPr>
        <w:t xml:space="preserve"> yang menyatakan bahwa terdapat pengaruh signifikan antara sikap konsumen pada keperdulian lingkungan terhadap niat beli konsumen, hal ini dibuktikan bahwa konsumen bersedia beralih menggunakan produk The Body Shop yang ramah lingkungan dan mereka bersedia untuk membayar lebih produk tersebut karena membantu menjaga lingkungan.</w:t>
      </w:r>
    </w:p>
    <w:p w14:paraId="1A9DC736" w14:textId="7D92034C" w:rsidR="00273229" w:rsidRPr="009F5926" w:rsidRDefault="00830DDA" w:rsidP="00753D4A">
      <w:pPr>
        <w:pStyle w:val="BodyText"/>
        <w:numPr>
          <w:ilvl w:val="0"/>
          <w:numId w:val="6"/>
        </w:numPr>
        <w:spacing w:after="0" w:line="360" w:lineRule="auto"/>
        <w:ind w:left="284" w:hanging="284"/>
        <w:jc w:val="both"/>
        <w:rPr>
          <w:rFonts w:ascii="Times New Roman" w:hAnsi="Times New Roman" w:cs="Times New Roman"/>
          <w:b/>
          <w:sz w:val="24"/>
          <w:szCs w:val="24"/>
          <w:lang w:val="nl-BE"/>
        </w:rPr>
      </w:pPr>
      <w:r w:rsidRPr="009F5926">
        <w:rPr>
          <w:rFonts w:ascii="Times New Roman" w:hAnsi="Times New Roman" w:cs="Times New Roman"/>
          <w:b/>
          <w:sz w:val="24"/>
          <w:szCs w:val="24"/>
        </w:rPr>
        <w:t xml:space="preserve">Pengaruh </w:t>
      </w:r>
      <w:r w:rsidR="00273229" w:rsidRPr="009F5926">
        <w:rPr>
          <w:rFonts w:ascii="Times New Roman" w:hAnsi="Times New Roman" w:cs="Times New Roman"/>
          <w:b/>
          <w:sz w:val="24"/>
          <w:szCs w:val="24"/>
        </w:rPr>
        <w:t xml:space="preserve">Persepsi Nilai terhadap </w:t>
      </w:r>
      <w:r w:rsidRPr="009F5926">
        <w:rPr>
          <w:rFonts w:ascii="Times New Roman" w:hAnsi="Times New Roman" w:cs="Times New Roman"/>
          <w:b/>
          <w:sz w:val="24"/>
          <w:szCs w:val="24"/>
        </w:rPr>
        <w:t>N</w:t>
      </w:r>
      <w:r w:rsidR="00273229" w:rsidRPr="009F5926">
        <w:rPr>
          <w:rFonts w:ascii="Times New Roman" w:hAnsi="Times New Roman" w:cs="Times New Roman"/>
          <w:b/>
          <w:sz w:val="24"/>
          <w:szCs w:val="24"/>
        </w:rPr>
        <w:t xml:space="preserve">iat </w:t>
      </w:r>
      <w:r w:rsidRPr="009F5926">
        <w:rPr>
          <w:rFonts w:ascii="Times New Roman" w:hAnsi="Times New Roman" w:cs="Times New Roman"/>
          <w:b/>
          <w:sz w:val="24"/>
          <w:szCs w:val="24"/>
        </w:rPr>
        <w:t>B</w:t>
      </w:r>
      <w:r w:rsidR="00273229" w:rsidRPr="009F5926">
        <w:rPr>
          <w:rFonts w:ascii="Times New Roman" w:hAnsi="Times New Roman" w:cs="Times New Roman"/>
          <w:b/>
          <w:sz w:val="24"/>
          <w:szCs w:val="24"/>
        </w:rPr>
        <w:t xml:space="preserve">eli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 xml:space="preserve">onsumen melalui </w:t>
      </w:r>
      <w:r w:rsidRPr="009F5926">
        <w:rPr>
          <w:rFonts w:ascii="Times New Roman" w:hAnsi="Times New Roman" w:cs="Times New Roman"/>
          <w:b/>
          <w:sz w:val="24"/>
          <w:szCs w:val="24"/>
        </w:rPr>
        <w:t>S</w:t>
      </w:r>
      <w:r w:rsidR="00273229" w:rsidRPr="009F5926">
        <w:rPr>
          <w:rFonts w:ascii="Times New Roman" w:hAnsi="Times New Roman" w:cs="Times New Roman"/>
          <w:b/>
          <w:sz w:val="24"/>
          <w:szCs w:val="24"/>
        </w:rPr>
        <w:t xml:space="preserve">ikap </w:t>
      </w:r>
      <w:r w:rsidRPr="009F5926">
        <w:rPr>
          <w:rFonts w:ascii="Times New Roman" w:hAnsi="Times New Roman" w:cs="Times New Roman"/>
          <w:b/>
          <w:sz w:val="24"/>
          <w:szCs w:val="24"/>
        </w:rPr>
        <w:t>K</w:t>
      </w:r>
      <w:r w:rsidR="00273229" w:rsidRPr="009F5926">
        <w:rPr>
          <w:rFonts w:ascii="Times New Roman" w:hAnsi="Times New Roman" w:cs="Times New Roman"/>
          <w:b/>
          <w:sz w:val="24"/>
          <w:szCs w:val="24"/>
        </w:rPr>
        <w:t>onsumen</w:t>
      </w:r>
    </w:p>
    <w:p w14:paraId="31F02B86" w14:textId="454D1FAD" w:rsidR="00273229" w:rsidRPr="009F5926" w:rsidRDefault="00273229" w:rsidP="00D55CB7">
      <w:pPr>
        <w:pStyle w:val="BodyText"/>
        <w:spacing w:after="0" w:line="360" w:lineRule="auto"/>
        <w:ind w:firstLine="425"/>
        <w:jc w:val="both"/>
        <w:rPr>
          <w:rFonts w:ascii="Times New Roman" w:hAnsi="Times New Roman" w:cs="Times New Roman"/>
          <w:bCs/>
          <w:sz w:val="24"/>
          <w:szCs w:val="24"/>
        </w:rPr>
      </w:pPr>
      <w:r w:rsidRPr="009F5926">
        <w:rPr>
          <w:rFonts w:ascii="Times New Roman" w:hAnsi="Times New Roman" w:cs="Times New Roman"/>
          <w:bCs/>
          <w:sz w:val="24"/>
          <w:szCs w:val="24"/>
        </w:rPr>
        <w:t xml:space="preserve">Hasil analisis mediasi secara parsial menunjukkan bahwa VAF pada penelitian ini adalah sebensar 6% yang artinya H6 ditolak. Hasil tersebut menjelaskan bahwa sikap konsumen tidak dapat memediasi persepsi nilai terhadap niat beli konsumen. Hal ini menunjukkan bahwa sikap konsumen The Body Shop memiliki pandangan yang berbeda pada produk tersebut. Konsumen akan merasakan manfaat atau keunikan pada sebuah produk yang menentukan sikap pada sebuah produk. Sebagian responden menyatakan bahwa menggunakan produk ramah lingkungan tidak meningkat cara pandangnya dan tidak membuat mereka mendapat pengakuan dan merasa diterima secara sosial. penelitian ini tidak sejalan dengan penelitian </w:t>
      </w:r>
      <w:sdt>
        <w:sdtPr>
          <w:rPr>
            <w:rFonts w:ascii="Times New Roman" w:hAnsi="Times New Roman" w:cs="Times New Roman"/>
            <w:bCs/>
            <w:color w:val="000000"/>
            <w:sz w:val="24"/>
            <w:szCs w:val="24"/>
          </w:rPr>
          <w:tag w:val="MENDELEY_CITATION_v3_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"/>
          <w:id w:val="-857574657"/>
          <w:placeholder>
            <w:docPart w:val="DefaultPlaceholder_-1854013440"/>
          </w:placeholder>
        </w:sdtPr>
        <w:sdtContent>
          <w:r w:rsidR="009F5926" w:rsidRPr="009F5926">
            <w:rPr>
              <w:rFonts w:ascii="Times New Roman" w:hAnsi="Times New Roman" w:cs="Times New Roman"/>
              <w:bCs/>
              <w:color w:val="000000"/>
              <w:sz w:val="24"/>
              <w:szCs w:val="24"/>
            </w:rPr>
            <w:t>Han et al., (2018)</w:t>
          </w:r>
        </w:sdtContent>
      </w:sdt>
      <w:r w:rsidRPr="009F5926">
        <w:rPr>
          <w:rFonts w:ascii="Times New Roman" w:hAnsi="Times New Roman" w:cs="Times New Roman"/>
          <w:bCs/>
          <w:sz w:val="24"/>
          <w:szCs w:val="24"/>
        </w:rPr>
        <w:t xml:space="preserve"> yang menjelaskan bahwa nilai yang dipersepsikan sesuai dengan harapan mereka maka mereka akan memiliki sikap yang lebih positif terhadap produk dan kemudian memutuskan untuk melakukan pembelian. Namun, penelitian ini sejalan dengan penelitian </w:t>
      </w:r>
      <w:sdt>
        <w:sdtPr>
          <w:rPr>
            <w:rFonts w:ascii="Times New Roman" w:hAnsi="Times New Roman" w:cs="Times New Roman"/>
            <w:bCs/>
            <w:color w:val="000000"/>
            <w:sz w:val="24"/>
            <w:szCs w:val="24"/>
          </w:rPr>
          <w:tag w:val="MENDELEY_CITATION_v3_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"/>
          <w:id w:val="1007482661"/>
          <w:placeholder>
            <w:docPart w:val="DefaultPlaceholder_-1854013440"/>
          </w:placeholder>
        </w:sdtPr>
        <w:sdtContent>
          <w:r w:rsidR="009F5926" w:rsidRPr="009F5926">
            <w:rPr>
              <w:rFonts w:ascii="Times New Roman" w:eastAsia="Times New Roman" w:hAnsi="Times New Roman" w:cs="Times New Roman"/>
              <w:color w:val="000000"/>
              <w:sz w:val="24"/>
              <w:szCs w:val="24"/>
            </w:rPr>
            <w:t xml:space="preserve">(Laureti &amp; </w:t>
          </w:r>
          <w:r w:rsidR="009F5926" w:rsidRPr="009F5926">
            <w:rPr>
              <w:rFonts w:ascii="Times New Roman" w:eastAsia="Times New Roman" w:hAnsi="Times New Roman" w:cs="Times New Roman"/>
              <w:color w:val="000000"/>
              <w:sz w:val="24"/>
              <w:szCs w:val="24"/>
            </w:rPr>
            <w:lastRenderedPageBreak/>
            <w:t>Benedetti, 2018)</w:t>
          </w:r>
        </w:sdtContent>
      </w:sdt>
      <w:r w:rsidRPr="009F5926">
        <w:rPr>
          <w:rFonts w:ascii="Times New Roman" w:hAnsi="Times New Roman" w:cs="Times New Roman"/>
          <w:bCs/>
          <w:sz w:val="24"/>
          <w:szCs w:val="24"/>
        </w:rPr>
        <w:t xml:space="preserve"> yang menjelaskan bahwa persepsi nilai harus diintergrasi memahami hubungan antara sikap konsumen terhadap niat beli konsumen. Sikap konsumen menjadi berbeda karena setiap orang memiliki persepsi nilai yang berbeda untuk membeli produk The Body Shop dan menggunakan produk ramah lingkungan tidak memberikan kebanggaan bagi beberapa konsumen.</w:t>
      </w:r>
    </w:p>
    <w:p w14:paraId="65C28367" w14:textId="77777777" w:rsidR="00273229" w:rsidRPr="009F5926" w:rsidRDefault="00273229" w:rsidP="00753D4A">
      <w:pPr>
        <w:pStyle w:val="BodyText"/>
        <w:spacing w:after="0" w:line="360" w:lineRule="auto"/>
        <w:ind w:left="284" w:firstLine="425"/>
        <w:jc w:val="both"/>
        <w:rPr>
          <w:rFonts w:ascii="Times New Roman" w:hAnsi="Times New Roman" w:cs="Times New Roman"/>
          <w:bCs/>
          <w:sz w:val="24"/>
          <w:szCs w:val="24"/>
        </w:rPr>
      </w:pPr>
    </w:p>
    <w:p w14:paraId="7237EA72" w14:textId="77777777" w:rsidR="00273229" w:rsidRPr="009F5926" w:rsidRDefault="00273229" w:rsidP="00753D4A">
      <w:pPr>
        <w:pStyle w:val="Heading1"/>
        <w:spacing w:before="0" w:line="360" w:lineRule="auto"/>
        <w:rPr>
          <w:rFonts w:ascii="Times New Roman" w:hAnsi="Times New Roman" w:cs="Times New Roman"/>
          <w:b/>
          <w:bCs/>
          <w:color w:val="auto"/>
          <w:sz w:val="24"/>
          <w:szCs w:val="24"/>
        </w:rPr>
      </w:pPr>
      <w:r w:rsidRPr="009F5926">
        <w:rPr>
          <w:rFonts w:ascii="Times New Roman" w:hAnsi="Times New Roman" w:cs="Times New Roman"/>
          <w:b/>
          <w:bCs/>
          <w:color w:val="auto"/>
          <w:sz w:val="24"/>
          <w:szCs w:val="24"/>
        </w:rPr>
        <w:t>KESIMPULAN</w:t>
      </w:r>
    </w:p>
    <w:p w14:paraId="662A040F" w14:textId="77777777" w:rsidR="00273229" w:rsidRPr="009F5926" w:rsidRDefault="00273229" w:rsidP="00D55CB7">
      <w:pPr>
        <w:autoSpaceDE w:val="0"/>
        <w:autoSpaceDN w:val="0"/>
        <w:adjustRightInd w:val="0"/>
        <w:spacing w:after="0" w:line="360" w:lineRule="auto"/>
        <w:ind w:firstLine="426"/>
        <w:jc w:val="both"/>
        <w:rPr>
          <w:rFonts w:ascii="Times New Roman" w:eastAsiaTheme="minorHAnsi" w:hAnsi="Times New Roman" w:cs="Times New Roman"/>
          <w:sz w:val="24"/>
          <w:szCs w:val="24"/>
          <w14:ligatures w14:val="standardContextual"/>
        </w:rPr>
      </w:pPr>
      <w:r w:rsidRPr="009F5926">
        <w:rPr>
          <w:rFonts w:ascii="Times New Roman" w:eastAsiaTheme="minorHAnsi" w:hAnsi="Times New Roman" w:cs="Times New Roman"/>
          <w:sz w:val="24"/>
          <w:szCs w:val="24"/>
          <w14:ligatures w14:val="standardContextual"/>
        </w:rPr>
        <w:t>Penelitian ini menemukan bahwa persepsi kualitas memiliki pengaruh positif yang signifikan terhadap niat beli konsumen. Hal ini menunjukkan bahwa semakin tinggi kualitas produk, semakin besar niat beli konsumen. Produk The Body Shop, yang dikenal dengan daya tahan dan kemasan menariknya, berhasil menarik perhatian konsumen. Temuan ini sejalan dengan penelitian sebelumnya yang menegaskan bahwa persepsi kualitas berperan penting dalam keputusan pembelian.</w:t>
      </w:r>
    </w:p>
    <w:p w14:paraId="74EA9BF9" w14:textId="77777777" w:rsidR="00273229" w:rsidRPr="009F5926" w:rsidRDefault="00273229" w:rsidP="00D55CB7">
      <w:pPr>
        <w:autoSpaceDE w:val="0"/>
        <w:autoSpaceDN w:val="0"/>
        <w:adjustRightInd w:val="0"/>
        <w:spacing w:after="0" w:line="360" w:lineRule="auto"/>
        <w:ind w:firstLine="426"/>
        <w:jc w:val="both"/>
        <w:rPr>
          <w:rFonts w:ascii="Times New Roman" w:eastAsiaTheme="minorHAnsi" w:hAnsi="Times New Roman" w:cs="Times New Roman"/>
          <w:sz w:val="24"/>
          <w:szCs w:val="24"/>
          <w14:ligatures w14:val="standardContextual"/>
        </w:rPr>
      </w:pPr>
      <w:r w:rsidRPr="009F5926">
        <w:rPr>
          <w:rFonts w:ascii="Times New Roman" w:eastAsiaTheme="minorHAnsi" w:hAnsi="Times New Roman" w:cs="Times New Roman"/>
          <w:sz w:val="24"/>
          <w:szCs w:val="24"/>
          <w14:ligatures w14:val="standardContextual"/>
        </w:rPr>
        <w:t>Kemudian keperdulian lingkungan menunjukkan bahwa tidak ada pengaruh signifikan terhadap niat beli konsumen. Rendahnya pengetahuan masyarakat tentang produk ramah lingkungan menjadi penghambat niat beli. Banyak konsumen The Body Shop yang belum sepenuhnya berkomitmen untuk beralih ke produk yang lebih ramah lingkungan. Selanjutnya, persepsi nilai juga tidak menunjukkan pengaruh terhadap niat beli konsumen. Banyak responden merasa bahwa manfaat yang mereka peroleh dari produk tidak sebanding dengan biaya yang dikeluarkan, sehingga mengurangi niat beli mereka.</w:t>
      </w:r>
    </w:p>
    <w:p w14:paraId="676E8834" w14:textId="77777777" w:rsidR="00273229" w:rsidRPr="009F5926" w:rsidRDefault="00273229" w:rsidP="00D55CB7">
      <w:pPr>
        <w:autoSpaceDE w:val="0"/>
        <w:autoSpaceDN w:val="0"/>
        <w:adjustRightInd w:val="0"/>
        <w:spacing w:after="0" w:line="360" w:lineRule="auto"/>
        <w:ind w:firstLine="426"/>
        <w:jc w:val="both"/>
        <w:rPr>
          <w:rFonts w:ascii="Times New Roman" w:eastAsiaTheme="minorHAnsi" w:hAnsi="Times New Roman" w:cs="Times New Roman"/>
          <w:sz w:val="24"/>
          <w:szCs w:val="24"/>
          <w14:ligatures w14:val="standardContextual"/>
        </w:rPr>
      </w:pPr>
      <w:r w:rsidRPr="009F5926">
        <w:rPr>
          <w:rFonts w:ascii="Times New Roman" w:eastAsiaTheme="minorHAnsi" w:hAnsi="Times New Roman" w:cs="Times New Roman"/>
          <w:sz w:val="24"/>
          <w:szCs w:val="24"/>
          <w14:ligatures w14:val="standardContextual"/>
        </w:rPr>
        <w:t>Di sisi lain, analisis menunjukkan bahwa persepsi kualitas dapat mempengaruhi niat beli melalui sikap konsumen. Dengan nilai VAF sebesar 22%, semakin baik kualitas produk yang ditawarkan, semakin positif sikap konsumen, yang pada gilirannya meningkatkan niat beli mereka. Keperdulian lingkungan terbukti berpengaruh positif terhadap niat beli melalui sikap konsumen. Konsumen yang peduli terhadap lingkungan cenderung memiliki sikap positif terhadap produk ramah lingkungan, yang meningkatkan niat beli mereka.</w:t>
      </w:r>
    </w:p>
    <w:p w14:paraId="166C30B3" w14:textId="77777777" w:rsidR="00273229" w:rsidRPr="009F5926" w:rsidRDefault="00273229" w:rsidP="00D55CB7">
      <w:pPr>
        <w:autoSpaceDE w:val="0"/>
        <w:autoSpaceDN w:val="0"/>
        <w:adjustRightInd w:val="0"/>
        <w:spacing w:after="0" w:line="360" w:lineRule="auto"/>
        <w:ind w:firstLine="426"/>
        <w:jc w:val="both"/>
        <w:rPr>
          <w:rFonts w:ascii="Times New Roman" w:eastAsiaTheme="minorHAnsi" w:hAnsi="Times New Roman" w:cs="Times New Roman"/>
          <w:sz w:val="24"/>
          <w:szCs w:val="24"/>
          <w14:ligatures w14:val="standardContextual"/>
        </w:rPr>
      </w:pPr>
      <w:r w:rsidRPr="009F5926">
        <w:rPr>
          <w:rFonts w:ascii="Times New Roman" w:eastAsiaTheme="minorHAnsi" w:hAnsi="Times New Roman" w:cs="Times New Roman"/>
          <w:sz w:val="24"/>
          <w:szCs w:val="24"/>
          <w14:ligatures w14:val="standardContextual"/>
        </w:rPr>
        <w:t>Namun, ketika membahas persepsi nilai melalui sikap konsumen, hasilnya menunjukkan bahwa tidak ada pengaruh signifikan. Sikap konsumen terhadap produk The Body Shop bervariasi, dan beberapa merasa bahwa menggunakan produk ramah lingkungan tidak memberikan pengakuan sosial yang mereka harapkan.</w:t>
      </w:r>
    </w:p>
    <w:p w14:paraId="4F94F587" w14:textId="77777777" w:rsidR="00273229" w:rsidRPr="009F5926" w:rsidRDefault="00273229" w:rsidP="00753D4A">
      <w:pPr>
        <w:pStyle w:val="BodyText"/>
        <w:spacing w:after="0" w:line="360" w:lineRule="auto"/>
        <w:ind w:left="284"/>
        <w:jc w:val="both"/>
        <w:rPr>
          <w:rFonts w:ascii="Times New Roman" w:hAnsi="Times New Roman" w:cs="Times New Roman"/>
          <w:sz w:val="24"/>
          <w:szCs w:val="24"/>
          <w:lang w:val="nl-BE"/>
        </w:rPr>
      </w:pPr>
    </w:p>
    <w:p w14:paraId="209C2638" w14:textId="77777777" w:rsidR="00273229" w:rsidRPr="009F5926" w:rsidRDefault="00273229" w:rsidP="00753D4A">
      <w:pPr>
        <w:spacing w:after="0" w:line="240" w:lineRule="auto"/>
        <w:rPr>
          <w:rFonts w:ascii="Times New Roman" w:hAnsi="Times New Roman" w:cs="Times New Roman"/>
          <w:b/>
          <w:sz w:val="24"/>
          <w:szCs w:val="24"/>
        </w:rPr>
      </w:pPr>
      <w:r w:rsidRPr="009F5926">
        <w:rPr>
          <w:rFonts w:ascii="Times New Roman" w:hAnsi="Times New Roman" w:cs="Times New Roman"/>
          <w:b/>
          <w:sz w:val="24"/>
          <w:szCs w:val="24"/>
        </w:rPr>
        <w:t>REKOMENDASI</w:t>
      </w:r>
    </w:p>
    <w:p w14:paraId="2172F495" w14:textId="77777777" w:rsidR="00273229" w:rsidRPr="009F5926" w:rsidRDefault="00273229" w:rsidP="00D55CB7">
      <w:pPr>
        <w:spacing w:after="0" w:line="360" w:lineRule="auto"/>
        <w:ind w:firstLine="426"/>
        <w:jc w:val="both"/>
        <w:rPr>
          <w:rFonts w:ascii="Times New Roman" w:hAnsi="Times New Roman" w:cs="Times New Roman"/>
          <w:bCs/>
          <w:sz w:val="24"/>
          <w:szCs w:val="24"/>
        </w:rPr>
      </w:pPr>
      <w:r w:rsidRPr="009F5926">
        <w:rPr>
          <w:rFonts w:ascii="Times New Roman" w:hAnsi="Times New Roman" w:cs="Times New Roman"/>
          <w:bCs/>
          <w:sz w:val="24"/>
          <w:szCs w:val="24"/>
        </w:rPr>
        <w:t>The</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Body</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Shop</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sebaiknya memberikan informasi mengenai produknya yang ramah lingkungan mulai</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dari bahan</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dasar hingga kemasan yang dapat didaur ulang, seperti</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 xml:space="preserve">kemasan </w:t>
      </w:r>
      <w:r w:rsidRPr="009F5926">
        <w:rPr>
          <w:rFonts w:ascii="Times New Roman" w:hAnsi="Times New Roman" w:cs="Times New Roman"/>
          <w:bCs/>
          <w:sz w:val="24"/>
          <w:szCs w:val="24"/>
        </w:rPr>
        <w:lastRenderedPageBreak/>
        <w:t>botol yang sudah tidak terpakai sebenarnya dapat dibawa ke</w:t>
      </w:r>
      <w:r w:rsidRPr="009F5926">
        <w:rPr>
          <w:rFonts w:ascii="Times New Roman" w:hAnsi="Times New Roman" w:cs="Times New Roman"/>
          <w:bCs/>
          <w:spacing w:val="1"/>
          <w:sz w:val="24"/>
          <w:szCs w:val="24"/>
        </w:rPr>
        <w:t xml:space="preserve"> </w:t>
      </w:r>
      <w:r w:rsidRPr="009F5926">
        <w:rPr>
          <w:rFonts w:ascii="Times New Roman" w:hAnsi="Times New Roman" w:cs="Times New Roman"/>
          <w:bCs/>
          <w:i/>
          <w:sz w:val="24"/>
          <w:szCs w:val="24"/>
        </w:rPr>
        <w:t xml:space="preserve">outlet </w:t>
      </w:r>
      <w:r w:rsidRPr="009F5926">
        <w:rPr>
          <w:rFonts w:ascii="Times New Roman" w:hAnsi="Times New Roman" w:cs="Times New Roman"/>
          <w:bCs/>
          <w:sz w:val="24"/>
          <w:szCs w:val="24"/>
        </w:rPr>
        <w:t>The Body Shop untuk didaur ulang dan kita akan mendapatkan</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poin, namun informasi ini masih kurang terdengar kepada konsumen. Hal ini</w:t>
      </w:r>
      <w:r w:rsidRPr="009F5926">
        <w:rPr>
          <w:rFonts w:ascii="Times New Roman" w:hAnsi="Times New Roman" w:cs="Times New Roman"/>
          <w:bCs/>
          <w:spacing w:val="1"/>
          <w:sz w:val="24"/>
          <w:szCs w:val="24"/>
        </w:rPr>
        <w:t xml:space="preserve"> </w:t>
      </w:r>
      <w:r w:rsidRPr="009F5926">
        <w:rPr>
          <w:rFonts w:ascii="Times New Roman" w:hAnsi="Times New Roman" w:cs="Times New Roman"/>
          <w:bCs/>
          <w:sz w:val="24"/>
          <w:szCs w:val="24"/>
        </w:rPr>
        <w:t>dapat dilakukan untuk mempertahankan kesan positif dan memberikan pengalaman yang baru kepada konsumen The</w:t>
      </w:r>
      <w:r w:rsidRPr="009F5926">
        <w:rPr>
          <w:rFonts w:ascii="Times New Roman" w:hAnsi="Times New Roman" w:cs="Times New Roman"/>
          <w:bCs/>
          <w:spacing w:val="-2"/>
          <w:sz w:val="24"/>
          <w:szCs w:val="24"/>
        </w:rPr>
        <w:t xml:space="preserve"> </w:t>
      </w:r>
      <w:r w:rsidRPr="009F5926">
        <w:rPr>
          <w:rFonts w:ascii="Times New Roman" w:hAnsi="Times New Roman" w:cs="Times New Roman"/>
          <w:bCs/>
          <w:sz w:val="24"/>
          <w:szCs w:val="24"/>
        </w:rPr>
        <w:t>Body Shop.</w:t>
      </w:r>
    </w:p>
    <w:p w14:paraId="521DC17C" w14:textId="77777777" w:rsidR="00273229" w:rsidRPr="009F5926" w:rsidRDefault="00273229" w:rsidP="00D55CB7">
      <w:pPr>
        <w:spacing w:after="0" w:line="360" w:lineRule="auto"/>
        <w:ind w:firstLine="426"/>
        <w:jc w:val="both"/>
        <w:rPr>
          <w:rFonts w:ascii="Times New Roman" w:hAnsi="Times New Roman" w:cs="Times New Roman"/>
          <w:b/>
          <w:sz w:val="24"/>
          <w:szCs w:val="24"/>
        </w:rPr>
      </w:pPr>
      <w:r w:rsidRPr="009F5926">
        <w:rPr>
          <w:rFonts w:ascii="Times New Roman" w:hAnsi="Times New Roman" w:cs="Times New Roman"/>
          <w:sz w:val="24"/>
          <w:szCs w:val="24"/>
        </w:rPr>
        <w:t>Peneliti perlu mencari alternatif variabel lain yang memiliki dihipotesakan memiliki hubungan dengan niat beli konsumen, seperti variabel kesadaran lingkungan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dan kepercayaan serta dapat membandingkan dengan brand lain sehingga penelitian terkait keperdulian lingkungan terutama dalam hal kosmetik ramah lingkungan ini semakin berkembang dan lebih bervariatif.</w:t>
      </w:r>
    </w:p>
    <w:p w14:paraId="5A948537" w14:textId="77777777" w:rsidR="00273229" w:rsidRPr="009F5926" w:rsidRDefault="00273229" w:rsidP="00D55CB7">
      <w:pPr>
        <w:spacing w:after="0" w:line="360" w:lineRule="auto"/>
        <w:ind w:firstLine="426"/>
        <w:jc w:val="both"/>
        <w:rPr>
          <w:rFonts w:ascii="Times New Roman" w:hAnsi="Times New Roman" w:cs="Times New Roman"/>
          <w:b/>
          <w:sz w:val="24"/>
          <w:szCs w:val="24"/>
        </w:rPr>
      </w:pPr>
      <w:r w:rsidRPr="009F5926">
        <w:rPr>
          <w:rFonts w:ascii="Times New Roman" w:hAnsi="Times New Roman" w:cs="Times New Roman"/>
          <w:sz w:val="24"/>
          <w:szCs w:val="24"/>
        </w:rPr>
        <w:t xml:space="preserve">Penelitian ini masih terdapat keterbatasan, diantaranya peneliti hanya menyebar kuisioner penelitian secara </w:t>
      </w:r>
      <w:r w:rsidRPr="009F5926">
        <w:rPr>
          <w:rFonts w:ascii="Times New Roman" w:hAnsi="Times New Roman" w:cs="Times New Roman"/>
          <w:i/>
          <w:sz w:val="24"/>
          <w:szCs w:val="24"/>
        </w:rPr>
        <w:t>online</w:t>
      </w:r>
      <w:r w:rsidRPr="009F5926">
        <w:rPr>
          <w:rFonts w:ascii="Times New Roman" w:hAnsi="Times New Roman" w:cs="Times New Roman"/>
          <w:i/>
          <w:spacing w:val="1"/>
          <w:sz w:val="24"/>
          <w:szCs w:val="24"/>
        </w:rPr>
        <w:t xml:space="preserve"> </w:t>
      </w:r>
      <w:r w:rsidRPr="009F5926">
        <w:rPr>
          <w:rFonts w:ascii="Times New Roman" w:hAnsi="Times New Roman" w:cs="Times New Roman"/>
          <w:sz w:val="24"/>
          <w:szCs w:val="24"/>
        </w:rPr>
        <w:t xml:space="preserve">dengan pendistribusianya melalui beberapa grup </w:t>
      </w:r>
      <w:r w:rsidRPr="009F5926">
        <w:rPr>
          <w:rFonts w:ascii="Times New Roman" w:hAnsi="Times New Roman" w:cs="Times New Roman"/>
          <w:i/>
          <w:sz w:val="24"/>
          <w:szCs w:val="24"/>
        </w:rPr>
        <w:t xml:space="preserve">whatsapp, </w:t>
      </w:r>
      <w:r w:rsidRPr="009F5926">
        <w:rPr>
          <w:rFonts w:ascii="Times New Roman" w:hAnsi="Times New Roman" w:cs="Times New Roman"/>
          <w:sz w:val="24"/>
          <w:szCs w:val="24"/>
        </w:rPr>
        <w:t xml:space="preserve">dan </w:t>
      </w:r>
      <w:r w:rsidRPr="009F5926">
        <w:rPr>
          <w:rFonts w:ascii="Times New Roman" w:hAnsi="Times New Roman" w:cs="Times New Roman"/>
          <w:i/>
          <w:sz w:val="24"/>
          <w:szCs w:val="24"/>
        </w:rPr>
        <w:t>personal</w:t>
      </w:r>
      <w:r w:rsidRPr="009F5926">
        <w:rPr>
          <w:rFonts w:ascii="Times New Roman" w:hAnsi="Times New Roman" w:cs="Times New Roman"/>
          <w:i/>
          <w:spacing w:val="1"/>
          <w:sz w:val="24"/>
          <w:szCs w:val="24"/>
        </w:rPr>
        <w:t xml:space="preserve"> </w:t>
      </w:r>
      <w:r w:rsidRPr="009F5926">
        <w:rPr>
          <w:rFonts w:ascii="Times New Roman" w:hAnsi="Times New Roman" w:cs="Times New Roman"/>
          <w:i/>
          <w:sz w:val="24"/>
          <w:szCs w:val="24"/>
        </w:rPr>
        <w:t>contact.</w:t>
      </w:r>
      <w:r w:rsidRPr="009F5926">
        <w:rPr>
          <w:rFonts w:ascii="Times New Roman" w:hAnsi="Times New Roman" w:cs="Times New Roman"/>
          <w:i/>
          <w:spacing w:val="1"/>
          <w:sz w:val="24"/>
          <w:szCs w:val="24"/>
        </w:rPr>
        <w:t xml:space="preserve"> </w:t>
      </w:r>
      <w:r w:rsidRPr="009F5926">
        <w:rPr>
          <w:rFonts w:ascii="Times New Roman" w:hAnsi="Times New Roman" w:cs="Times New Roman"/>
          <w:sz w:val="24"/>
          <w:szCs w:val="24"/>
        </w:rPr>
        <w:t>Apabila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dikombinasikan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dengan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wawancara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secara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mendalam</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kepada</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konsumen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yang</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sudah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pernah</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melakukan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pembelian</w:t>
      </w:r>
      <w:r w:rsidRPr="009F5926">
        <w:rPr>
          <w:rFonts w:ascii="Times New Roman" w:hAnsi="Times New Roman" w:cs="Times New Roman"/>
          <w:spacing w:val="1"/>
          <w:sz w:val="24"/>
          <w:szCs w:val="24"/>
        </w:rPr>
        <w:t xml:space="preserve"> </w:t>
      </w:r>
      <w:r w:rsidRPr="009F5926">
        <w:rPr>
          <w:rFonts w:ascii="Times New Roman" w:hAnsi="Times New Roman" w:cs="Times New Roman"/>
          <w:sz w:val="24"/>
          <w:szCs w:val="24"/>
        </w:rPr>
        <w:t>dapat memberikan hasil penelitian yang lebih lengkap.</w:t>
      </w:r>
    </w:p>
    <w:p w14:paraId="0EC780A6" w14:textId="77777777" w:rsidR="00273229" w:rsidRPr="009F5926" w:rsidRDefault="00273229" w:rsidP="00337620">
      <w:pPr>
        <w:spacing w:after="0" w:line="360" w:lineRule="auto"/>
        <w:rPr>
          <w:rFonts w:ascii="Times New Roman" w:hAnsi="Times New Roman" w:cs="Times New Roman"/>
          <w:b/>
          <w:sz w:val="24"/>
          <w:szCs w:val="24"/>
        </w:rPr>
      </w:pPr>
    </w:p>
    <w:p w14:paraId="169F28D7" w14:textId="1BC7D0B5" w:rsidR="00273229" w:rsidRPr="009F5926" w:rsidRDefault="00273229" w:rsidP="00337620">
      <w:pPr>
        <w:spacing w:after="0" w:line="360" w:lineRule="auto"/>
        <w:rPr>
          <w:rFonts w:ascii="Times New Roman" w:hAnsi="Times New Roman" w:cs="Times New Roman"/>
          <w:b/>
          <w:sz w:val="24"/>
          <w:szCs w:val="24"/>
        </w:rPr>
      </w:pPr>
      <w:r w:rsidRPr="009F5926">
        <w:rPr>
          <w:rFonts w:ascii="Times New Roman" w:hAnsi="Times New Roman" w:cs="Times New Roman"/>
          <w:b/>
          <w:sz w:val="24"/>
          <w:szCs w:val="24"/>
        </w:rPr>
        <w:t>DAFTAR PUSTAKA</w:t>
      </w:r>
    </w:p>
    <w:sdt>
      <w:sdtPr>
        <w:rPr>
          <w:rFonts w:ascii="Times New Roman" w:hAnsi="Times New Roman" w:cs="Times New Roman"/>
          <w:color w:val="000000"/>
          <w:sz w:val="24"/>
          <w:szCs w:val="24"/>
        </w:rPr>
        <w:tag w:val="MENDELEY_BIBLIOGRAPHY"/>
        <w:id w:val="-1845075704"/>
        <w:placeholder>
          <w:docPart w:val="DefaultPlaceholder_-1854013440"/>
        </w:placeholder>
      </w:sdtPr>
      <w:sdtContent>
        <w:p w14:paraId="69AB7D07" w14:textId="77777777" w:rsidR="009F5926" w:rsidRPr="00C46818" w:rsidRDefault="009F5926" w:rsidP="00D55CB7">
          <w:pPr>
            <w:autoSpaceDE w:val="0"/>
            <w:autoSpaceDN w:val="0"/>
            <w:spacing w:after="0"/>
            <w:ind w:hanging="480"/>
            <w:jc w:val="both"/>
            <w:divId w:val="18844703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Aaker, D. A. (1995). </w:t>
          </w:r>
          <w:r w:rsidRPr="00C46818">
            <w:rPr>
              <w:rFonts w:ascii="Times New Roman" w:eastAsia="Times New Roman" w:hAnsi="Times New Roman" w:cs="Times New Roman"/>
              <w:i/>
              <w:iCs/>
              <w:color w:val="000000"/>
              <w:sz w:val="24"/>
              <w:szCs w:val="24"/>
            </w:rPr>
            <w:t>Measuring Brand Equity Across Products and Markets</w:t>
          </w:r>
          <w:r w:rsidRPr="00C46818">
            <w:rPr>
              <w:rFonts w:ascii="Times New Roman" w:eastAsia="Times New Roman" w:hAnsi="Times New Roman" w:cs="Times New Roman"/>
              <w:color w:val="000000"/>
              <w:sz w:val="24"/>
              <w:szCs w:val="24"/>
            </w:rPr>
            <w:t>.</w:t>
          </w:r>
        </w:p>
        <w:p w14:paraId="72E859B8" w14:textId="77777777" w:rsidR="009F5926" w:rsidRPr="00C46818" w:rsidRDefault="009F5926" w:rsidP="00D55CB7">
          <w:pPr>
            <w:autoSpaceDE w:val="0"/>
            <w:autoSpaceDN w:val="0"/>
            <w:spacing w:after="0"/>
            <w:ind w:hanging="480"/>
            <w:jc w:val="both"/>
            <w:divId w:val="99457502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Ajzen, I. (1991). </w:t>
          </w:r>
          <w:r w:rsidRPr="00C46818">
            <w:rPr>
              <w:rFonts w:ascii="Times New Roman" w:eastAsia="Times New Roman" w:hAnsi="Times New Roman" w:cs="Times New Roman"/>
              <w:i/>
              <w:iCs/>
              <w:color w:val="000000"/>
              <w:sz w:val="24"/>
              <w:szCs w:val="24"/>
            </w:rPr>
            <w:t>The Theory of Planned Behavior</w:t>
          </w:r>
          <w:r w:rsidRPr="00C46818">
            <w:rPr>
              <w:rFonts w:ascii="Times New Roman" w:eastAsia="Times New Roman" w:hAnsi="Times New Roman" w:cs="Times New Roman"/>
              <w:color w:val="000000"/>
              <w:sz w:val="24"/>
              <w:szCs w:val="24"/>
            </w:rPr>
            <w:t>.</w:t>
          </w:r>
        </w:p>
        <w:p w14:paraId="56C6E26D" w14:textId="77777777" w:rsidR="009F5926" w:rsidRPr="00C46818" w:rsidRDefault="009F5926" w:rsidP="00D55CB7">
          <w:pPr>
            <w:autoSpaceDE w:val="0"/>
            <w:autoSpaceDN w:val="0"/>
            <w:spacing w:after="0"/>
            <w:ind w:hanging="480"/>
            <w:jc w:val="both"/>
            <w:divId w:val="518784169"/>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Ajzen, I., &amp; Fishbein, M. (2000). </w:t>
          </w:r>
          <w:r w:rsidRPr="00C46818">
            <w:rPr>
              <w:rFonts w:ascii="Times New Roman" w:eastAsia="Times New Roman" w:hAnsi="Times New Roman" w:cs="Times New Roman"/>
              <w:i/>
              <w:iCs/>
              <w:color w:val="000000"/>
              <w:sz w:val="24"/>
              <w:szCs w:val="24"/>
            </w:rPr>
            <w:t>Attitudes and the Attitude-Behavior Relation: Reasoned and Automatic Processes</w:t>
          </w:r>
          <w:r w:rsidRPr="00C46818">
            <w:rPr>
              <w:rFonts w:ascii="Times New Roman" w:eastAsia="Times New Roman" w:hAnsi="Times New Roman" w:cs="Times New Roman"/>
              <w:color w:val="000000"/>
              <w:sz w:val="24"/>
              <w:szCs w:val="24"/>
            </w:rPr>
            <w:t>.</w:t>
          </w:r>
        </w:p>
        <w:p w14:paraId="26E94FBC" w14:textId="77777777" w:rsidR="009F5926" w:rsidRPr="00C46818" w:rsidRDefault="009F5926" w:rsidP="00D55CB7">
          <w:pPr>
            <w:autoSpaceDE w:val="0"/>
            <w:autoSpaceDN w:val="0"/>
            <w:spacing w:after="0"/>
            <w:ind w:hanging="480"/>
            <w:jc w:val="both"/>
            <w:divId w:val="144657628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Albayrak, S., Yildiz, A., &amp; Erol, S. (2012). The Effect of Peer Bullying Education on Adolescents’ Knowledge, Attitudes and Behaviors Towards Bullying. </w:t>
          </w:r>
          <w:r w:rsidRPr="00C46818">
            <w:rPr>
              <w:rFonts w:ascii="Times New Roman" w:eastAsia="Times New Roman" w:hAnsi="Times New Roman" w:cs="Times New Roman"/>
              <w:i/>
              <w:iCs/>
              <w:color w:val="000000"/>
              <w:sz w:val="24"/>
              <w:szCs w:val="24"/>
            </w:rPr>
            <w:t>Procedia - Social and Behavioral Sciences</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46</w:t>
          </w:r>
          <w:r w:rsidRPr="00C46818">
            <w:rPr>
              <w:rFonts w:ascii="Times New Roman" w:eastAsia="Times New Roman" w:hAnsi="Times New Roman" w:cs="Times New Roman"/>
              <w:color w:val="000000"/>
              <w:sz w:val="24"/>
              <w:szCs w:val="24"/>
            </w:rPr>
            <w:t>, 4620–4625. https://doi.org/10.1016/j.sbspro.2012.06.308</w:t>
          </w:r>
        </w:p>
        <w:p w14:paraId="5FA4947F" w14:textId="77777777" w:rsidR="009F5926" w:rsidRPr="00C46818" w:rsidRDefault="009F5926" w:rsidP="00D55CB7">
          <w:pPr>
            <w:autoSpaceDE w:val="0"/>
            <w:autoSpaceDN w:val="0"/>
            <w:spacing w:after="0"/>
            <w:ind w:hanging="480"/>
            <w:jc w:val="both"/>
            <w:divId w:val="140267433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Ali, A., &amp; Ahmad, I. (2016). Environment Friendly Products: Factors that Influence the Green Purchase Intentions of Pakistani Consumers. </w:t>
          </w:r>
          <w:r w:rsidRPr="00C46818">
            <w:rPr>
              <w:rFonts w:ascii="Times New Roman" w:eastAsia="Times New Roman" w:hAnsi="Times New Roman" w:cs="Times New Roman"/>
              <w:i/>
              <w:iCs/>
              <w:color w:val="000000"/>
              <w:sz w:val="24"/>
              <w:szCs w:val="24"/>
            </w:rPr>
            <w:t>Pakistan Journal of Engineering, Technology &amp; Science</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w:t>
          </w:r>
          <w:r w:rsidRPr="00C46818">
            <w:rPr>
              <w:rFonts w:ascii="Times New Roman" w:eastAsia="Times New Roman" w:hAnsi="Times New Roman" w:cs="Times New Roman"/>
              <w:color w:val="000000"/>
              <w:sz w:val="24"/>
              <w:szCs w:val="24"/>
            </w:rPr>
            <w:t>(1). https://doi.org/10.22555/pjets.v2i1.697</w:t>
          </w:r>
        </w:p>
        <w:p w14:paraId="47E1A4A0" w14:textId="77777777" w:rsidR="009F5926" w:rsidRPr="00C46818" w:rsidRDefault="009F5926" w:rsidP="00D55CB7">
          <w:pPr>
            <w:autoSpaceDE w:val="0"/>
            <w:autoSpaceDN w:val="0"/>
            <w:spacing w:after="0"/>
            <w:ind w:hanging="480"/>
            <w:jc w:val="both"/>
            <w:divId w:val="157775922"/>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Assaker, G. (2020). The effects of hotel green business practices on consumers’ loyalty intentions: an expanded multidimensional service model in the upscale segment. </w:t>
          </w:r>
          <w:r w:rsidRPr="00C46818">
            <w:rPr>
              <w:rFonts w:ascii="Times New Roman" w:eastAsia="Times New Roman" w:hAnsi="Times New Roman" w:cs="Times New Roman"/>
              <w:i/>
              <w:iCs/>
              <w:color w:val="000000"/>
              <w:sz w:val="24"/>
              <w:szCs w:val="24"/>
            </w:rPr>
            <w:t>International Journal of Contemporary Hospitality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13</w:t>
          </w:r>
          <w:r w:rsidRPr="00C46818">
            <w:rPr>
              <w:rFonts w:ascii="Times New Roman" w:eastAsia="Times New Roman" w:hAnsi="Times New Roman" w:cs="Times New Roman"/>
              <w:color w:val="000000"/>
              <w:sz w:val="24"/>
              <w:szCs w:val="24"/>
            </w:rPr>
            <w:t>(12), 3787–3807. https://doi.org/10.1108/IJCHM-05-2020-0461</w:t>
          </w:r>
        </w:p>
        <w:p w14:paraId="36757BD2" w14:textId="77777777" w:rsidR="009F5926" w:rsidRPr="00C46818" w:rsidRDefault="009F5926" w:rsidP="00D55CB7">
          <w:pPr>
            <w:autoSpaceDE w:val="0"/>
            <w:autoSpaceDN w:val="0"/>
            <w:spacing w:after="0"/>
            <w:ind w:hanging="480"/>
            <w:jc w:val="both"/>
            <w:divId w:val="114878671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Asshidin, N. H. N., Abidin, N., &amp; Borhan, H. B. (2016). Perceived Quality and Emotional Value that Influence Consumer’s Purchase Intention towards American and Local Products. </w:t>
          </w:r>
          <w:r w:rsidRPr="00C46818">
            <w:rPr>
              <w:rFonts w:ascii="Times New Roman" w:eastAsia="Times New Roman" w:hAnsi="Times New Roman" w:cs="Times New Roman"/>
              <w:i/>
              <w:iCs/>
              <w:color w:val="000000"/>
              <w:sz w:val="24"/>
              <w:szCs w:val="24"/>
            </w:rPr>
            <w:t>Procedia Economics and Finance</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35</w:t>
          </w:r>
          <w:r w:rsidRPr="00C46818">
            <w:rPr>
              <w:rFonts w:ascii="Times New Roman" w:eastAsia="Times New Roman" w:hAnsi="Times New Roman" w:cs="Times New Roman"/>
              <w:color w:val="000000"/>
              <w:sz w:val="24"/>
              <w:szCs w:val="24"/>
            </w:rPr>
            <w:t>, 639–643. https://doi.org/10.1016/s2212-5671(16)00078-2</w:t>
          </w:r>
        </w:p>
        <w:p w14:paraId="541BFE21" w14:textId="77777777" w:rsidR="009F5926" w:rsidRPr="00C46818" w:rsidRDefault="009F5926" w:rsidP="00D55CB7">
          <w:pPr>
            <w:autoSpaceDE w:val="0"/>
            <w:autoSpaceDN w:val="0"/>
            <w:spacing w:after="0"/>
            <w:ind w:hanging="480"/>
            <w:jc w:val="both"/>
            <w:divId w:val="1477187161"/>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Barr, S. (2007). Factors influencing environmental attitudes and behaviors: A U.K. case study of household waste management. </w:t>
          </w:r>
          <w:r w:rsidRPr="00C46818">
            <w:rPr>
              <w:rFonts w:ascii="Times New Roman" w:eastAsia="Times New Roman" w:hAnsi="Times New Roman" w:cs="Times New Roman"/>
              <w:i/>
              <w:iCs/>
              <w:color w:val="000000"/>
              <w:sz w:val="24"/>
              <w:szCs w:val="24"/>
            </w:rPr>
            <w:t>Environment and Behavior</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39</w:t>
          </w:r>
          <w:r w:rsidRPr="00C46818">
            <w:rPr>
              <w:rFonts w:ascii="Times New Roman" w:eastAsia="Times New Roman" w:hAnsi="Times New Roman" w:cs="Times New Roman"/>
              <w:color w:val="000000"/>
              <w:sz w:val="24"/>
              <w:szCs w:val="24"/>
            </w:rPr>
            <w:t>(4), 435–473. https://doi.org/10.1177/0013916505283421</w:t>
          </w:r>
        </w:p>
        <w:p w14:paraId="50F125D5" w14:textId="77777777" w:rsidR="009F5926" w:rsidRPr="00C46818" w:rsidRDefault="009F5926" w:rsidP="00D55CB7">
          <w:pPr>
            <w:autoSpaceDE w:val="0"/>
            <w:autoSpaceDN w:val="0"/>
            <w:spacing w:after="0"/>
            <w:ind w:hanging="480"/>
            <w:jc w:val="both"/>
            <w:divId w:val="1805613391"/>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Bhuian, S. N. (1997). </w:t>
          </w:r>
          <w:r w:rsidRPr="00C46818">
            <w:rPr>
              <w:rFonts w:ascii="Times New Roman" w:eastAsia="Times New Roman" w:hAnsi="Times New Roman" w:cs="Times New Roman"/>
              <w:i/>
              <w:iCs/>
              <w:color w:val="000000"/>
              <w:sz w:val="24"/>
              <w:szCs w:val="24"/>
            </w:rPr>
            <w:t>Marketing Cues and Perceived Quality: Perceptions of Saudi Consumers Toward Products of the U</w:t>
          </w:r>
          <w:r w:rsidRPr="00C46818">
            <w:rPr>
              <w:rFonts w:ascii="Times New Roman" w:eastAsia="Times New Roman" w:hAnsi="Times New Roman" w:cs="Times New Roman"/>
              <w:color w:val="000000"/>
              <w:sz w:val="24"/>
              <w:szCs w:val="24"/>
            </w:rPr>
            <w:t>.</w:t>
          </w:r>
        </w:p>
        <w:p w14:paraId="4E454128" w14:textId="77777777" w:rsidR="009F5926" w:rsidRPr="00C46818" w:rsidRDefault="009F5926" w:rsidP="00D55CB7">
          <w:pPr>
            <w:autoSpaceDE w:val="0"/>
            <w:autoSpaceDN w:val="0"/>
            <w:spacing w:after="0"/>
            <w:ind w:hanging="480"/>
            <w:jc w:val="both"/>
            <w:divId w:val="182966235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lastRenderedPageBreak/>
            <w:t xml:space="preserve">Cachero-Martínez, S. (2020). Consumer Behaviour towards Organic Products: The Moderating Role of Environmental Concern. </w:t>
          </w:r>
          <w:r w:rsidRPr="00C46818">
            <w:rPr>
              <w:rFonts w:ascii="Times New Roman" w:eastAsia="Times New Roman" w:hAnsi="Times New Roman" w:cs="Times New Roman"/>
              <w:i/>
              <w:iCs/>
              <w:color w:val="000000"/>
              <w:sz w:val="24"/>
              <w:szCs w:val="24"/>
            </w:rPr>
            <w:t>Journal of Risk and Financial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13</w:t>
          </w:r>
          <w:r w:rsidRPr="00C46818">
            <w:rPr>
              <w:rFonts w:ascii="Times New Roman" w:eastAsia="Times New Roman" w:hAnsi="Times New Roman" w:cs="Times New Roman"/>
              <w:color w:val="000000"/>
              <w:sz w:val="24"/>
              <w:szCs w:val="24"/>
            </w:rPr>
            <w:t>(12). https://doi.org/10.3390/jrfm13120330</w:t>
          </w:r>
        </w:p>
        <w:p w14:paraId="51E18122" w14:textId="77777777" w:rsidR="009F5926" w:rsidRPr="00C46818" w:rsidRDefault="009F5926" w:rsidP="00D55CB7">
          <w:pPr>
            <w:autoSpaceDE w:val="0"/>
            <w:autoSpaceDN w:val="0"/>
            <w:spacing w:after="0"/>
            <w:ind w:hanging="480"/>
            <w:jc w:val="both"/>
            <w:divId w:val="2140879359"/>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Calvo-Porral, C., &amp; Lévy-Mangin, J. P. (2017). Store brands’ purchase intention: Examining the role of perceived quality. </w:t>
          </w:r>
          <w:r w:rsidRPr="00C46818">
            <w:rPr>
              <w:rFonts w:ascii="Times New Roman" w:eastAsia="Times New Roman" w:hAnsi="Times New Roman" w:cs="Times New Roman"/>
              <w:i/>
              <w:iCs/>
              <w:color w:val="000000"/>
              <w:sz w:val="24"/>
              <w:szCs w:val="24"/>
            </w:rPr>
            <w:t>European Research on Management and Business Economics</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23</w:t>
          </w:r>
          <w:r w:rsidRPr="00C46818">
            <w:rPr>
              <w:rFonts w:ascii="Times New Roman" w:eastAsia="Times New Roman" w:hAnsi="Times New Roman" w:cs="Times New Roman"/>
              <w:color w:val="000000"/>
              <w:sz w:val="24"/>
              <w:szCs w:val="24"/>
            </w:rPr>
            <w:t>(2), 90–95. https://doi.org/10.1016/j.iedeen.2016.10.001</w:t>
          </w:r>
        </w:p>
        <w:p w14:paraId="5323DAE1" w14:textId="77777777" w:rsidR="009F5926" w:rsidRPr="00C46818" w:rsidRDefault="009F5926" w:rsidP="00D55CB7">
          <w:pPr>
            <w:autoSpaceDE w:val="0"/>
            <w:autoSpaceDN w:val="0"/>
            <w:spacing w:after="0"/>
            <w:ind w:hanging="480"/>
            <w:jc w:val="both"/>
            <w:divId w:val="207704982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Chen, T. B., &amp; Chai, L. T. (2010). Attitude towards the Environment and Green Products: Consumers’ Perspective. </w:t>
          </w:r>
          <w:r w:rsidRPr="00C46818">
            <w:rPr>
              <w:rFonts w:ascii="Times New Roman" w:eastAsia="Times New Roman" w:hAnsi="Times New Roman" w:cs="Times New Roman"/>
              <w:i/>
              <w:iCs/>
              <w:color w:val="000000"/>
              <w:sz w:val="24"/>
              <w:szCs w:val="24"/>
            </w:rPr>
            <w:t>Management Science and Engineering</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w:t>
          </w:r>
          <w:r w:rsidRPr="00C46818">
            <w:rPr>
              <w:rFonts w:ascii="Times New Roman" w:eastAsia="Times New Roman" w:hAnsi="Times New Roman" w:cs="Times New Roman"/>
              <w:color w:val="000000"/>
              <w:sz w:val="24"/>
              <w:szCs w:val="24"/>
            </w:rPr>
            <w:t>(2), 27–39. www.cscanada.org</w:t>
          </w:r>
        </w:p>
        <w:p w14:paraId="2190C84D" w14:textId="77777777" w:rsidR="009F5926" w:rsidRPr="00C46818" w:rsidRDefault="009F5926" w:rsidP="00D55CB7">
          <w:pPr>
            <w:autoSpaceDE w:val="0"/>
            <w:autoSpaceDN w:val="0"/>
            <w:spacing w:after="0"/>
            <w:ind w:hanging="480"/>
            <w:jc w:val="both"/>
            <w:divId w:val="157531253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Choi, E., &amp; Lee, K. C. (2019). Effect of trust in domain-specific information of safety, brand loyalty, and perceived value for cosmetics on purchase intentions in mobile e-commerce context. </w:t>
          </w:r>
          <w:r w:rsidRPr="00C46818">
            <w:rPr>
              <w:rFonts w:ascii="Times New Roman" w:eastAsia="Times New Roman" w:hAnsi="Times New Roman" w:cs="Times New Roman"/>
              <w:i/>
              <w:iCs/>
              <w:color w:val="000000"/>
              <w:sz w:val="24"/>
              <w:szCs w:val="24"/>
            </w:rPr>
            <w:t>Sustainability (Switzerland)</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11</w:t>
          </w:r>
          <w:r w:rsidRPr="00C46818">
            <w:rPr>
              <w:rFonts w:ascii="Times New Roman" w:eastAsia="Times New Roman" w:hAnsi="Times New Roman" w:cs="Times New Roman"/>
              <w:color w:val="000000"/>
              <w:sz w:val="24"/>
              <w:szCs w:val="24"/>
            </w:rPr>
            <w:t>(22). https://doi.org/10.3390/su11226257</w:t>
          </w:r>
        </w:p>
        <w:p w14:paraId="4A60EE4A" w14:textId="77777777" w:rsidR="009F5926" w:rsidRPr="00C46818" w:rsidRDefault="009F5926" w:rsidP="00D55CB7">
          <w:pPr>
            <w:autoSpaceDE w:val="0"/>
            <w:autoSpaceDN w:val="0"/>
            <w:spacing w:after="0"/>
            <w:ind w:hanging="480"/>
            <w:jc w:val="both"/>
            <w:divId w:val="5350478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Dagher, G. K. (2012). </w:t>
          </w:r>
          <w:r w:rsidRPr="00C46818">
            <w:rPr>
              <w:rFonts w:ascii="Times New Roman" w:eastAsia="Times New Roman" w:hAnsi="Times New Roman" w:cs="Times New Roman"/>
              <w:i/>
              <w:iCs/>
              <w:color w:val="000000"/>
              <w:sz w:val="24"/>
              <w:szCs w:val="24"/>
            </w:rPr>
            <w:t>The influence of environmental attitude, environmental concern and social influence on green purchasing behaviour THE INFLUENCE OF ENVIRONMENTAL ATTITUDE, ENVIRONMENTAL CONCERN AND SOCIAL INFLUENCE ON GREEN PURCHASING BEHAVIOR</w:t>
          </w:r>
          <w:r w:rsidRPr="00C46818">
            <w:rPr>
              <w:rFonts w:ascii="Times New Roman" w:eastAsia="Times New Roman" w:hAnsi="Times New Roman" w:cs="Times New Roman"/>
              <w:color w:val="000000"/>
              <w:sz w:val="24"/>
              <w:szCs w:val="24"/>
            </w:rPr>
            <w:t>. https://www.researchgate.net/publication/302884426</w:t>
          </w:r>
        </w:p>
        <w:p w14:paraId="03A26F31" w14:textId="77777777" w:rsidR="009F5926" w:rsidRPr="00C46818" w:rsidRDefault="009F5926" w:rsidP="00D55CB7">
          <w:pPr>
            <w:autoSpaceDE w:val="0"/>
            <w:autoSpaceDN w:val="0"/>
            <w:spacing w:after="0"/>
            <w:ind w:hanging="480"/>
            <w:jc w:val="both"/>
            <w:divId w:val="75710217"/>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Damiati, dkk. (2017). </w:t>
          </w:r>
          <w:r w:rsidRPr="00C46818">
            <w:rPr>
              <w:rFonts w:ascii="Times New Roman" w:eastAsia="Times New Roman" w:hAnsi="Times New Roman" w:cs="Times New Roman"/>
              <w:i/>
              <w:iCs/>
              <w:color w:val="000000"/>
              <w:sz w:val="24"/>
              <w:szCs w:val="24"/>
            </w:rPr>
            <w:t>Perilaku Konsumen</w:t>
          </w:r>
          <w:r w:rsidRPr="00C46818">
            <w:rPr>
              <w:rFonts w:ascii="Times New Roman" w:eastAsia="Times New Roman" w:hAnsi="Times New Roman" w:cs="Times New Roman"/>
              <w:color w:val="000000"/>
              <w:sz w:val="24"/>
              <w:szCs w:val="24"/>
            </w:rPr>
            <w:t>. Rajawali Press.</w:t>
          </w:r>
        </w:p>
        <w:p w14:paraId="09906A45" w14:textId="77777777" w:rsidR="009F5926" w:rsidRPr="00C46818" w:rsidRDefault="009F5926" w:rsidP="00D55CB7">
          <w:pPr>
            <w:autoSpaceDE w:val="0"/>
            <w:autoSpaceDN w:val="0"/>
            <w:spacing w:after="0"/>
            <w:ind w:hanging="480"/>
            <w:jc w:val="both"/>
            <w:divId w:val="1691831309"/>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Dodds, W. B., Monroe, K. B., &amp; Grewal. (1991). Effects of Price, Brand, and Store Information on Buyers’ Product Evaluations ABI/INFORM Collection pg. 307. In </w:t>
          </w:r>
          <w:r w:rsidRPr="00C46818">
            <w:rPr>
              <w:rFonts w:ascii="Times New Roman" w:eastAsia="Times New Roman" w:hAnsi="Times New Roman" w:cs="Times New Roman"/>
              <w:i/>
              <w:iCs/>
              <w:color w:val="000000"/>
              <w:sz w:val="24"/>
              <w:szCs w:val="24"/>
            </w:rPr>
            <w:t>Journal of Marketing Research</w:t>
          </w:r>
          <w:r w:rsidRPr="00C46818">
            <w:rPr>
              <w:rFonts w:ascii="Times New Roman" w:eastAsia="Times New Roman" w:hAnsi="Times New Roman" w:cs="Times New Roman"/>
              <w:color w:val="000000"/>
              <w:sz w:val="24"/>
              <w:szCs w:val="24"/>
            </w:rPr>
            <w:t xml:space="preserve"> (Vol. 28).</w:t>
          </w:r>
        </w:p>
        <w:p w14:paraId="044986C7" w14:textId="77777777" w:rsidR="009F5926" w:rsidRPr="00C46818" w:rsidRDefault="009F5926" w:rsidP="00D55CB7">
          <w:pPr>
            <w:autoSpaceDE w:val="0"/>
            <w:autoSpaceDN w:val="0"/>
            <w:spacing w:after="0"/>
            <w:ind w:hanging="480"/>
            <w:jc w:val="both"/>
            <w:divId w:val="80258309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Ekinci, Y., Dawes, P. L., Massey, G. R., &amp; Marketing, I. H. (2008). </w:t>
          </w:r>
          <w:r w:rsidRPr="00C46818">
            <w:rPr>
              <w:rFonts w:ascii="Times New Roman" w:eastAsia="Times New Roman" w:hAnsi="Times New Roman" w:cs="Times New Roman"/>
              <w:i/>
              <w:iCs/>
              <w:color w:val="000000"/>
              <w:sz w:val="24"/>
              <w:szCs w:val="24"/>
            </w:rPr>
            <w:t>“An extended model of the antecedents and consequences of consumer satisfaction for hospitality services.”</w:t>
          </w:r>
        </w:p>
        <w:p w14:paraId="13C42C21" w14:textId="77777777" w:rsidR="009F5926" w:rsidRPr="00C46818" w:rsidRDefault="009F5926" w:rsidP="00D55CB7">
          <w:pPr>
            <w:autoSpaceDE w:val="0"/>
            <w:autoSpaceDN w:val="0"/>
            <w:spacing w:after="0"/>
            <w:ind w:hanging="480"/>
            <w:jc w:val="both"/>
            <w:divId w:val="212954229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Hair, J. F., Ringle, C. M., &amp; Sarstedt, M. (2014). Partial Least Squares Structural Equation Modeling. </w:t>
          </w:r>
          <w:r w:rsidRPr="00C46818">
            <w:rPr>
              <w:rFonts w:ascii="Times New Roman" w:eastAsia="Times New Roman" w:hAnsi="Times New Roman" w:cs="Times New Roman"/>
              <w:i/>
              <w:iCs/>
              <w:color w:val="000000"/>
              <w:sz w:val="24"/>
              <w:szCs w:val="24"/>
            </w:rPr>
            <w:t>Handbook of Market Research</w:t>
          </w:r>
          <w:r w:rsidRPr="00C46818">
            <w:rPr>
              <w:rFonts w:ascii="Times New Roman" w:eastAsia="Times New Roman" w:hAnsi="Times New Roman" w:cs="Times New Roman"/>
              <w:color w:val="000000"/>
              <w:sz w:val="24"/>
              <w:szCs w:val="24"/>
            </w:rPr>
            <w:t>, 1–47. https://doi.org/10.1007/978-3-319-05542-8_15-2</w:t>
          </w:r>
        </w:p>
        <w:p w14:paraId="67DDAB6D" w14:textId="77777777" w:rsidR="009F5926" w:rsidRPr="00C46818" w:rsidRDefault="009F5926" w:rsidP="00D55CB7">
          <w:pPr>
            <w:autoSpaceDE w:val="0"/>
            <w:autoSpaceDN w:val="0"/>
            <w:spacing w:after="0"/>
            <w:ind w:hanging="480"/>
            <w:jc w:val="both"/>
            <w:divId w:val="85291298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Han, H., Nguyen, H. N., Song, H., Chua, B. L., Lee, S., &amp; Kim, W. (2018). Drivers of brand loyalty in the chain coffee shop industry. </w:t>
          </w:r>
          <w:r w:rsidRPr="00C46818">
            <w:rPr>
              <w:rFonts w:ascii="Times New Roman" w:eastAsia="Times New Roman" w:hAnsi="Times New Roman" w:cs="Times New Roman"/>
              <w:i/>
              <w:iCs/>
              <w:color w:val="000000"/>
              <w:sz w:val="24"/>
              <w:szCs w:val="24"/>
            </w:rPr>
            <w:t>International Journal of Hospitality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72</w:t>
          </w:r>
          <w:r w:rsidRPr="00C46818">
            <w:rPr>
              <w:rFonts w:ascii="Times New Roman" w:eastAsia="Times New Roman" w:hAnsi="Times New Roman" w:cs="Times New Roman"/>
              <w:color w:val="000000"/>
              <w:sz w:val="24"/>
              <w:szCs w:val="24"/>
            </w:rPr>
            <w:t>, 86–97. https://doi.org/10.1016/j.ijhm.2017.12.011</w:t>
          </w:r>
        </w:p>
        <w:p w14:paraId="3E0672B4" w14:textId="77777777" w:rsidR="009F5926" w:rsidRPr="00C46818" w:rsidRDefault="009F5926" w:rsidP="00D55CB7">
          <w:pPr>
            <w:autoSpaceDE w:val="0"/>
            <w:autoSpaceDN w:val="0"/>
            <w:spacing w:after="0"/>
            <w:ind w:hanging="480"/>
            <w:jc w:val="both"/>
            <w:divId w:val="54495199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Hao, Y., Liu, H., Chen, H., Sha, Y., Ji, H., &amp; Fan, J. (2019). What affect consumers’ willingness to pay for green packaging? Evidence from China. </w:t>
          </w:r>
          <w:r w:rsidRPr="00C46818">
            <w:rPr>
              <w:rFonts w:ascii="Times New Roman" w:eastAsia="Times New Roman" w:hAnsi="Times New Roman" w:cs="Times New Roman"/>
              <w:i/>
              <w:iCs/>
              <w:color w:val="000000"/>
              <w:sz w:val="24"/>
              <w:szCs w:val="24"/>
            </w:rPr>
            <w:t>Resources, Conservation and Recycling</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141</w:t>
          </w:r>
          <w:r w:rsidRPr="00C46818">
            <w:rPr>
              <w:rFonts w:ascii="Times New Roman" w:eastAsia="Times New Roman" w:hAnsi="Times New Roman" w:cs="Times New Roman"/>
              <w:color w:val="000000"/>
              <w:sz w:val="24"/>
              <w:szCs w:val="24"/>
            </w:rPr>
            <w:t>, 21–29. https://doi.org/10.1016/j.resconrec.2018.10.001</w:t>
          </w:r>
        </w:p>
        <w:p w14:paraId="186B31C5" w14:textId="77777777" w:rsidR="009F5926" w:rsidRPr="00C46818" w:rsidRDefault="009F5926" w:rsidP="00D55CB7">
          <w:pPr>
            <w:autoSpaceDE w:val="0"/>
            <w:autoSpaceDN w:val="0"/>
            <w:spacing w:after="0"/>
            <w:ind w:hanging="480"/>
            <w:jc w:val="both"/>
            <w:divId w:val="1992169309"/>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Hasan, S., &amp; Putra, A. (2018). </w:t>
          </w:r>
          <w:r w:rsidRPr="00C46818">
            <w:rPr>
              <w:rFonts w:ascii="Times New Roman" w:eastAsia="Times New Roman" w:hAnsi="Times New Roman" w:cs="Times New Roman"/>
              <w:i/>
              <w:iCs/>
              <w:color w:val="000000"/>
              <w:sz w:val="24"/>
              <w:szCs w:val="24"/>
            </w:rPr>
            <w:t>Loyalitas Pasien Rumah Sakit Pemerintah: Ditinjau Dari Perspektif Kualitas Layanan, Citra, Nilai Dan Kepuasan</w:t>
          </w:r>
          <w:r w:rsidRPr="00C46818">
            <w:rPr>
              <w:rFonts w:ascii="Times New Roman" w:eastAsia="Times New Roman" w:hAnsi="Times New Roman" w:cs="Times New Roman"/>
              <w:color w:val="000000"/>
              <w:sz w:val="24"/>
              <w:szCs w:val="24"/>
            </w:rPr>
            <w:t>.</w:t>
          </w:r>
        </w:p>
        <w:p w14:paraId="636105E4" w14:textId="77777777" w:rsidR="009F5926" w:rsidRPr="00C46818" w:rsidRDefault="009F5926" w:rsidP="00D55CB7">
          <w:pPr>
            <w:autoSpaceDE w:val="0"/>
            <w:autoSpaceDN w:val="0"/>
            <w:spacing w:after="0"/>
            <w:ind w:hanging="480"/>
            <w:jc w:val="both"/>
            <w:divId w:val="159385862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Helenita, R. da S. T., Joseacute, A. G. da S., Edgard, M. M., &amp; Marcos, G. (2013a). The relationship between ecological knowledge, ecological concern, ecological affection, subjective norms and the green purchase behavior in Brazil. </w:t>
          </w:r>
          <w:r w:rsidRPr="00C46818">
            <w:rPr>
              <w:rFonts w:ascii="Times New Roman" w:eastAsia="Times New Roman" w:hAnsi="Times New Roman" w:cs="Times New Roman"/>
              <w:i/>
              <w:iCs/>
              <w:color w:val="000000"/>
              <w:sz w:val="24"/>
              <w:szCs w:val="24"/>
            </w:rPr>
            <w:t>African Journal of Business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7</w:t>
          </w:r>
          <w:r w:rsidRPr="00C46818">
            <w:rPr>
              <w:rFonts w:ascii="Times New Roman" w:eastAsia="Times New Roman" w:hAnsi="Times New Roman" w:cs="Times New Roman"/>
              <w:color w:val="000000"/>
              <w:sz w:val="24"/>
              <w:szCs w:val="24"/>
            </w:rPr>
            <w:t>(34), 3297–3314. https://doi.org/10.5897/ajbm12.1270</w:t>
          </w:r>
        </w:p>
        <w:p w14:paraId="1C2BE5EE" w14:textId="77777777" w:rsidR="009F5926" w:rsidRPr="00C46818" w:rsidRDefault="009F5926" w:rsidP="00D55CB7">
          <w:pPr>
            <w:autoSpaceDE w:val="0"/>
            <w:autoSpaceDN w:val="0"/>
            <w:spacing w:after="0"/>
            <w:ind w:hanging="480"/>
            <w:jc w:val="both"/>
            <w:divId w:val="1615944697"/>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Helenita, R. da S. T., Joseacute, A. G. da S., Edgard, M. M., &amp; Marcos, G. (2013b). The relationship between ecological knowledge, ecological concern, ecological affection, subjective norms and the green purchase behavior in Brazil. </w:t>
          </w:r>
          <w:r w:rsidRPr="00C46818">
            <w:rPr>
              <w:rFonts w:ascii="Times New Roman" w:eastAsia="Times New Roman" w:hAnsi="Times New Roman" w:cs="Times New Roman"/>
              <w:i/>
              <w:iCs/>
              <w:color w:val="000000"/>
              <w:sz w:val="24"/>
              <w:szCs w:val="24"/>
            </w:rPr>
            <w:t>African Journal of Business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7</w:t>
          </w:r>
          <w:r w:rsidRPr="00C46818">
            <w:rPr>
              <w:rFonts w:ascii="Times New Roman" w:eastAsia="Times New Roman" w:hAnsi="Times New Roman" w:cs="Times New Roman"/>
              <w:color w:val="000000"/>
              <w:sz w:val="24"/>
              <w:szCs w:val="24"/>
            </w:rPr>
            <w:t>(34), 3297–3314. https://doi.org/10.5897/ajbm12.1270</w:t>
          </w:r>
        </w:p>
        <w:p w14:paraId="5B2096BA" w14:textId="77777777" w:rsidR="009F5926" w:rsidRPr="00C46818" w:rsidRDefault="009F5926" w:rsidP="00D55CB7">
          <w:pPr>
            <w:autoSpaceDE w:val="0"/>
            <w:autoSpaceDN w:val="0"/>
            <w:spacing w:after="0"/>
            <w:ind w:hanging="480"/>
            <w:jc w:val="both"/>
            <w:divId w:val="30120408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Hermawan Budhi Haryanto, H. (2013). </w:t>
          </w:r>
          <w:r w:rsidRPr="00C46818">
            <w:rPr>
              <w:rFonts w:ascii="Times New Roman" w:eastAsia="Times New Roman" w:hAnsi="Times New Roman" w:cs="Times New Roman"/>
              <w:i/>
              <w:iCs/>
              <w:color w:val="000000"/>
              <w:sz w:val="24"/>
              <w:szCs w:val="24"/>
            </w:rPr>
            <w:t xml:space="preserve">Analisis Pengaruh Persepsi Prestise, Persepsi Kualitas, Persepsi Nilai, Citra Merek, Citra Negara Asal Terhadap Niat Pembelian </w:t>
          </w:r>
          <w:r w:rsidRPr="00C46818">
            <w:rPr>
              <w:rFonts w:ascii="Times New Roman" w:eastAsia="Times New Roman" w:hAnsi="Times New Roman" w:cs="Times New Roman"/>
              <w:i/>
              <w:iCs/>
              <w:color w:val="000000"/>
              <w:sz w:val="24"/>
              <w:szCs w:val="24"/>
            </w:rPr>
            <w:lastRenderedPageBreak/>
            <w:t>Produk Asing Yang Dimediasi Sikap dan Variabel Customer’s Ethnocentrism ANALISIS PENGARUH PERSEPSI PRESTISE, PERSEPSI KUALITAS, PERSEPSI NILAI, CITRA MEREK, CITRA NEGARA ASAL TERHADAP NIAT PEMBELIAN PRODUK ASING YANG DIMEDIASI SIKAP DAN VARIABEL CUSTOMER’S ETHNOCENTRISM SEBAGAI PERAN MODERASI (Studi Pada Niat Pembelian Produk Asing Sepatu “Converse” Di Kota Surakarta)</w:t>
          </w:r>
          <w:r w:rsidRPr="00C46818">
            <w:rPr>
              <w:rFonts w:ascii="Times New Roman" w:eastAsia="Times New Roman" w:hAnsi="Times New Roman" w:cs="Times New Roman"/>
              <w:color w:val="000000"/>
              <w:sz w:val="24"/>
              <w:szCs w:val="24"/>
            </w:rPr>
            <w:t>.</w:t>
          </w:r>
        </w:p>
        <w:p w14:paraId="0C43516A" w14:textId="77777777" w:rsidR="009F5926" w:rsidRPr="00C46818" w:rsidRDefault="009F5926" w:rsidP="00D55CB7">
          <w:pPr>
            <w:autoSpaceDE w:val="0"/>
            <w:autoSpaceDN w:val="0"/>
            <w:spacing w:after="0"/>
            <w:ind w:hanging="480"/>
            <w:jc w:val="both"/>
            <w:divId w:val="112546646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Hopfenbeck, W. (1993). </w:t>
          </w:r>
          <w:r w:rsidRPr="00C46818">
            <w:rPr>
              <w:rFonts w:ascii="Times New Roman" w:eastAsia="Times New Roman" w:hAnsi="Times New Roman" w:cs="Times New Roman"/>
              <w:i/>
              <w:iCs/>
              <w:color w:val="000000"/>
              <w:sz w:val="24"/>
              <w:szCs w:val="24"/>
            </w:rPr>
            <w:t>The Green Management Revolution: Lesson in Environmental Excellent.</w:t>
          </w:r>
          <w:r w:rsidRPr="00C46818">
            <w:rPr>
              <w:rFonts w:ascii="Times New Roman" w:eastAsia="Times New Roman" w:hAnsi="Times New Roman" w:cs="Times New Roman"/>
              <w:color w:val="000000"/>
              <w:sz w:val="24"/>
              <w:szCs w:val="24"/>
            </w:rPr>
            <w:t xml:space="preserve"> Prentice Hall.</w:t>
          </w:r>
        </w:p>
        <w:p w14:paraId="0D96FBF2" w14:textId="77777777" w:rsidR="009F5926" w:rsidRPr="00C46818" w:rsidRDefault="009F5926" w:rsidP="00D55CB7">
          <w:pPr>
            <w:autoSpaceDE w:val="0"/>
            <w:autoSpaceDN w:val="0"/>
            <w:spacing w:after="0"/>
            <w:ind w:hanging="480"/>
            <w:jc w:val="both"/>
            <w:divId w:val="16679408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Hsieh, H. Y. (2016). The Relationship among Consumer Value, Brand Image, Perceived Value and Purchase Intention-A Case of Tea Chain Store in Tainan City. </w:t>
          </w:r>
          <w:r w:rsidRPr="00C46818">
            <w:rPr>
              <w:rFonts w:ascii="Times New Roman" w:eastAsia="Times New Roman" w:hAnsi="Times New Roman" w:cs="Times New Roman"/>
              <w:i/>
              <w:iCs/>
              <w:color w:val="000000"/>
              <w:sz w:val="24"/>
              <w:szCs w:val="24"/>
            </w:rPr>
            <w:t>Proceedings of the Eighth Asia-Pacific Conference on Global Business, Economics, Finance and Banking (AP16 Singapore Conference).</w:t>
          </w:r>
        </w:p>
        <w:p w14:paraId="744C1B5F" w14:textId="77777777" w:rsidR="009F5926" w:rsidRPr="00C46818" w:rsidRDefault="009F5926" w:rsidP="00D55CB7">
          <w:pPr>
            <w:autoSpaceDE w:val="0"/>
            <w:autoSpaceDN w:val="0"/>
            <w:spacing w:after="0"/>
            <w:ind w:hanging="480"/>
            <w:jc w:val="both"/>
            <w:divId w:val="108110129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Kalafatis, S. P., Pollard, M., East, R., &amp; Tsogas, M. H. (1999). Green marketing and Ajzen’s theory of planned behaviour: A cross-market examination. </w:t>
          </w:r>
          <w:r w:rsidRPr="00C46818">
            <w:rPr>
              <w:rFonts w:ascii="Times New Roman" w:eastAsia="Times New Roman" w:hAnsi="Times New Roman" w:cs="Times New Roman"/>
              <w:i/>
              <w:iCs/>
              <w:color w:val="000000"/>
              <w:sz w:val="24"/>
              <w:szCs w:val="24"/>
            </w:rPr>
            <w:t>Journal of Consumer Marketing</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16</w:t>
          </w:r>
          <w:r w:rsidRPr="00C46818">
            <w:rPr>
              <w:rFonts w:ascii="Times New Roman" w:eastAsia="Times New Roman" w:hAnsi="Times New Roman" w:cs="Times New Roman"/>
              <w:color w:val="000000"/>
              <w:sz w:val="24"/>
              <w:szCs w:val="24"/>
            </w:rPr>
            <w:t>(5), 441–460. https://doi.org/10.1108/07363769910289550</w:t>
          </w:r>
        </w:p>
        <w:p w14:paraId="26C30F03" w14:textId="77777777" w:rsidR="009F5926" w:rsidRPr="00C46818" w:rsidRDefault="009F5926" w:rsidP="00D55CB7">
          <w:pPr>
            <w:autoSpaceDE w:val="0"/>
            <w:autoSpaceDN w:val="0"/>
            <w:spacing w:after="0"/>
            <w:ind w:hanging="480"/>
            <w:jc w:val="both"/>
            <w:divId w:val="208629409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Kau, A. K., &amp; Loh, E. W. Y. (2006). The effects of service recovery on consumer satisfaction: A comparison between complainants and non-complainants. </w:t>
          </w:r>
          <w:r w:rsidRPr="00C46818">
            <w:rPr>
              <w:rFonts w:ascii="Times New Roman" w:eastAsia="Times New Roman" w:hAnsi="Times New Roman" w:cs="Times New Roman"/>
              <w:i/>
              <w:iCs/>
              <w:color w:val="000000"/>
              <w:sz w:val="24"/>
              <w:szCs w:val="24"/>
            </w:rPr>
            <w:t>Journal of Services Marketing</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20</w:t>
          </w:r>
          <w:r w:rsidRPr="00C46818">
            <w:rPr>
              <w:rFonts w:ascii="Times New Roman" w:eastAsia="Times New Roman" w:hAnsi="Times New Roman" w:cs="Times New Roman"/>
              <w:color w:val="000000"/>
              <w:sz w:val="24"/>
              <w:szCs w:val="24"/>
            </w:rPr>
            <w:t>(2), 101–111. https://doi.org/10.1108/08876040610657039</w:t>
          </w:r>
        </w:p>
        <w:p w14:paraId="2423B78A" w14:textId="77777777" w:rsidR="009F5926" w:rsidRPr="00C46818" w:rsidRDefault="009F5926" w:rsidP="00D55CB7">
          <w:pPr>
            <w:autoSpaceDE w:val="0"/>
            <w:autoSpaceDN w:val="0"/>
            <w:spacing w:after="0"/>
            <w:ind w:hanging="480"/>
            <w:jc w:val="both"/>
            <w:divId w:val="62280867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Khattak, M. N., &amp; Shah, T. A. (2011). </w:t>
          </w:r>
          <w:r w:rsidRPr="00C46818">
            <w:rPr>
              <w:rFonts w:ascii="Times New Roman" w:eastAsia="Times New Roman" w:hAnsi="Times New Roman" w:cs="Times New Roman"/>
              <w:i/>
              <w:iCs/>
              <w:color w:val="000000"/>
              <w:sz w:val="24"/>
              <w:szCs w:val="24"/>
            </w:rPr>
            <w:t>2 nd INTERNATIONAL CONFERENCE ON BUSINESS AND ECONOMIC RESEARCH (2 nd ICBER 2011) PROCEEDING CONSUMERS’ ATTITUDES TOWARDS NON-LOCAL PRODUCTS: A CASE OF PAKISTAN</w:t>
          </w:r>
          <w:r w:rsidRPr="00C46818">
            <w:rPr>
              <w:rFonts w:ascii="Times New Roman" w:eastAsia="Times New Roman" w:hAnsi="Times New Roman" w:cs="Times New Roman"/>
              <w:color w:val="000000"/>
              <w:sz w:val="24"/>
              <w:szCs w:val="24"/>
            </w:rPr>
            <w:t>.</w:t>
          </w:r>
        </w:p>
        <w:p w14:paraId="0944ED9F" w14:textId="77777777" w:rsidR="009F5926" w:rsidRPr="00C46818" w:rsidRDefault="009F5926" w:rsidP="00D55CB7">
          <w:pPr>
            <w:autoSpaceDE w:val="0"/>
            <w:autoSpaceDN w:val="0"/>
            <w:spacing w:after="0"/>
            <w:ind w:hanging="480"/>
            <w:jc w:val="both"/>
            <w:divId w:val="86579698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Kock, N. (2020). </w:t>
          </w:r>
          <w:r w:rsidRPr="00C46818">
            <w:rPr>
              <w:rFonts w:ascii="Times New Roman" w:eastAsia="Times New Roman" w:hAnsi="Times New Roman" w:cs="Times New Roman"/>
              <w:i/>
              <w:iCs/>
              <w:color w:val="000000"/>
              <w:sz w:val="24"/>
              <w:szCs w:val="24"/>
            </w:rPr>
            <w:t>WarpPLS User Manual: Version 7.0.</w:t>
          </w:r>
          <w:r w:rsidRPr="00C46818">
            <w:rPr>
              <w:rFonts w:ascii="Times New Roman" w:eastAsia="Times New Roman" w:hAnsi="Times New Roman" w:cs="Times New Roman"/>
              <w:color w:val="000000"/>
              <w:sz w:val="24"/>
              <w:szCs w:val="24"/>
            </w:rPr>
            <w:t xml:space="preserve"> ScriptWarp Systems.</w:t>
          </w:r>
        </w:p>
        <w:p w14:paraId="345CA0FD" w14:textId="77777777" w:rsidR="009F5926" w:rsidRPr="00C46818" w:rsidRDefault="009F5926" w:rsidP="00D55CB7">
          <w:pPr>
            <w:autoSpaceDE w:val="0"/>
            <w:autoSpaceDN w:val="0"/>
            <w:spacing w:after="0"/>
            <w:ind w:hanging="480"/>
            <w:jc w:val="both"/>
            <w:divId w:val="28096170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Konuk, F. A. (2019). The influence of perceived food quality, price fairness, perceived value and satisfaction on customers’ revisit and word-of-mouth intentions towards organic food restaurants. </w:t>
          </w:r>
          <w:r w:rsidRPr="00C46818">
            <w:rPr>
              <w:rFonts w:ascii="Times New Roman" w:eastAsia="Times New Roman" w:hAnsi="Times New Roman" w:cs="Times New Roman"/>
              <w:i/>
              <w:iCs/>
              <w:color w:val="000000"/>
              <w:sz w:val="24"/>
              <w:szCs w:val="24"/>
            </w:rPr>
            <w:t>Journal of Retailing and Consumer Services</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50</w:t>
          </w:r>
          <w:r w:rsidRPr="00C46818">
            <w:rPr>
              <w:rFonts w:ascii="Times New Roman" w:eastAsia="Times New Roman" w:hAnsi="Times New Roman" w:cs="Times New Roman"/>
              <w:color w:val="000000"/>
              <w:sz w:val="24"/>
              <w:szCs w:val="24"/>
            </w:rPr>
            <w:t>, 103–110. https://doi.org/10.1016/j.jretconser.2019.05.005</w:t>
          </w:r>
        </w:p>
        <w:p w14:paraId="6098D489" w14:textId="77777777" w:rsidR="009F5926" w:rsidRPr="00C46818" w:rsidRDefault="009F5926" w:rsidP="00D55CB7">
          <w:pPr>
            <w:autoSpaceDE w:val="0"/>
            <w:autoSpaceDN w:val="0"/>
            <w:spacing w:after="0"/>
            <w:ind w:hanging="480"/>
            <w:jc w:val="both"/>
            <w:divId w:val="74167895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Kotler, </w:t>
          </w:r>
          <w:proofErr w:type="gramStart"/>
          <w:r w:rsidRPr="00C46818">
            <w:rPr>
              <w:rFonts w:ascii="Times New Roman" w:eastAsia="Times New Roman" w:hAnsi="Times New Roman" w:cs="Times New Roman"/>
              <w:color w:val="000000"/>
              <w:sz w:val="24"/>
              <w:szCs w:val="24"/>
            </w:rPr>
            <w:t>P. ,</w:t>
          </w:r>
          <w:proofErr w:type="gramEnd"/>
          <w:r w:rsidRPr="00C46818">
            <w:rPr>
              <w:rFonts w:ascii="Times New Roman" w:eastAsia="Times New Roman" w:hAnsi="Times New Roman" w:cs="Times New Roman"/>
              <w:color w:val="000000"/>
              <w:sz w:val="24"/>
              <w:szCs w:val="24"/>
            </w:rPr>
            <w:t xml:space="preserve"> &amp; A. G. (2016). </w:t>
          </w:r>
          <w:r w:rsidRPr="00C46818">
            <w:rPr>
              <w:rFonts w:ascii="Times New Roman" w:eastAsia="Times New Roman" w:hAnsi="Times New Roman" w:cs="Times New Roman"/>
              <w:i/>
              <w:iCs/>
              <w:color w:val="000000"/>
              <w:sz w:val="24"/>
              <w:szCs w:val="24"/>
            </w:rPr>
            <w:t>Principles of Marketing</w:t>
          </w:r>
          <w:r w:rsidRPr="00C46818">
            <w:rPr>
              <w:rFonts w:ascii="Times New Roman" w:eastAsia="Times New Roman" w:hAnsi="Times New Roman" w:cs="Times New Roman"/>
              <w:color w:val="000000"/>
              <w:sz w:val="24"/>
              <w:szCs w:val="24"/>
            </w:rPr>
            <w:t xml:space="preserve"> (16th ed.). Pearson Education Limited</w:t>
          </w:r>
          <w:proofErr w:type="gramStart"/>
          <w:r w:rsidRPr="00C46818">
            <w:rPr>
              <w:rFonts w:ascii="Times New Roman" w:eastAsia="Times New Roman" w:hAnsi="Times New Roman" w:cs="Times New Roman"/>
              <w:color w:val="000000"/>
              <w:sz w:val="24"/>
              <w:szCs w:val="24"/>
            </w:rPr>
            <w:t>. .</w:t>
          </w:r>
          <w:proofErr w:type="gramEnd"/>
        </w:p>
        <w:p w14:paraId="621E88AC" w14:textId="77777777" w:rsidR="009F5926" w:rsidRPr="00C46818" w:rsidRDefault="009F5926" w:rsidP="00D55CB7">
          <w:pPr>
            <w:autoSpaceDE w:val="0"/>
            <w:autoSpaceDN w:val="0"/>
            <w:spacing w:after="0"/>
            <w:ind w:hanging="480"/>
            <w:jc w:val="both"/>
            <w:divId w:val="1648586417"/>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Kotler, P. &amp; K. K. (2007). </w:t>
          </w:r>
          <w:r w:rsidRPr="00C46818">
            <w:rPr>
              <w:rFonts w:ascii="Times New Roman" w:eastAsia="Times New Roman" w:hAnsi="Times New Roman" w:cs="Times New Roman"/>
              <w:i/>
              <w:iCs/>
              <w:color w:val="000000"/>
              <w:sz w:val="24"/>
              <w:szCs w:val="24"/>
            </w:rPr>
            <w:t>Manajemen Pemasaran</w:t>
          </w:r>
          <w:r w:rsidRPr="00C46818">
            <w:rPr>
              <w:rFonts w:ascii="Times New Roman" w:eastAsia="Times New Roman" w:hAnsi="Times New Roman" w:cs="Times New Roman"/>
              <w:color w:val="000000"/>
              <w:sz w:val="24"/>
              <w:szCs w:val="24"/>
            </w:rPr>
            <w:t xml:space="preserve"> (13th ed.). Erlangga.</w:t>
          </w:r>
        </w:p>
        <w:p w14:paraId="486E26D2" w14:textId="77777777" w:rsidR="009F5926" w:rsidRPr="00C46818" w:rsidRDefault="009F5926" w:rsidP="00D55CB7">
          <w:pPr>
            <w:autoSpaceDE w:val="0"/>
            <w:autoSpaceDN w:val="0"/>
            <w:spacing w:after="0"/>
            <w:ind w:hanging="480"/>
            <w:jc w:val="both"/>
            <w:divId w:val="93690903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Kumar, A., Lee, H. J., &amp; Kim, Y. K. (2009). Indian consumers’ purchase intention toward a United States versus local brand. </w:t>
          </w:r>
          <w:r w:rsidRPr="00C46818">
            <w:rPr>
              <w:rFonts w:ascii="Times New Roman" w:eastAsia="Times New Roman" w:hAnsi="Times New Roman" w:cs="Times New Roman"/>
              <w:i/>
              <w:iCs/>
              <w:color w:val="000000"/>
              <w:sz w:val="24"/>
              <w:szCs w:val="24"/>
            </w:rPr>
            <w:t>Journal of Business Research</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62</w:t>
          </w:r>
          <w:r w:rsidRPr="00C46818">
            <w:rPr>
              <w:rFonts w:ascii="Times New Roman" w:eastAsia="Times New Roman" w:hAnsi="Times New Roman" w:cs="Times New Roman"/>
              <w:color w:val="000000"/>
              <w:sz w:val="24"/>
              <w:szCs w:val="24"/>
            </w:rPr>
            <w:t>(5), 521–527. https://doi.org/10.1016/j.jbusres.2008.06.018</w:t>
          </w:r>
        </w:p>
        <w:p w14:paraId="44D41530" w14:textId="77777777" w:rsidR="009F5926" w:rsidRPr="00C46818" w:rsidRDefault="009F5926" w:rsidP="00D55CB7">
          <w:pPr>
            <w:autoSpaceDE w:val="0"/>
            <w:autoSpaceDN w:val="0"/>
            <w:spacing w:after="0"/>
            <w:ind w:hanging="480"/>
            <w:jc w:val="both"/>
            <w:divId w:val="1129519936"/>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Laureti, T., &amp; Benedetti, I. (2018). Exploring pro-environmental food purchasing behaviour: An empirical analysis of Italian consumers. </w:t>
          </w:r>
          <w:r w:rsidRPr="00C46818">
            <w:rPr>
              <w:rFonts w:ascii="Times New Roman" w:eastAsia="Times New Roman" w:hAnsi="Times New Roman" w:cs="Times New Roman"/>
              <w:i/>
              <w:iCs/>
              <w:color w:val="000000"/>
              <w:sz w:val="24"/>
              <w:szCs w:val="24"/>
            </w:rPr>
            <w:t>Journal of Cleaner Production</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172</w:t>
          </w:r>
          <w:r w:rsidRPr="00C46818">
            <w:rPr>
              <w:rFonts w:ascii="Times New Roman" w:eastAsia="Times New Roman" w:hAnsi="Times New Roman" w:cs="Times New Roman"/>
              <w:color w:val="000000"/>
              <w:sz w:val="24"/>
              <w:szCs w:val="24"/>
            </w:rPr>
            <w:t>, 3367–3378. https://doi.org/10.1016/j.jclepro.2017.11.086</w:t>
          </w:r>
        </w:p>
        <w:p w14:paraId="173DB68B" w14:textId="77777777" w:rsidR="009F5926" w:rsidRPr="00C46818" w:rsidRDefault="009F5926" w:rsidP="00D55CB7">
          <w:pPr>
            <w:autoSpaceDE w:val="0"/>
            <w:autoSpaceDN w:val="0"/>
            <w:spacing w:after="0"/>
            <w:ind w:hanging="480"/>
            <w:jc w:val="both"/>
            <w:divId w:val="2957324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Lizawati, A. H., &amp; Aman, B. (2011). </w:t>
          </w:r>
          <w:r w:rsidRPr="00C46818">
            <w:rPr>
              <w:rFonts w:ascii="Times New Roman" w:eastAsia="Times New Roman" w:hAnsi="Times New Roman" w:cs="Times New Roman"/>
              <w:i/>
              <w:iCs/>
              <w:color w:val="000000"/>
              <w:sz w:val="24"/>
              <w:szCs w:val="24"/>
            </w:rPr>
            <w:t>THE INFLUENCE OF ENVIRONMENTAL KNOWLEDGE AND CONCERN ON GREEN PURCHASE INTENTION. THE ROLE OF ATTITUDE AS MEDIATING VARIABLE</w:t>
          </w:r>
          <w:r w:rsidRPr="00C46818">
            <w:rPr>
              <w:rFonts w:ascii="Times New Roman" w:eastAsia="Times New Roman" w:hAnsi="Times New Roman" w:cs="Times New Roman"/>
              <w:color w:val="000000"/>
              <w:sz w:val="24"/>
              <w:szCs w:val="24"/>
            </w:rPr>
            <w:t>.</w:t>
          </w:r>
        </w:p>
        <w:p w14:paraId="3590BFC0" w14:textId="77777777" w:rsidR="009F5926" w:rsidRPr="00C46818" w:rsidRDefault="009F5926" w:rsidP="00D55CB7">
          <w:pPr>
            <w:autoSpaceDE w:val="0"/>
            <w:autoSpaceDN w:val="0"/>
            <w:spacing w:after="0"/>
            <w:ind w:hanging="480"/>
            <w:jc w:val="both"/>
            <w:divId w:val="1957131539"/>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Mao, Z., &amp; Lyu, J. (2017). Why travelers use Airbnb </w:t>
          </w:r>
          <w:proofErr w:type="gramStart"/>
          <w:r w:rsidRPr="00C46818">
            <w:rPr>
              <w:rFonts w:ascii="Times New Roman" w:eastAsia="Times New Roman" w:hAnsi="Times New Roman" w:cs="Times New Roman"/>
              <w:color w:val="000000"/>
              <w:sz w:val="24"/>
              <w:szCs w:val="24"/>
            </w:rPr>
            <w:t>again?:</w:t>
          </w:r>
          <w:proofErr w:type="gramEnd"/>
          <w:r w:rsidRPr="00C46818">
            <w:rPr>
              <w:rFonts w:ascii="Times New Roman" w:eastAsia="Times New Roman" w:hAnsi="Times New Roman" w:cs="Times New Roman"/>
              <w:color w:val="000000"/>
              <w:sz w:val="24"/>
              <w:szCs w:val="24"/>
            </w:rPr>
            <w:t xml:space="preserve"> An integrative approach to understanding travelers’ repurchase intention. </w:t>
          </w:r>
          <w:r w:rsidRPr="00C46818">
            <w:rPr>
              <w:rFonts w:ascii="Times New Roman" w:eastAsia="Times New Roman" w:hAnsi="Times New Roman" w:cs="Times New Roman"/>
              <w:i/>
              <w:iCs/>
              <w:color w:val="000000"/>
              <w:sz w:val="24"/>
              <w:szCs w:val="24"/>
            </w:rPr>
            <w:t>International Journal of Contemporary Hospitality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29</w:t>
          </w:r>
          <w:r w:rsidRPr="00C46818">
            <w:rPr>
              <w:rFonts w:ascii="Times New Roman" w:eastAsia="Times New Roman" w:hAnsi="Times New Roman" w:cs="Times New Roman"/>
              <w:color w:val="000000"/>
              <w:sz w:val="24"/>
              <w:szCs w:val="24"/>
            </w:rPr>
            <w:t>(9), 2464–2482. https://doi.org/10.1108/IJCHM-08-2016-0439</w:t>
          </w:r>
        </w:p>
        <w:p w14:paraId="0D18E6A5" w14:textId="77777777" w:rsidR="009F5926" w:rsidRPr="00C46818" w:rsidRDefault="009F5926" w:rsidP="00D55CB7">
          <w:pPr>
            <w:autoSpaceDE w:val="0"/>
            <w:autoSpaceDN w:val="0"/>
            <w:spacing w:after="0"/>
            <w:ind w:hanging="480"/>
            <w:jc w:val="both"/>
            <w:divId w:val="256522876"/>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Olson, J. </w:t>
          </w:r>
          <w:proofErr w:type="gramStart"/>
          <w:r w:rsidRPr="00C46818">
            <w:rPr>
              <w:rFonts w:ascii="Times New Roman" w:eastAsia="Times New Roman" w:hAnsi="Times New Roman" w:cs="Times New Roman"/>
              <w:color w:val="000000"/>
              <w:sz w:val="24"/>
              <w:szCs w:val="24"/>
            </w:rPr>
            <w:t>C. ,</w:t>
          </w:r>
          <w:proofErr w:type="gramEnd"/>
          <w:r w:rsidRPr="00C46818">
            <w:rPr>
              <w:rFonts w:ascii="Times New Roman" w:eastAsia="Times New Roman" w:hAnsi="Times New Roman" w:cs="Times New Roman"/>
              <w:color w:val="000000"/>
              <w:sz w:val="24"/>
              <w:szCs w:val="24"/>
            </w:rPr>
            <w:t xml:space="preserve"> J. J. (1972). Cue Utilisation in the Quality Perception Process. </w:t>
          </w:r>
          <w:r w:rsidRPr="00C46818">
            <w:rPr>
              <w:rFonts w:ascii="Times New Roman" w:eastAsia="Times New Roman" w:hAnsi="Times New Roman" w:cs="Times New Roman"/>
              <w:i/>
              <w:iCs/>
              <w:color w:val="000000"/>
              <w:sz w:val="24"/>
              <w:szCs w:val="24"/>
            </w:rPr>
            <w:t>Advances in Consumer Research.</w:t>
          </w:r>
        </w:p>
        <w:p w14:paraId="0F54FCC5" w14:textId="77777777" w:rsidR="009F5926" w:rsidRPr="00C46818" w:rsidRDefault="009F5926" w:rsidP="00D55CB7">
          <w:pPr>
            <w:autoSpaceDE w:val="0"/>
            <w:autoSpaceDN w:val="0"/>
            <w:spacing w:after="0"/>
            <w:ind w:hanging="480"/>
            <w:jc w:val="both"/>
            <w:divId w:val="77629586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lastRenderedPageBreak/>
            <w:t xml:space="preserve">Pan, H., &amp; Kang, M.-S. (2017). Comparative Analysis of Galaxy and Xiaomi on Switching Intention Process of Smartphone Using Structural Equation Modeling. </w:t>
          </w:r>
          <w:r w:rsidRPr="00C46818">
            <w:rPr>
              <w:rFonts w:ascii="Times New Roman" w:eastAsia="Times New Roman" w:hAnsi="Times New Roman" w:cs="Times New Roman"/>
              <w:i/>
              <w:iCs/>
              <w:color w:val="000000"/>
              <w:sz w:val="24"/>
              <w:szCs w:val="24"/>
            </w:rPr>
            <w:t>International Journal of Multimedia and Ubiquitous Engineering</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12</w:t>
          </w:r>
          <w:r w:rsidRPr="00C46818">
            <w:rPr>
              <w:rFonts w:ascii="Times New Roman" w:eastAsia="Times New Roman" w:hAnsi="Times New Roman" w:cs="Times New Roman"/>
              <w:color w:val="000000"/>
              <w:sz w:val="24"/>
              <w:szCs w:val="24"/>
            </w:rPr>
            <w:t>(2), 13–28. https://doi.org/10.14257/ijmue.2017.12.2.02</w:t>
          </w:r>
        </w:p>
        <w:p w14:paraId="4A71C737" w14:textId="77777777" w:rsidR="009F5926" w:rsidRPr="00C46818" w:rsidRDefault="009F5926" w:rsidP="00D55CB7">
          <w:pPr>
            <w:autoSpaceDE w:val="0"/>
            <w:autoSpaceDN w:val="0"/>
            <w:spacing w:after="0"/>
            <w:ind w:hanging="480"/>
            <w:jc w:val="both"/>
            <w:divId w:val="1971589988"/>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Rashid, N. R. N. A. (2009). Awareness of Eco-label in Malaysia’s Green Marketing Initiative. </w:t>
          </w:r>
          <w:r w:rsidRPr="00C46818">
            <w:rPr>
              <w:rFonts w:ascii="Times New Roman" w:eastAsia="Times New Roman" w:hAnsi="Times New Roman" w:cs="Times New Roman"/>
              <w:i/>
              <w:iCs/>
              <w:color w:val="000000"/>
              <w:sz w:val="24"/>
              <w:szCs w:val="24"/>
            </w:rPr>
            <w:t>International Journal of Business and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w:t>
          </w:r>
          <w:r w:rsidRPr="00C46818">
            <w:rPr>
              <w:rFonts w:ascii="Times New Roman" w:eastAsia="Times New Roman" w:hAnsi="Times New Roman" w:cs="Times New Roman"/>
              <w:color w:val="000000"/>
              <w:sz w:val="24"/>
              <w:szCs w:val="24"/>
            </w:rPr>
            <w:t>(8). https://doi.org/10.5539/ijbm.v4n8p132</w:t>
          </w:r>
        </w:p>
        <w:p w14:paraId="09F464EC" w14:textId="77777777" w:rsidR="009F5926" w:rsidRPr="00C46818" w:rsidRDefault="009F5926" w:rsidP="00D55CB7">
          <w:pPr>
            <w:autoSpaceDE w:val="0"/>
            <w:autoSpaceDN w:val="0"/>
            <w:spacing w:after="0"/>
            <w:ind w:hanging="480"/>
            <w:jc w:val="both"/>
            <w:divId w:val="1893348967"/>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Robbins, S. (2006). </w:t>
          </w:r>
          <w:r w:rsidRPr="00C46818">
            <w:rPr>
              <w:rFonts w:ascii="Times New Roman" w:eastAsia="Times New Roman" w:hAnsi="Times New Roman" w:cs="Times New Roman"/>
              <w:i/>
              <w:iCs/>
              <w:color w:val="000000"/>
              <w:sz w:val="24"/>
              <w:szCs w:val="24"/>
            </w:rPr>
            <w:t>Perilaku Organisasi</w:t>
          </w:r>
          <w:r w:rsidRPr="00C46818">
            <w:rPr>
              <w:rFonts w:ascii="Times New Roman" w:eastAsia="Times New Roman" w:hAnsi="Times New Roman" w:cs="Times New Roman"/>
              <w:color w:val="000000"/>
              <w:sz w:val="24"/>
              <w:szCs w:val="24"/>
            </w:rPr>
            <w:t>. PT Indeks, Kelompok Gramedia.</w:t>
          </w:r>
        </w:p>
        <w:p w14:paraId="7FD06056" w14:textId="77777777" w:rsidR="009F5926" w:rsidRPr="00C46818" w:rsidRDefault="009F5926" w:rsidP="00D55CB7">
          <w:pPr>
            <w:autoSpaceDE w:val="0"/>
            <w:autoSpaceDN w:val="0"/>
            <w:spacing w:after="0"/>
            <w:ind w:hanging="480"/>
            <w:jc w:val="both"/>
            <w:divId w:val="581258212"/>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Sahabuddin, R., Maulana Arif, H., Dg Manai, S., Suryani, D., &amp; Sabirin, A. (2023). The Influence of Brand Image, Product Quality, and Price on Buying Interest of Wizzmie Consumers in Makassar City. </w:t>
          </w:r>
          <w:r w:rsidRPr="00C46818">
            <w:rPr>
              <w:rFonts w:ascii="Times New Roman" w:eastAsia="Times New Roman" w:hAnsi="Times New Roman" w:cs="Times New Roman"/>
              <w:i/>
              <w:iCs/>
              <w:color w:val="000000"/>
              <w:sz w:val="24"/>
              <w:szCs w:val="24"/>
            </w:rPr>
            <w:t>Jurnal Ilmiah Manajemen Dan Bisnis (JIMBI)</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w:t>
          </w:r>
          <w:r w:rsidRPr="00C46818">
            <w:rPr>
              <w:rFonts w:ascii="Times New Roman" w:eastAsia="Times New Roman" w:hAnsi="Times New Roman" w:cs="Times New Roman"/>
              <w:color w:val="000000"/>
              <w:sz w:val="24"/>
              <w:szCs w:val="24"/>
            </w:rPr>
            <w:t>(2), 230–237. https://doi.org/10.31289/jimbi.v4i2.2775</w:t>
          </w:r>
        </w:p>
        <w:p w14:paraId="780CC2B1" w14:textId="77777777" w:rsidR="009F5926" w:rsidRPr="00C46818" w:rsidRDefault="009F5926" w:rsidP="00D55CB7">
          <w:pPr>
            <w:autoSpaceDE w:val="0"/>
            <w:autoSpaceDN w:val="0"/>
            <w:spacing w:after="0"/>
            <w:ind w:hanging="480"/>
            <w:jc w:val="both"/>
            <w:divId w:val="25671415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Sánchez, J., Callarisa, L., Rodríguez, R. M., &amp; Moliner, M. A. (2006). Perceived value of the purchase of a tourism product. </w:t>
          </w:r>
          <w:r w:rsidRPr="00C46818">
            <w:rPr>
              <w:rFonts w:ascii="Times New Roman" w:eastAsia="Times New Roman" w:hAnsi="Times New Roman" w:cs="Times New Roman"/>
              <w:i/>
              <w:iCs/>
              <w:color w:val="000000"/>
              <w:sz w:val="24"/>
              <w:szCs w:val="24"/>
            </w:rPr>
            <w:t>Tourism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27</w:t>
          </w:r>
          <w:r w:rsidRPr="00C46818">
            <w:rPr>
              <w:rFonts w:ascii="Times New Roman" w:eastAsia="Times New Roman" w:hAnsi="Times New Roman" w:cs="Times New Roman"/>
              <w:color w:val="000000"/>
              <w:sz w:val="24"/>
              <w:szCs w:val="24"/>
            </w:rPr>
            <w:t>(3), 394–409. https://doi.org/10.1016/j.tourman.2004.11.007</w:t>
          </w:r>
        </w:p>
        <w:p w14:paraId="1C95FF75" w14:textId="77777777" w:rsidR="009F5926" w:rsidRPr="00C46818" w:rsidRDefault="009F5926" w:rsidP="00D55CB7">
          <w:pPr>
            <w:autoSpaceDE w:val="0"/>
            <w:autoSpaceDN w:val="0"/>
            <w:spacing w:after="0"/>
            <w:ind w:hanging="480"/>
            <w:jc w:val="both"/>
            <w:divId w:val="28639884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Setiadi, N. J. (2003). </w:t>
          </w:r>
          <w:r w:rsidRPr="00C46818">
            <w:rPr>
              <w:rFonts w:ascii="Times New Roman" w:eastAsia="Times New Roman" w:hAnsi="Times New Roman" w:cs="Times New Roman"/>
              <w:i/>
              <w:iCs/>
              <w:color w:val="000000"/>
              <w:sz w:val="24"/>
              <w:szCs w:val="24"/>
            </w:rPr>
            <w:t xml:space="preserve">Perilaku </w:t>
          </w:r>
          <w:proofErr w:type="gramStart"/>
          <w:r w:rsidRPr="00C46818">
            <w:rPr>
              <w:rFonts w:ascii="Times New Roman" w:eastAsia="Times New Roman" w:hAnsi="Times New Roman" w:cs="Times New Roman"/>
              <w:i/>
              <w:iCs/>
              <w:color w:val="000000"/>
              <w:sz w:val="24"/>
              <w:szCs w:val="24"/>
            </w:rPr>
            <w:t>Konsumen :</w:t>
          </w:r>
          <w:proofErr w:type="gramEnd"/>
          <w:r w:rsidRPr="00C46818">
            <w:rPr>
              <w:rFonts w:ascii="Times New Roman" w:eastAsia="Times New Roman" w:hAnsi="Times New Roman" w:cs="Times New Roman"/>
              <w:i/>
              <w:iCs/>
              <w:color w:val="000000"/>
              <w:sz w:val="24"/>
              <w:szCs w:val="24"/>
            </w:rPr>
            <w:t xml:space="preserve"> Konsep dan Implikasi Untuk Strategi dan Penelitian Pemasaran.</w:t>
          </w:r>
          <w:r w:rsidRPr="00C46818">
            <w:rPr>
              <w:rFonts w:ascii="Times New Roman" w:eastAsia="Times New Roman" w:hAnsi="Times New Roman" w:cs="Times New Roman"/>
              <w:color w:val="000000"/>
              <w:sz w:val="24"/>
              <w:szCs w:val="24"/>
            </w:rPr>
            <w:t xml:space="preserve"> Kencana.</w:t>
          </w:r>
        </w:p>
        <w:p w14:paraId="4175E86C" w14:textId="77777777" w:rsidR="009F5926" w:rsidRPr="00C46818" w:rsidRDefault="009F5926" w:rsidP="00D55CB7">
          <w:pPr>
            <w:autoSpaceDE w:val="0"/>
            <w:autoSpaceDN w:val="0"/>
            <w:spacing w:after="0"/>
            <w:ind w:hanging="480"/>
            <w:jc w:val="both"/>
            <w:divId w:val="191754763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Shamsadami P., C.-L. </w:t>
          </w:r>
          <w:proofErr w:type="gramStart"/>
          <w:r w:rsidRPr="00C46818">
            <w:rPr>
              <w:rFonts w:ascii="Times New Roman" w:eastAsia="Times New Roman" w:hAnsi="Times New Roman" w:cs="Times New Roman"/>
              <w:color w:val="000000"/>
              <w:sz w:val="24"/>
              <w:szCs w:val="24"/>
            </w:rPr>
            <w:t>G. ,</w:t>
          </w:r>
          <w:proofErr w:type="gramEnd"/>
          <w:r w:rsidRPr="00C46818">
            <w:rPr>
              <w:rFonts w:ascii="Times New Roman" w:eastAsia="Times New Roman" w:hAnsi="Times New Roman" w:cs="Times New Roman"/>
              <w:color w:val="000000"/>
              <w:sz w:val="24"/>
              <w:szCs w:val="24"/>
            </w:rPr>
            <w:t xml:space="preserve"> and R. D. (1993). Exploring Green Consumers in an Oriental Culture: Role of Personal and Marketing Mix. </w:t>
          </w:r>
          <w:r w:rsidRPr="00C46818">
            <w:rPr>
              <w:rFonts w:ascii="Times New Roman" w:eastAsia="Times New Roman" w:hAnsi="Times New Roman" w:cs="Times New Roman"/>
              <w:i/>
              <w:iCs/>
              <w:color w:val="000000"/>
              <w:sz w:val="24"/>
              <w:szCs w:val="24"/>
            </w:rPr>
            <w:t>Advances in Consumer Research.</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20</w:t>
          </w:r>
          <w:r w:rsidRPr="00C46818">
            <w:rPr>
              <w:rFonts w:ascii="Times New Roman" w:eastAsia="Times New Roman" w:hAnsi="Times New Roman" w:cs="Times New Roman"/>
              <w:color w:val="000000"/>
              <w:sz w:val="24"/>
              <w:szCs w:val="24"/>
            </w:rPr>
            <w:t>, 488–493.</w:t>
          </w:r>
        </w:p>
        <w:p w14:paraId="6362448F" w14:textId="77777777" w:rsidR="009F5926" w:rsidRPr="00C46818" w:rsidRDefault="009F5926" w:rsidP="00D55CB7">
          <w:pPr>
            <w:autoSpaceDE w:val="0"/>
            <w:autoSpaceDN w:val="0"/>
            <w:spacing w:after="0"/>
            <w:ind w:hanging="480"/>
            <w:jc w:val="both"/>
            <w:divId w:val="132449414"/>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Shan, L., Diao, H., &amp; Wu, L. (2020). Influence of the Framing Effect, Anchoring Effect, and Knowledge on Consumers’ Attitude and Purchase Intention of Organic Food. </w:t>
          </w:r>
          <w:r w:rsidRPr="00C46818">
            <w:rPr>
              <w:rFonts w:ascii="Times New Roman" w:eastAsia="Times New Roman" w:hAnsi="Times New Roman" w:cs="Times New Roman"/>
              <w:i/>
              <w:iCs/>
              <w:color w:val="000000"/>
              <w:sz w:val="24"/>
              <w:szCs w:val="24"/>
            </w:rPr>
            <w:t>Frontiers in Psychology</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11</w:t>
          </w:r>
          <w:r w:rsidRPr="00C46818">
            <w:rPr>
              <w:rFonts w:ascii="Times New Roman" w:eastAsia="Times New Roman" w:hAnsi="Times New Roman" w:cs="Times New Roman"/>
              <w:color w:val="000000"/>
              <w:sz w:val="24"/>
              <w:szCs w:val="24"/>
            </w:rPr>
            <w:t>. https://doi.org/10.3389/FPSYG.2020.02022</w:t>
          </w:r>
        </w:p>
        <w:p w14:paraId="4BED0D2C" w14:textId="77777777" w:rsidR="009F5926" w:rsidRPr="00C46818" w:rsidRDefault="009F5926" w:rsidP="00D55CB7">
          <w:pPr>
            <w:autoSpaceDE w:val="0"/>
            <w:autoSpaceDN w:val="0"/>
            <w:spacing w:after="0"/>
            <w:ind w:hanging="480"/>
            <w:jc w:val="both"/>
            <w:divId w:val="2142771153"/>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Siagian, H. F. A. </w:t>
          </w:r>
          <w:proofErr w:type="gramStart"/>
          <w:r w:rsidRPr="00C46818">
            <w:rPr>
              <w:rFonts w:ascii="Times New Roman" w:eastAsia="Times New Roman" w:hAnsi="Times New Roman" w:cs="Times New Roman"/>
              <w:color w:val="000000"/>
              <w:sz w:val="24"/>
              <w:szCs w:val="24"/>
            </w:rPr>
            <w:t>S. ,</w:t>
          </w:r>
          <w:proofErr w:type="gramEnd"/>
          <w:r w:rsidRPr="00C46818">
            <w:rPr>
              <w:rFonts w:ascii="Times New Roman" w:eastAsia="Times New Roman" w:hAnsi="Times New Roman" w:cs="Times New Roman"/>
              <w:color w:val="000000"/>
              <w:sz w:val="24"/>
              <w:szCs w:val="24"/>
            </w:rPr>
            <w:t xml:space="preserve"> &amp; K. K. R. Indonesia. (2024). Pemanasan Global, Penyebab, Dampak, dan Cara Menyikapi serta Menanggulanginya</w:t>
          </w:r>
          <w:proofErr w:type="gramStart"/>
          <w:r w:rsidRPr="00C46818">
            <w:rPr>
              <w:rFonts w:ascii="Times New Roman" w:eastAsia="Times New Roman" w:hAnsi="Times New Roman" w:cs="Times New Roman"/>
              <w:color w:val="000000"/>
              <w:sz w:val="24"/>
              <w:szCs w:val="24"/>
            </w:rPr>
            <w:t xml:space="preserve">. . . </w:t>
          </w:r>
          <w:r w:rsidRPr="00C46818">
            <w:rPr>
              <w:rFonts w:ascii="Times New Roman" w:eastAsia="Times New Roman" w:hAnsi="Times New Roman" w:cs="Times New Roman"/>
              <w:i/>
              <w:iCs/>
              <w:color w:val="000000"/>
              <w:sz w:val="24"/>
              <w:szCs w:val="24"/>
            </w:rPr>
            <w:t>.</w:t>
          </w:r>
          <w:proofErr w:type="gramEnd"/>
          <w:r w:rsidRPr="00C46818">
            <w:rPr>
              <w:rFonts w:ascii="Times New Roman" w:eastAsia="Times New Roman" w:hAnsi="Times New Roman" w:cs="Times New Roman"/>
              <w:i/>
              <w:iCs/>
              <w:color w:val="000000"/>
              <w:sz w:val="24"/>
              <w:szCs w:val="24"/>
            </w:rPr>
            <w:t xml:space="preserve"> Direktorat Jenderal Kekayaan Negara. Retrieved February 20, 2024</w:t>
          </w:r>
          <w:r w:rsidRPr="00C46818">
            <w:rPr>
              <w:rFonts w:ascii="Times New Roman" w:eastAsia="Times New Roman" w:hAnsi="Times New Roman" w:cs="Times New Roman"/>
              <w:color w:val="000000"/>
              <w:sz w:val="24"/>
              <w:szCs w:val="24"/>
            </w:rPr>
            <w:t>. https://www.djkn.kemenkeu.go.id/kpknl-lahat/baca-artikel/16465/Pemanas an-Global-Penyebab-Dampak-dan-Cara-Menyikapi-serta-Menanggulangin ya.html</w:t>
          </w:r>
        </w:p>
        <w:p w14:paraId="46F10760" w14:textId="77777777" w:rsidR="00C46818" w:rsidRPr="00C46818" w:rsidRDefault="009F5926" w:rsidP="00D55CB7">
          <w:pPr>
            <w:autoSpaceDE w:val="0"/>
            <w:autoSpaceDN w:val="0"/>
            <w:spacing w:after="0"/>
            <w:ind w:hanging="480"/>
            <w:jc w:val="both"/>
            <w:divId w:val="120614061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Sweeney, J. C., &amp; Soutar, G. N. (2001). </w:t>
          </w:r>
          <w:r w:rsidRPr="00C46818">
            <w:rPr>
              <w:rFonts w:ascii="Times New Roman" w:eastAsia="Times New Roman" w:hAnsi="Times New Roman" w:cs="Times New Roman"/>
              <w:i/>
              <w:iCs/>
              <w:color w:val="000000"/>
              <w:sz w:val="24"/>
              <w:szCs w:val="24"/>
            </w:rPr>
            <w:t>Consumer perceived value: The development of a multiple item scale</w:t>
          </w:r>
          <w:r w:rsidRPr="00C46818">
            <w:rPr>
              <w:rFonts w:ascii="Times New Roman" w:eastAsia="Times New Roman" w:hAnsi="Times New Roman" w:cs="Times New Roman"/>
              <w:color w:val="000000"/>
              <w:sz w:val="24"/>
              <w:szCs w:val="24"/>
            </w:rPr>
            <w:t>.</w:t>
          </w:r>
        </w:p>
        <w:p w14:paraId="2650571C" w14:textId="6FFC8E6E" w:rsidR="009F5926" w:rsidRPr="00C46818" w:rsidRDefault="00C46818" w:rsidP="00D55CB7">
          <w:pPr>
            <w:autoSpaceDE w:val="0"/>
            <w:autoSpaceDN w:val="0"/>
            <w:spacing w:after="0"/>
            <w:ind w:hanging="480"/>
            <w:jc w:val="both"/>
            <w:divId w:val="120614061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S</w:t>
          </w:r>
          <w:r w:rsidR="009F5926" w:rsidRPr="00C46818">
            <w:rPr>
              <w:rFonts w:ascii="Times New Roman" w:eastAsia="Times New Roman" w:hAnsi="Times New Roman" w:cs="Times New Roman"/>
              <w:color w:val="000000"/>
              <w:sz w:val="24"/>
              <w:szCs w:val="24"/>
            </w:rPr>
            <w:t xml:space="preserve">ynodinos, N. (1990). </w:t>
          </w:r>
          <w:r w:rsidR="009F5926" w:rsidRPr="00C46818">
            <w:rPr>
              <w:rFonts w:ascii="Times New Roman" w:eastAsia="Times New Roman" w:hAnsi="Times New Roman" w:cs="Times New Roman"/>
              <w:i/>
              <w:iCs/>
              <w:color w:val="000000"/>
              <w:sz w:val="24"/>
              <w:szCs w:val="24"/>
            </w:rPr>
            <w:t>synodinos1990</w:t>
          </w:r>
          <w:r w:rsidR="009F5926" w:rsidRPr="00C46818">
            <w:rPr>
              <w:rFonts w:ascii="Times New Roman" w:eastAsia="Times New Roman" w:hAnsi="Times New Roman" w:cs="Times New Roman"/>
              <w:color w:val="000000"/>
              <w:sz w:val="24"/>
              <w:szCs w:val="24"/>
            </w:rPr>
            <w:t>.</w:t>
          </w:r>
          <w:r w:rsidR="009F5926" w:rsidRPr="00C46818">
            <w:rPr>
              <w:rFonts w:ascii="Times New Roman" w:hAnsi="Times New Roman" w:cs="Times New Roman"/>
              <w:sz w:val="24"/>
              <w:szCs w:val="24"/>
            </w:rPr>
            <w:t xml:space="preserve"> </w:t>
          </w:r>
          <w:r w:rsidRPr="00C46818">
            <w:rPr>
              <w:rFonts w:ascii="Times New Roman" w:eastAsia="Times New Roman" w:hAnsi="Times New Roman" w:cs="Times New Roman"/>
              <w:sz w:val="24"/>
              <w:szCs w:val="24"/>
              <w:lang w:val="en-ID"/>
            </w:rPr>
            <w:t>Environmental Attitudes and Knowledge A Comparison of Marketing and Business Students with Other Groups. Journal of Business Research 20, 161-170</w:t>
          </w:r>
          <w:r w:rsidR="009F5926" w:rsidRPr="00C46818">
            <w:rPr>
              <w:rFonts w:ascii="Times New Roman" w:hAnsi="Times New Roman" w:cs="Times New Roman"/>
              <w:sz w:val="24"/>
              <w:szCs w:val="24"/>
            </w:rPr>
            <w:t xml:space="preserve">. </w:t>
          </w:r>
          <w:r w:rsidR="009F5926" w:rsidRPr="00C46818">
            <w:rPr>
              <w:rFonts w:ascii="Times New Roman" w:eastAsia="Times New Roman" w:hAnsi="Times New Roman" w:cs="Times New Roman"/>
              <w:sz w:val="24"/>
              <w:szCs w:val="24"/>
              <w:lang w:val="en-ID"/>
            </w:rPr>
            <w:t xml:space="preserve">Elsevier Science Publishing Co., Inc. </w:t>
          </w:r>
        </w:p>
        <w:p w14:paraId="732AA596" w14:textId="77777777" w:rsidR="009F5926" w:rsidRPr="00C46818" w:rsidRDefault="009F5926" w:rsidP="00D55CB7">
          <w:pPr>
            <w:autoSpaceDE w:val="0"/>
            <w:autoSpaceDN w:val="0"/>
            <w:spacing w:after="0"/>
            <w:ind w:hanging="480"/>
            <w:jc w:val="both"/>
            <w:divId w:val="170603775"/>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Tandon, A., Dhir, A., Kaur, P., Kushwah, S., &amp; Salo, J. (2020). Why do people buy organic food? The moderating role of environmental concerns and trust. </w:t>
          </w:r>
          <w:r w:rsidRPr="00C46818">
            <w:rPr>
              <w:rFonts w:ascii="Times New Roman" w:eastAsia="Times New Roman" w:hAnsi="Times New Roman" w:cs="Times New Roman"/>
              <w:i/>
              <w:iCs/>
              <w:color w:val="000000"/>
              <w:sz w:val="24"/>
              <w:szCs w:val="24"/>
            </w:rPr>
            <w:t>Journal of Retailing and Consumer Services</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57</w:t>
          </w:r>
          <w:r w:rsidRPr="00C46818">
            <w:rPr>
              <w:rFonts w:ascii="Times New Roman" w:eastAsia="Times New Roman" w:hAnsi="Times New Roman" w:cs="Times New Roman"/>
              <w:color w:val="000000"/>
              <w:sz w:val="24"/>
              <w:szCs w:val="24"/>
            </w:rPr>
            <w:t>. https://doi.org/10.1016/j.jretconser.2020.102247</w:t>
          </w:r>
        </w:p>
        <w:p w14:paraId="461F5238" w14:textId="77777777" w:rsidR="009F5926" w:rsidRPr="00C46818" w:rsidRDefault="009F5926" w:rsidP="00D55CB7">
          <w:pPr>
            <w:autoSpaceDE w:val="0"/>
            <w:autoSpaceDN w:val="0"/>
            <w:spacing w:after="0"/>
            <w:ind w:hanging="480"/>
            <w:jc w:val="both"/>
            <w:divId w:val="783812350"/>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Thelen, S., Ford, J. B., &amp; Honeycutt, E. D. (2006). Assessing Russian </w:t>
          </w:r>
          <w:proofErr w:type="gramStart"/>
          <w:r w:rsidRPr="00C46818">
            <w:rPr>
              <w:rFonts w:ascii="Times New Roman" w:eastAsia="Times New Roman" w:hAnsi="Times New Roman" w:cs="Times New Roman"/>
              <w:color w:val="000000"/>
              <w:sz w:val="24"/>
              <w:szCs w:val="24"/>
            </w:rPr>
            <w:t>consumers’</w:t>
          </w:r>
          <w:proofErr w:type="gramEnd"/>
          <w:r w:rsidRPr="00C46818">
            <w:rPr>
              <w:rFonts w:ascii="Times New Roman" w:eastAsia="Times New Roman" w:hAnsi="Times New Roman" w:cs="Times New Roman"/>
              <w:color w:val="000000"/>
              <w:sz w:val="24"/>
              <w:szCs w:val="24"/>
            </w:rPr>
            <w:t xml:space="preserve"> imported versus domestic product bias. </w:t>
          </w:r>
          <w:r w:rsidRPr="00C46818">
            <w:rPr>
              <w:rFonts w:ascii="Times New Roman" w:eastAsia="Times New Roman" w:hAnsi="Times New Roman" w:cs="Times New Roman"/>
              <w:i/>
              <w:iCs/>
              <w:color w:val="000000"/>
              <w:sz w:val="24"/>
              <w:szCs w:val="24"/>
            </w:rPr>
            <w:t>Thunderbird International Business Review</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48</w:t>
          </w:r>
          <w:r w:rsidRPr="00C46818">
            <w:rPr>
              <w:rFonts w:ascii="Times New Roman" w:eastAsia="Times New Roman" w:hAnsi="Times New Roman" w:cs="Times New Roman"/>
              <w:color w:val="000000"/>
              <w:sz w:val="24"/>
              <w:szCs w:val="24"/>
            </w:rPr>
            <w:t>(5), 687–704. https://doi.org/10.1002/tie.20116</w:t>
          </w:r>
        </w:p>
        <w:p w14:paraId="3AA20962" w14:textId="77777777" w:rsidR="009F5926" w:rsidRPr="00C46818" w:rsidRDefault="009F5926" w:rsidP="00D55CB7">
          <w:pPr>
            <w:autoSpaceDE w:val="0"/>
            <w:autoSpaceDN w:val="0"/>
            <w:spacing w:after="0"/>
            <w:ind w:hanging="480"/>
            <w:jc w:val="both"/>
            <w:divId w:val="1311595606"/>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Wang, C., &amp; Teo, T. S. H. (2020). Online service quality and perceived value in mobile government success: An empirical study of mobile police in China. </w:t>
          </w:r>
          <w:r w:rsidRPr="00C46818">
            <w:rPr>
              <w:rFonts w:ascii="Times New Roman" w:eastAsia="Times New Roman" w:hAnsi="Times New Roman" w:cs="Times New Roman"/>
              <w:i/>
              <w:iCs/>
              <w:color w:val="000000"/>
              <w:sz w:val="24"/>
              <w:szCs w:val="24"/>
            </w:rPr>
            <w:t>International Journal of Information Management</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52</w:t>
          </w:r>
          <w:r w:rsidRPr="00C46818">
            <w:rPr>
              <w:rFonts w:ascii="Times New Roman" w:eastAsia="Times New Roman" w:hAnsi="Times New Roman" w:cs="Times New Roman"/>
              <w:color w:val="000000"/>
              <w:sz w:val="24"/>
              <w:szCs w:val="24"/>
            </w:rPr>
            <w:t>. https://doi.org/10.1016/j.ijinfomgt.2020.102076</w:t>
          </w:r>
        </w:p>
        <w:p w14:paraId="754EC2AD" w14:textId="77777777" w:rsidR="009F5926" w:rsidRPr="00C46818" w:rsidRDefault="009F5926" w:rsidP="00D55CB7">
          <w:pPr>
            <w:autoSpaceDE w:val="0"/>
            <w:autoSpaceDN w:val="0"/>
            <w:spacing w:after="0"/>
            <w:ind w:hanging="480"/>
            <w:jc w:val="both"/>
            <w:divId w:val="1674987366"/>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lastRenderedPageBreak/>
            <w:t xml:space="preserve">Wei, S., Ang, T., &amp; Jancenelle, V. E. (2018). Willingness to pay more for green products: The interplay of consumer characteristics and customer participation. </w:t>
          </w:r>
          <w:r w:rsidRPr="00C46818">
            <w:rPr>
              <w:rFonts w:ascii="Times New Roman" w:eastAsia="Times New Roman" w:hAnsi="Times New Roman" w:cs="Times New Roman"/>
              <w:i/>
              <w:iCs/>
              <w:color w:val="000000"/>
              <w:sz w:val="24"/>
              <w:szCs w:val="24"/>
            </w:rPr>
            <w:t>Journal of Retailing and Consumer Services</w:t>
          </w:r>
          <w:r w:rsidRPr="00C46818">
            <w:rPr>
              <w:rFonts w:ascii="Times New Roman" w:eastAsia="Times New Roman" w:hAnsi="Times New Roman" w:cs="Times New Roman"/>
              <w:color w:val="000000"/>
              <w:sz w:val="24"/>
              <w:szCs w:val="24"/>
            </w:rPr>
            <w:t xml:space="preserve">, </w:t>
          </w:r>
          <w:r w:rsidRPr="00C46818">
            <w:rPr>
              <w:rFonts w:ascii="Times New Roman" w:eastAsia="Times New Roman" w:hAnsi="Times New Roman" w:cs="Times New Roman"/>
              <w:i/>
              <w:iCs/>
              <w:color w:val="000000"/>
              <w:sz w:val="24"/>
              <w:szCs w:val="24"/>
            </w:rPr>
            <w:t>45</w:t>
          </w:r>
          <w:r w:rsidRPr="00C46818">
            <w:rPr>
              <w:rFonts w:ascii="Times New Roman" w:eastAsia="Times New Roman" w:hAnsi="Times New Roman" w:cs="Times New Roman"/>
              <w:color w:val="000000"/>
              <w:sz w:val="24"/>
              <w:szCs w:val="24"/>
            </w:rPr>
            <w:t>, 230–238. https://doi.org/10.1016/j.jretconser.2018.08.015</w:t>
          </w:r>
        </w:p>
        <w:p w14:paraId="698F4B06" w14:textId="77777777" w:rsidR="009F5926" w:rsidRPr="00C46818" w:rsidRDefault="009F5926" w:rsidP="00D55CB7">
          <w:pPr>
            <w:autoSpaceDE w:val="0"/>
            <w:autoSpaceDN w:val="0"/>
            <w:spacing w:after="0"/>
            <w:ind w:hanging="480"/>
            <w:jc w:val="both"/>
            <w:divId w:val="842547801"/>
            <w:rPr>
              <w:rFonts w:ascii="Times New Roman" w:eastAsia="Times New Roman" w:hAnsi="Times New Roman" w:cs="Times New Roman"/>
              <w:color w:val="000000"/>
              <w:sz w:val="24"/>
              <w:szCs w:val="24"/>
            </w:rPr>
          </w:pPr>
          <w:r w:rsidRPr="00C46818">
            <w:rPr>
              <w:rFonts w:ascii="Times New Roman" w:eastAsia="Times New Roman" w:hAnsi="Times New Roman" w:cs="Times New Roman"/>
              <w:color w:val="000000"/>
              <w:sz w:val="24"/>
              <w:szCs w:val="24"/>
            </w:rPr>
            <w:t xml:space="preserve">Zeithaml, V. A. (1982). Consumer Response t o In-Store Price Information Environments*. In </w:t>
          </w:r>
          <w:r w:rsidRPr="00C46818">
            <w:rPr>
              <w:rFonts w:ascii="Times New Roman" w:eastAsia="Times New Roman" w:hAnsi="Times New Roman" w:cs="Times New Roman"/>
              <w:i/>
              <w:iCs/>
              <w:color w:val="000000"/>
              <w:sz w:val="24"/>
              <w:szCs w:val="24"/>
            </w:rPr>
            <w:t>JOURNAL OF CONSUMER RESEARCH C</w:t>
          </w:r>
          <w:r w:rsidRPr="00C46818">
            <w:rPr>
              <w:rFonts w:ascii="Times New Roman" w:eastAsia="Times New Roman" w:hAnsi="Times New Roman" w:cs="Times New Roman"/>
              <w:color w:val="000000"/>
              <w:sz w:val="24"/>
              <w:szCs w:val="24"/>
            </w:rPr>
            <w:t xml:space="preserve"> (Vol. 8).</w:t>
          </w:r>
        </w:p>
        <w:p w14:paraId="32FA7CD8" w14:textId="393E1FD7" w:rsidR="00273229" w:rsidRPr="00C46818" w:rsidRDefault="009F5926" w:rsidP="00D55CB7">
          <w:pPr>
            <w:spacing w:after="0" w:line="360" w:lineRule="auto"/>
            <w:jc w:val="both"/>
            <w:rPr>
              <w:rFonts w:ascii="Times New Roman" w:hAnsi="Times New Roman" w:cs="Times New Roman"/>
              <w:b/>
              <w:sz w:val="24"/>
              <w:szCs w:val="24"/>
            </w:rPr>
          </w:pPr>
          <w:r w:rsidRPr="00C46818">
            <w:rPr>
              <w:rFonts w:ascii="Times New Roman" w:eastAsia="Times New Roman" w:hAnsi="Times New Roman" w:cs="Times New Roman"/>
              <w:color w:val="000000"/>
              <w:sz w:val="24"/>
              <w:szCs w:val="24"/>
            </w:rPr>
            <w:t> </w:t>
          </w:r>
        </w:p>
      </w:sdtContent>
    </w:sdt>
    <w:sectPr w:rsidR="00273229" w:rsidRPr="00C46818" w:rsidSect="005E43EC">
      <w:headerReference w:type="even" r:id="rId14"/>
      <w:headerReference w:type="default" r:id="rId15"/>
      <w:headerReference w:type="first" r:id="rId16"/>
      <w:footerReference w:type="first" r:id="rId17"/>
      <w:pgSz w:w="11909" w:h="16834"/>
      <w:pgMar w:top="1440" w:right="1440" w:bottom="1440" w:left="1440" w:header="720" w:footer="720" w:gutter="0"/>
      <w:pgNumType w:start="49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3A90" w14:textId="77777777" w:rsidR="00EA261B" w:rsidRDefault="00EA261B" w:rsidP="00964D8A">
      <w:pPr>
        <w:spacing w:after="0" w:line="240" w:lineRule="auto"/>
      </w:pPr>
      <w:r>
        <w:separator/>
      </w:r>
    </w:p>
  </w:endnote>
  <w:endnote w:type="continuationSeparator" w:id="0">
    <w:p w14:paraId="57177FB6" w14:textId="77777777" w:rsidR="00EA261B" w:rsidRDefault="00EA261B" w:rsidP="0096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36F5" w14:textId="77777777" w:rsidR="00EE580C"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77D8" w14:textId="77777777" w:rsidR="00EA261B" w:rsidRDefault="00EA261B" w:rsidP="00964D8A">
      <w:pPr>
        <w:spacing w:after="0" w:line="240" w:lineRule="auto"/>
      </w:pPr>
      <w:r>
        <w:separator/>
      </w:r>
    </w:p>
  </w:footnote>
  <w:footnote w:type="continuationSeparator" w:id="0">
    <w:p w14:paraId="66171419" w14:textId="77777777" w:rsidR="00EA261B" w:rsidRDefault="00EA261B" w:rsidP="0096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3625" w14:textId="77777777" w:rsidR="00EE580C"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A4DD7AC" w14:textId="77777777" w:rsidR="00EE580C" w:rsidRDefault="00EE580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8C09" w14:textId="79B82DC6" w:rsidR="00EE580C" w:rsidRDefault="00D55CB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sidRPr="005E43EC">
      <w:rPr>
        <w:rFonts w:ascii="Times New Roman" w:eastAsia="Times New Roman" w:hAnsi="Times New Roman" w:cs="Times New Roman"/>
        <w:color w:val="000000"/>
        <w:sz w:val="20"/>
        <w:szCs w:val="20"/>
      </w:rPr>
      <w:t>Nastiti</w:t>
    </w:r>
    <w:r>
      <w:rPr>
        <w:rFonts w:ascii="Times New Roman" w:eastAsia="Times New Roman" w:hAnsi="Times New Roman" w:cs="Times New Roman"/>
        <w:color w:val="000000"/>
        <w:sz w:val="20"/>
        <w:szCs w:val="20"/>
      </w:rPr>
      <w:t>, W.D.,</w:t>
    </w:r>
    <w:r>
      <w:rPr>
        <w:rFonts w:ascii="Times New Roman" w:eastAsia="Times New Roman" w:hAnsi="Times New Roman" w:cs="Times New Roman"/>
        <w:color w:val="000000"/>
        <w:sz w:val="20"/>
        <w:szCs w:val="20"/>
      </w:rPr>
      <w:t xml:space="preserve"> et al</w:t>
    </w:r>
    <w:r>
      <w:rPr>
        <w:rFonts w:ascii="Times New Roman" w:eastAsia="Times New Roman" w:hAnsi="Times New Roman" w:cs="Times New Roman"/>
        <w:color w:val="000000"/>
        <w:sz w:val="20"/>
        <w:szCs w:val="20"/>
      </w:rPr>
      <w:t xml:space="preserve">. </w:t>
    </w:r>
    <w:r w:rsidRPr="005E43EC">
      <w:rPr>
        <w:rFonts w:ascii="Times New Roman" w:eastAsia="Times New Roman" w:hAnsi="Times New Roman" w:cs="Times New Roman"/>
        <w:color w:val="000000"/>
        <w:sz w:val="20"/>
        <w:szCs w:val="20"/>
      </w:rPr>
      <w:t xml:space="preserve">Faktor-Faktor Yang Mempengaruhi </w:t>
    </w:r>
    <w:r w:rsidR="006A27E1">
      <w:rPr>
        <w:rFonts w:ascii="Times New Roman" w:eastAsia="Times New Roman" w:hAnsi="Times New Roman" w:cs="Times New Roman"/>
        <w:i/>
        <w:color w:val="000000"/>
        <w:sz w:val="18"/>
        <w:szCs w:val="18"/>
      </w:rPr>
      <w:t xml:space="preserve">…           </w:t>
    </w:r>
    <w:r w:rsidR="006A27E1">
      <w:rPr>
        <w:rFonts w:ascii="Times New Roman" w:eastAsia="Times New Roman" w:hAnsi="Times New Roman" w:cs="Times New Roman"/>
        <w:color w:val="000000"/>
        <w:sz w:val="18"/>
        <w:szCs w:val="18"/>
      </w:rPr>
      <w:fldChar w:fldCharType="begin"/>
    </w:r>
    <w:r w:rsidR="006A27E1">
      <w:rPr>
        <w:rFonts w:ascii="Times New Roman" w:eastAsia="Times New Roman" w:hAnsi="Times New Roman" w:cs="Times New Roman"/>
        <w:color w:val="000000"/>
        <w:sz w:val="18"/>
        <w:szCs w:val="18"/>
      </w:rPr>
      <w:instrText>PAGE</w:instrText>
    </w:r>
    <w:r w:rsidR="006A27E1">
      <w:rPr>
        <w:rFonts w:ascii="Times New Roman" w:eastAsia="Times New Roman" w:hAnsi="Times New Roman" w:cs="Times New Roman"/>
        <w:color w:val="000000"/>
        <w:sz w:val="18"/>
        <w:szCs w:val="18"/>
      </w:rPr>
      <w:fldChar w:fldCharType="separate"/>
    </w:r>
    <w:r w:rsidR="006A27E1">
      <w:rPr>
        <w:rFonts w:ascii="Times New Roman" w:eastAsia="Times New Roman" w:hAnsi="Times New Roman" w:cs="Times New Roman"/>
        <w:noProof/>
        <w:color w:val="000000"/>
        <w:sz w:val="18"/>
        <w:szCs w:val="18"/>
      </w:rPr>
      <w:t>2</w:t>
    </w:r>
    <w:r w:rsidR="006A27E1">
      <w:rPr>
        <w:rFonts w:ascii="Times New Roman" w:eastAsia="Times New Roman" w:hAnsi="Times New Roman" w:cs="Times New Roman"/>
        <w:color w:val="000000"/>
        <w:sz w:val="18"/>
        <w:szCs w:val="18"/>
      </w:rPr>
      <w:fldChar w:fldCharType="end"/>
    </w:r>
  </w:p>
  <w:p w14:paraId="511D35FF" w14:textId="77777777" w:rsidR="00EE580C" w:rsidRDefault="00EE580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AF39" w14:textId="77777777" w:rsidR="00964D8A" w:rsidRDefault="00964D8A" w:rsidP="00964D8A">
    <w:pPr>
      <w:tabs>
        <w:tab w:val="left" w:pos="709"/>
        <w:tab w:val="center" w:pos="4680"/>
        <w:tab w:val="right" w:pos="8931"/>
      </w:tabs>
      <w:spacing w:after="0" w:line="240" w:lineRule="auto"/>
      <w:ind w:left="2520" w:firstLine="4680"/>
      <w:jc w:val="right"/>
      <w:rPr>
        <w:rFonts w:ascii="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73BAA12A" wp14:editId="59C5BA39">
          <wp:simplePos x="0" y="0"/>
          <wp:positionH relativeFrom="column">
            <wp:posOffset>0</wp:posOffset>
          </wp:positionH>
          <wp:positionV relativeFrom="paragraph">
            <wp:posOffset>6350</wp:posOffset>
          </wp:positionV>
          <wp:extent cx="1651000" cy="387350"/>
          <wp:effectExtent l="0" t="0" r="0" b="0"/>
          <wp:wrapNone/>
          <wp:docPr id="1" name="Picture 2" descr="E:\Jurnal LIM\Logo IFI-J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nal LIM\Logo IFI-J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18"/>
        <w:szCs w:val="18"/>
      </w:rPr>
      <w:t>p-ISSN: 2808-2443</w:t>
    </w:r>
  </w:p>
  <w:p w14:paraId="3B5ADB13" w14:textId="77777777" w:rsidR="00964D8A" w:rsidRDefault="00964D8A" w:rsidP="00964D8A">
    <w:pPr>
      <w:tabs>
        <w:tab w:val="left" w:pos="709"/>
        <w:tab w:val="center" w:pos="4680"/>
      </w:tabs>
      <w:spacing w:after="0" w:line="240" w:lineRule="auto"/>
      <w:ind w:left="3240" w:firstLine="3960"/>
      <w:jc w:val="right"/>
      <w:rPr>
        <w:rFonts w:ascii="Times New Roman" w:hAnsi="Times New Roman" w:cs="Times New Roman"/>
        <w:color w:val="000000"/>
        <w:sz w:val="18"/>
        <w:szCs w:val="18"/>
      </w:rPr>
    </w:pPr>
    <w:r>
      <w:rPr>
        <w:rFonts w:ascii="Times New Roman" w:hAnsi="Times New Roman" w:cs="Times New Roman"/>
        <w:color w:val="000000"/>
        <w:sz w:val="18"/>
        <w:szCs w:val="18"/>
      </w:rPr>
      <w:t>e-ISSN: 2808-2222</w:t>
    </w:r>
  </w:p>
  <w:p w14:paraId="279338AD" w14:textId="306FF3B3" w:rsidR="00964D8A" w:rsidRDefault="00964D8A" w:rsidP="00964D8A">
    <w:pPr>
      <w:tabs>
        <w:tab w:val="left" w:pos="709"/>
        <w:tab w:val="center" w:pos="4680"/>
      </w:tabs>
      <w:spacing w:after="0" w:line="240"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ab/>
    </w:r>
    <w:r>
      <w:rPr>
        <w:rFonts w:ascii="Times New Roman" w:hAnsi="Times New Roman" w:cs="Times New Roman"/>
        <w:b/>
        <w:color w:val="000000"/>
        <w:sz w:val="18"/>
        <w:szCs w:val="18"/>
      </w:rPr>
      <w:tab/>
    </w:r>
    <w:r>
      <w:rPr>
        <w:rFonts w:ascii="Times New Roman" w:hAnsi="Times New Roman" w:cs="Times New Roman"/>
        <w:b/>
        <w:color w:val="000000"/>
        <w:sz w:val="18"/>
        <w:szCs w:val="18"/>
      </w:rPr>
      <w:tab/>
      <w:t xml:space="preserve">    Volume. </w:t>
    </w:r>
    <w:r w:rsidR="005E43EC">
      <w:rPr>
        <w:rFonts w:ascii="Times New Roman" w:hAnsi="Times New Roman" w:cs="Times New Roman"/>
        <w:b/>
        <w:color w:val="000000"/>
        <w:sz w:val="18"/>
        <w:szCs w:val="18"/>
      </w:rPr>
      <w:t>5</w:t>
    </w:r>
    <w:r>
      <w:rPr>
        <w:rFonts w:ascii="Times New Roman" w:hAnsi="Times New Roman" w:cs="Times New Roman"/>
        <w:b/>
        <w:color w:val="000000"/>
        <w:sz w:val="18"/>
        <w:szCs w:val="18"/>
      </w:rPr>
      <w:t xml:space="preserve">, No. </w:t>
    </w:r>
    <w:r w:rsidR="005E43EC">
      <w:rPr>
        <w:rFonts w:ascii="Times New Roman" w:hAnsi="Times New Roman" w:cs="Times New Roman"/>
        <w:b/>
        <w:color w:val="000000"/>
        <w:sz w:val="18"/>
        <w:szCs w:val="18"/>
      </w:rPr>
      <w:t>2</w:t>
    </w:r>
    <w:r>
      <w:rPr>
        <w:rFonts w:ascii="Times New Roman" w:hAnsi="Times New Roman" w:cs="Times New Roman"/>
        <w:b/>
        <w:color w:val="000000"/>
        <w:sz w:val="18"/>
        <w:szCs w:val="18"/>
      </w:rPr>
      <w:t>, 20</w:t>
    </w:r>
    <w:r w:rsidR="005E43EC">
      <w:rPr>
        <w:rFonts w:ascii="Times New Roman" w:hAnsi="Times New Roman" w:cs="Times New Roman"/>
        <w:b/>
        <w:color w:val="000000"/>
        <w:sz w:val="18"/>
        <w:szCs w:val="18"/>
      </w:rPr>
      <w:t>25</w:t>
    </w:r>
  </w:p>
  <w:p w14:paraId="55F21758" w14:textId="77777777" w:rsidR="00964D8A" w:rsidRDefault="00964D8A" w:rsidP="00964D8A">
    <w:pPr>
      <w:tabs>
        <w:tab w:val="left" w:pos="709"/>
        <w:tab w:val="center" w:pos="4680"/>
      </w:tabs>
      <w:spacing w:after="0" w:line="240" w:lineRule="auto"/>
      <w:rPr>
        <w:rFonts w:ascii="Times New Roman" w:hAnsi="Times New Roman" w:cs="Times New Roman"/>
        <w:b/>
        <w:color w:val="000000"/>
        <w:sz w:val="18"/>
        <w:szCs w:val="18"/>
      </w:rPr>
    </w:pPr>
    <w:r w:rsidRPr="001C0A1C">
      <w:rPr>
        <w:rFonts w:ascii="Times New Roman" w:hAnsi="Times New Roman" w:cs="Times New Roman"/>
        <w:b/>
        <w:i/>
        <w:sz w:val="18"/>
        <w:szCs w:val="18"/>
      </w:rPr>
      <w:t xml:space="preserve">Indo-Fintech Intellectuals: </w:t>
    </w:r>
    <w:r w:rsidRPr="001C0A1C">
      <w:rPr>
        <w:rFonts w:ascii="Times New Roman" w:hAnsi="Times New Roman" w:cs="Times New Roman"/>
        <w:b/>
        <w:i/>
        <w:color w:val="000000"/>
        <w:sz w:val="18"/>
        <w:szCs w:val="18"/>
      </w:rPr>
      <w:t>Journal of Economics and Business</w:t>
    </w:r>
  </w:p>
  <w:p w14:paraId="43766449" w14:textId="77777777" w:rsidR="00964D8A" w:rsidRDefault="00964D8A" w:rsidP="00964D8A">
    <w:pPr>
      <w:tabs>
        <w:tab w:val="left" w:pos="709"/>
        <w:tab w:val="left" w:pos="3675"/>
        <w:tab w:val="center" w:pos="4514"/>
      </w:tabs>
      <w:spacing w:after="0" w:line="240" w:lineRule="auto"/>
      <w:rPr>
        <w:rFonts w:ascii="Times New Roman" w:hAnsi="Times New Roman" w:cs="Times New Roman"/>
        <w:b/>
        <w:i/>
        <w:sz w:val="18"/>
        <w:szCs w:val="18"/>
      </w:rPr>
    </w:pPr>
    <w:r>
      <w:rPr>
        <w:rFonts w:ascii="Times New Roman" w:hAnsi="Times New Roman" w:cs="Times New Roman"/>
        <w:b/>
        <w:i/>
        <w:sz w:val="18"/>
        <w:szCs w:val="18"/>
      </w:rPr>
      <w:tab/>
    </w:r>
    <w:r>
      <w:rPr>
        <w:rFonts w:ascii="Times New Roman" w:hAnsi="Times New Roman" w:cs="Times New Roman"/>
        <w:b/>
        <w:i/>
        <w:sz w:val="18"/>
        <w:szCs w:val="18"/>
      </w:rPr>
      <w:tab/>
    </w:r>
  </w:p>
  <w:p w14:paraId="755A57F4" w14:textId="77777777" w:rsidR="00EE580C" w:rsidRPr="00964D8A" w:rsidRDefault="00EE580C" w:rsidP="0096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1FF"/>
    <w:multiLevelType w:val="hybridMultilevel"/>
    <w:tmpl w:val="827EB490"/>
    <w:lvl w:ilvl="0" w:tplc="3478702A">
      <w:start w:val="1"/>
      <w:numFmt w:val="decimal"/>
      <w:lvlText w:val="%1."/>
      <w:lvlJc w:val="left"/>
      <w:pPr>
        <w:ind w:left="649" w:hanging="360"/>
      </w:pPr>
      <w:rPr>
        <w:rFonts w:hint="default"/>
        <w:sz w:val="24"/>
      </w:rPr>
    </w:lvl>
    <w:lvl w:ilvl="1" w:tplc="9ABEE120">
      <w:start w:val="1"/>
      <w:numFmt w:val="lowerLetter"/>
      <w:lvlText w:val="%2."/>
      <w:lvlJc w:val="left"/>
      <w:pPr>
        <w:ind w:left="1369" w:hanging="360"/>
      </w:pPr>
      <w:rPr>
        <w:b/>
        <w:bCs/>
      </w:r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 w15:restartNumberingAfterBreak="0">
    <w:nsid w:val="39E71630"/>
    <w:multiLevelType w:val="hybridMultilevel"/>
    <w:tmpl w:val="2A041F72"/>
    <w:lvl w:ilvl="0" w:tplc="74403F0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D274A"/>
    <w:multiLevelType w:val="hybridMultilevel"/>
    <w:tmpl w:val="3086DDB4"/>
    <w:lvl w:ilvl="0" w:tplc="F1E6B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550AEA"/>
    <w:multiLevelType w:val="hybridMultilevel"/>
    <w:tmpl w:val="32DC7068"/>
    <w:lvl w:ilvl="0" w:tplc="F7E0F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C1B7C"/>
    <w:multiLevelType w:val="hybridMultilevel"/>
    <w:tmpl w:val="9D2C240E"/>
    <w:lvl w:ilvl="0" w:tplc="71D21D6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804ECA"/>
    <w:multiLevelType w:val="multilevel"/>
    <w:tmpl w:val="AB1A95CC"/>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7EF67F8"/>
    <w:multiLevelType w:val="hybridMultilevel"/>
    <w:tmpl w:val="07C8F366"/>
    <w:lvl w:ilvl="0" w:tplc="C0C02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939499">
    <w:abstractNumId w:val="5"/>
  </w:num>
  <w:num w:numId="2" w16cid:durableId="1128207174">
    <w:abstractNumId w:val="4"/>
  </w:num>
  <w:num w:numId="3" w16cid:durableId="385180137">
    <w:abstractNumId w:val="1"/>
  </w:num>
  <w:num w:numId="4" w16cid:durableId="1812404100">
    <w:abstractNumId w:val="2"/>
  </w:num>
  <w:num w:numId="5" w16cid:durableId="691733265">
    <w:abstractNumId w:val="0"/>
  </w:num>
  <w:num w:numId="6" w16cid:durableId="103961370">
    <w:abstractNumId w:val="3"/>
  </w:num>
  <w:num w:numId="7" w16cid:durableId="1317150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8A"/>
    <w:rsid w:val="00001E20"/>
    <w:rsid w:val="000427B4"/>
    <w:rsid w:val="000A0FF6"/>
    <w:rsid w:val="000C7D3D"/>
    <w:rsid w:val="000F31B4"/>
    <w:rsid w:val="00114579"/>
    <w:rsid w:val="00155449"/>
    <w:rsid w:val="0022659D"/>
    <w:rsid w:val="00235429"/>
    <w:rsid w:val="00273229"/>
    <w:rsid w:val="002D7C95"/>
    <w:rsid w:val="002E6DC1"/>
    <w:rsid w:val="002F19C7"/>
    <w:rsid w:val="002F25CD"/>
    <w:rsid w:val="00337620"/>
    <w:rsid w:val="0036168F"/>
    <w:rsid w:val="003D7739"/>
    <w:rsid w:val="00414D25"/>
    <w:rsid w:val="00486DFB"/>
    <w:rsid w:val="004913CF"/>
    <w:rsid w:val="004D0E97"/>
    <w:rsid w:val="00533CE3"/>
    <w:rsid w:val="005543C8"/>
    <w:rsid w:val="005E43EC"/>
    <w:rsid w:val="00634A04"/>
    <w:rsid w:val="00667F93"/>
    <w:rsid w:val="006A27E1"/>
    <w:rsid w:val="006A4F16"/>
    <w:rsid w:val="00753D4A"/>
    <w:rsid w:val="007600AC"/>
    <w:rsid w:val="00761290"/>
    <w:rsid w:val="0076627A"/>
    <w:rsid w:val="00775247"/>
    <w:rsid w:val="00794438"/>
    <w:rsid w:val="007C0974"/>
    <w:rsid w:val="00830DDA"/>
    <w:rsid w:val="00866FFE"/>
    <w:rsid w:val="008A6FF3"/>
    <w:rsid w:val="008F7456"/>
    <w:rsid w:val="0091312D"/>
    <w:rsid w:val="00915845"/>
    <w:rsid w:val="00935978"/>
    <w:rsid w:val="00943F97"/>
    <w:rsid w:val="00961531"/>
    <w:rsid w:val="00964D8A"/>
    <w:rsid w:val="00995E4A"/>
    <w:rsid w:val="009F5926"/>
    <w:rsid w:val="00A411A2"/>
    <w:rsid w:val="00A70FBE"/>
    <w:rsid w:val="00AA0E80"/>
    <w:rsid w:val="00AC08BF"/>
    <w:rsid w:val="00B00D95"/>
    <w:rsid w:val="00B64719"/>
    <w:rsid w:val="00B77B21"/>
    <w:rsid w:val="00B87E3F"/>
    <w:rsid w:val="00BA113B"/>
    <w:rsid w:val="00BA30A2"/>
    <w:rsid w:val="00BB450E"/>
    <w:rsid w:val="00BF1D74"/>
    <w:rsid w:val="00C46818"/>
    <w:rsid w:val="00C75C50"/>
    <w:rsid w:val="00CA6AB1"/>
    <w:rsid w:val="00D208F8"/>
    <w:rsid w:val="00D3033B"/>
    <w:rsid w:val="00D3299B"/>
    <w:rsid w:val="00D55CB7"/>
    <w:rsid w:val="00D57BA4"/>
    <w:rsid w:val="00D82CFE"/>
    <w:rsid w:val="00D85A3E"/>
    <w:rsid w:val="00D85FA9"/>
    <w:rsid w:val="00DC0621"/>
    <w:rsid w:val="00E0209C"/>
    <w:rsid w:val="00E17FCA"/>
    <w:rsid w:val="00E67622"/>
    <w:rsid w:val="00EA261B"/>
    <w:rsid w:val="00EC4431"/>
    <w:rsid w:val="00EC5127"/>
    <w:rsid w:val="00ED05B2"/>
    <w:rsid w:val="00ED397B"/>
    <w:rsid w:val="00EE580C"/>
    <w:rsid w:val="00F04B22"/>
    <w:rsid w:val="00F34992"/>
    <w:rsid w:val="00F37DF6"/>
    <w:rsid w:val="00F80A5C"/>
    <w:rsid w:val="00F95D0E"/>
    <w:rsid w:val="00FA1E6B"/>
    <w:rsid w:val="00FC2456"/>
    <w:rsid w:val="00FC3F4A"/>
    <w:rsid w:val="00FD3A9C"/>
    <w:rsid w:val="00FD67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73AB"/>
  <w15:chartTrackingRefBased/>
  <w15:docId w15:val="{AE80628F-42FB-45F2-9762-6E6CF764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22"/>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964D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964D8A"/>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8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964D8A"/>
    <w:rPr>
      <w:rFonts w:ascii="Times New Roman" w:eastAsia="BatangChe" w:hAnsi="Times New Roman" w:cs="Times New Roman"/>
      <w:b/>
      <w:color w:val="000000"/>
      <w:kern w:val="0"/>
      <w:sz w:val="24"/>
      <w:szCs w:val="24"/>
      <w:lang w:val="en-US" w:eastAsia="ko-KR"/>
      <w14:ligatures w14:val="none"/>
    </w:rPr>
  </w:style>
  <w:style w:type="character" w:styleId="Hyperlink">
    <w:name w:val="Hyperlink"/>
    <w:rsid w:val="00964D8A"/>
    <w:rPr>
      <w:color w:val="0000FF"/>
      <w:u w:val="single"/>
    </w:rPr>
  </w:style>
  <w:style w:type="paragraph" w:styleId="Footer">
    <w:name w:val="footer"/>
    <w:basedOn w:val="Normal"/>
    <w:link w:val="FooterChar"/>
    <w:uiPriority w:val="99"/>
    <w:unhideWhenUsed/>
    <w:rsid w:val="0096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D8A"/>
    <w:rPr>
      <w:rFonts w:ascii="Calibri" w:eastAsia="Calibri" w:hAnsi="Calibri" w:cs="Calibri"/>
      <w:kern w:val="0"/>
      <w:lang w:val="en-US"/>
      <w14:ligatures w14:val="none"/>
    </w:rPr>
  </w:style>
  <w:style w:type="paragraph" w:styleId="Header">
    <w:name w:val="header"/>
    <w:basedOn w:val="Normal"/>
    <w:link w:val="HeaderChar"/>
    <w:uiPriority w:val="99"/>
    <w:unhideWhenUsed/>
    <w:rsid w:val="0096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D8A"/>
    <w:rPr>
      <w:rFonts w:ascii="Calibri" w:eastAsia="Calibri" w:hAnsi="Calibri" w:cs="Calibri"/>
      <w:kern w:val="0"/>
      <w:lang w:val="en-US"/>
      <w14:ligatures w14:val="none"/>
    </w:rPr>
  </w:style>
  <w:style w:type="paragraph" w:customStyle="1" w:styleId="abstrak">
    <w:name w:val="abstrak"/>
    <w:basedOn w:val="BodyText"/>
    <w:qFormat/>
    <w:rsid w:val="00775247"/>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775247"/>
    <w:pPr>
      <w:spacing w:after="120"/>
    </w:pPr>
  </w:style>
  <w:style w:type="character" w:customStyle="1" w:styleId="BodyTextChar">
    <w:name w:val="Body Text Char"/>
    <w:basedOn w:val="DefaultParagraphFont"/>
    <w:link w:val="BodyText"/>
    <w:uiPriority w:val="99"/>
    <w:semiHidden/>
    <w:rsid w:val="00775247"/>
    <w:rPr>
      <w:rFonts w:ascii="Calibri" w:eastAsia="Calibri" w:hAnsi="Calibri" w:cs="Calibri"/>
      <w:kern w:val="0"/>
      <w:lang w:val="en-US"/>
      <w14:ligatures w14:val="none"/>
    </w:rPr>
  </w:style>
  <w:style w:type="table" w:styleId="PlainTable1">
    <w:name w:val="Plain Table 1"/>
    <w:basedOn w:val="TableNormal"/>
    <w:uiPriority w:val="41"/>
    <w:rsid w:val="00775247"/>
    <w:pPr>
      <w:spacing w:after="0" w:line="240" w:lineRule="auto"/>
    </w:pPr>
    <w:rPr>
      <w:kern w:val="0"/>
      <w:lang w:val="id-ID"/>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FC2456"/>
    <w:pPr>
      <w:ind w:left="720"/>
      <w:contextualSpacing/>
    </w:pPr>
    <w:rPr>
      <w:rFonts w:asciiTheme="minorHAnsi" w:eastAsiaTheme="minorHAnsi" w:hAnsiTheme="minorHAnsi" w:cstheme="minorBidi"/>
      <w:lang w:val="id-ID"/>
    </w:rPr>
  </w:style>
  <w:style w:type="character" w:customStyle="1" w:styleId="ListParagraphChar">
    <w:name w:val="List Paragraph Char"/>
    <w:link w:val="ListParagraph"/>
    <w:uiPriority w:val="34"/>
    <w:rsid w:val="00FC2456"/>
    <w:rPr>
      <w:kern w:val="0"/>
      <w:lang w:val="id-ID"/>
      <w14:ligatures w14:val="none"/>
    </w:rPr>
  </w:style>
  <w:style w:type="paragraph" w:customStyle="1" w:styleId="TableParagraph">
    <w:name w:val="Table Paragraph"/>
    <w:basedOn w:val="Normal"/>
    <w:uiPriority w:val="1"/>
    <w:qFormat/>
    <w:rsid w:val="00FC2456"/>
    <w:pPr>
      <w:widowControl w:val="0"/>
      <w:autoSpaceDE w:val="0"/>
      <w:autoSpaceDN w:val="0"/>
      <w:spacing w:after="0" w:line="240" w:lineRule="auto"/>
    </w:pPr>
    <w:rPr>
      <w:rFonts w:ascii="Times New Roman" w:eastAsia="Times New Roman" w:hAnsi="Times New Roman" w:cs="Times New Roman"/>
      <w:lang w:val="id"/>
    </w:rPr>
  </w:style>
  <w:style w:type="table" w:styleId="PlainTable2">
    <w:name w:val="Plain Table 2"/>
    <w:basedOn w:val="TableNormal"/>
    <w:uiPriority w:val="42"/>
    <w:rsid w:val="00FC2456"/>
    <w:pPr>
      <w:spacing w:after="0" w:line="240" w:lineRule="auto"/>
    </w:pPr>
    <w:rPr>
      <w:kern w:val="0"/>
      <w:lang w:val="id-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C2456"/>
    <w:pPr>
      <w:spacing w:after="0" w:line="240" w:lineRule="auto"/>
    </w:pPr>
    <w:rPr>
      <w:kern w:val="0"/>
      <w:lang w:val="id-ID"/>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C245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2456"/>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apple-converted-space">
    <w:name w:val="apple-converted-space"/>
    <w:basedOn w:val="DefaultParagraphFont"/>
    <w:rsid w:val="00FC2456"/>
  </w:style>
  <w:style w:type="character" w:customStyle="1" w:styleId="text">
    <w:name w:val="text"/>
    <w:basedOn w:val="DefaultParagraphFont"/>
    <w:rsid w:val="00FC2456"/>
  </w:style>
  <w:style w:type="character" w:customStyle="1" w:styleId="author-last-name">
    <w:name w:val="author-last-name"/>
    <w:basedOn w:val="DefaultParagraphFont"/>
    <w:rsid w:val="00FC2456"/>
  </w:style>
  <w:style w:type="character" w:customStyle="1" w:styleId="anchor-text">
    <w:name w:val="anchor-text"/>
    <w:basedOn w:val="DefaultParagraphFont"/>
    <w:rsid w:val="00FC2456"/>
  </w:style>
  <w:style w:type="character" w:customStyle="1" w:styleId="author">
    <w:name w:val="author"/>
    <w:basedOn w:val="DefaultParagraphFont"/>
    <w:rsid w:val="00FC2456"/>
  </w:style>
  <w:style w:type="character" w:customStyle="1" w:styleId="pubyear">
    <w:name w:val="pubyear"/>
    <w:basedOn w:val="DefaultParagraphFont"/>
    <w:rsid w:val="00FC2456"/>
  </w:style>
  <w:style w:type="character" w:customStyle="1" w:styleId="articletitle">
    <w:name w:val="articletitle"/>
    <w:basedOn w:val="DefaultParagraphFont"/>
    <w:rsid w:val="00FC2456"/>
  </w:style>
  <w:style w:type="character" w:customStyle="1" w:styleId="vol">
    <w:name w:val="vol"/>
    <w:basedOn w:val="DefaultParagraphFont"/>
    <w:rsid w:val="00FC2456"/>
  </w:style>
  <w:style w:type="character" w:customStyle="1" w:styleId="pagefirst">
    <w:name w:val="pagefirst"/>
    <w:basedOn w:val="DefaultParagraphFont"/>
    <w:rsid w:val="00FC2456"/>
  </w:style>
  <w:style w:type="character" w:customStyle="1" w:styleId="pagelast">
    <w:name w:val="pagelast"/>
    <w:basedOn w:val="DefaultParagraphFont"/>
    <w:rsid w:val="00FC2456"/>
  </w:style>
  <w:style w:type="character" w:styleId="CommentReference">
    <w:name w:val="annotation reference"/>
    <w:basedOn w:val="DefaultParagraphFont"/>
    <w:uiPriority w:val="99"/>
    <w:semiHidden/>
    <w:unhideWhenUsed/>
    <w:rsid w:val="00761290"/>
    <w:rPr>
      <w:sz w:val="16"/>
      <w:szCs w:val="16"/>
    </w:rPr>
  </w:style>
  <w:style w:type="paragraph" w:styleId="CommentText">
    <w:name w:val="annotation text"/>
    <w:basedOn w:val="Normal"/>
    <w:link w:val="CommentTextChar"/>
    <w:uiPriority w:val="99"/>
    <w:unhideWhenUsed/>
    <w:rsid w:val="00761290"/>
    <w:pPr>
      <w:spacing w:line="240" w:lineRule="auto"/>
    </w:pPr>
    <w:rPr>
      <w:sz w:val="20"/>
      <w:szCs w:val="20"/>
    </w:rPr>
  </w:style>
  <w:style w:type="character" w:customStyle="1" w:styleId="CommentTextChar">
    <w:name w:val="Comment Text Char"/>
    <w:basedOn w:val="DefaultParagraphFont"/>
    <w:link w:val="CommentText"/>
    <w:uiPriority w:val="99"/>
    <w:rsid w:val="00761290"/>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61290"/>
    <w:rPr>
      <w:b/>
      <w:bCs/>
    </w:rPr>
  </w:style>
  <w:style w:type="character" w:customStyle="1" w:styleId="CommentSubjectChar">
    <w:name w:val="Comment Subject Char"/>
    <w:basedOn w:val="CommentTextChar"/>
    <w:link w:val="CommentSubject"/>
    <w:uiPriority w:val="99"/>
    <w:semiHidden/>
    <w:rsid w:val="00761290"/>
    <w:rPr>
      <w:rFonts w:ascii="Calibri" w:eastAsia="Calibri" w:hAnsi="Calibri" w:cs="Calibri"/>
      <w:b/>
      <w:bCs/>
      <w:kern w:val="0"/>
      <w:sz w:val="20"/>
      <w:szCs w:val="20"/>
      <w:lang w:val="en-US"/>
      <w14:ligatures w14:val="none"/>
    </w:rPr>
  </w:style>
  <w:style w:type="character" w:styleId="PlaceholderText">
    <w:name w:val="Placeholder Text"/>
    <w:basedOn w:val="DefaultParagraphFont"/>
    <w:uiPriority w:val="99"/>
    <w:semiHidden/>
    <w:rsid w:val="00273229"/>
    <w:rPr>
      <w:color w:val="808080"/>
    </w:rPr>
  </w:style>
  <w:style w:type="table" w:styleId="ListTable6Colorful">
    <w:name w:val="List Table 6 Colorful"/>
    <w:basedOn w:val="TableNormal"/>
    <w:uiPriority w:val="51"/>
    <w:rsid w:val="00D55C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F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96">
      <w:bodyDiv w:val="1"/>
      <w:marLeft w:val="0"/>
      <w:marRight w:val="0"/>
      <w:marTop w:val="0"/>
      <w:marBottom w:val="0"/>
      <w:divBdr>
        <w:top w:val="none" w:sz="0" w:space="0" w:color="auto"/>
        <w:left w:val="none" w:sz="0" w:space="0" w:color="auto"/>
        <w:bottom w:val="none" w:sz="0" w:space="0" w:color="auto"/>
        <w:right w:val="none" w:sz="0" w:space="0" w:color="auto"/>
      </w:divBdr>
    </w:div>
    <w:div w:id="1786965">
      <w:bodyDiv w:val="1"/>
      <w:marLeft w:val="0"/>
      <w:marRight w:val="0"/>
      <w:marTop w:val="0"/>
      <w:marBottom w:val="0"/>
      <w:divBdr>
        <w:top w:val="none" w:sz="0" w:space="0" w:color="auto"/>
        <w:left w:val="none" w:sz="0" w:space="0" w:color="auto"/>
        <w:bottom w:val="none" w:sz="0" w:space="0" w:color="auto"/>
        <w:right w:val="none" w:sz="0" w:space="0" w:color="auto"/>
      </w:divBdr>
    </w:div>
    <w:div w:id="11274214">
      <w:bodyDiv w:val="1"/>
      <w:marLeft w:val="0"/>
      <w:marRight w:val="0"/>
      <w:marTop w:val="0"/>
      <w:marBottom w:val="0"/>
      <w:divBdr>
        <w:top w:val="none" w:sz="0" w:space="0" w:color="auto"/>
        <w:left w:val="none" w:sz="0" w:space="0" w:color="auto"/>
        <w:bottom w:val="none" w:sz="0" w:space="0" w:color="auto"/>
        <w:right w:val="none" w:sz="0" w:space="0" w:color="auto"/>
      </w:divBdr>
    </w:div>
    <w:div w:id="21439819">
      <w:bodyDiv w:val="1"/>
      <w:marLeft w:val="0"/>
      <w:marRight w:val="0"/>
      <w:marTop w:val="0"/>
      <w:marBottom w:val="0"/>
      <w:divBdr>
        <w:top w:val="none" w:sz="0" w:space="0" w:color="auto"/>
        <w:left w:val="none" w:sz="0" w:space="0" w:color="auto"/>
        <w:bottom w:val="none" w:sz="0" w:space="0" w:color="auto"/>
        <w:right w:val="none" w:sz="0" w:space="0" w:color="auto"/>
      </w:divBdr>
    </w:div>
    <w:div w:id="26226057">
      <w:bodyDiv w:val="1"/>
      <w:marLeft w:val="0"/>
      <w:marRight w:val="0"/>
      <w:marTop w:val="0"/>
      <w:marBottom w:val="0"/>
      <w:divBdr>
        <w:top w:val="none" w:sz="0" w:space="0" w:color="auto"/>
        <w:left w:val="none" w:sz="0" w:space="0" w:color="auto"/>
        <w:bottom w:val="none" w:sz="0" w:space="0" w:color="auto"/>
        <w:right w:val="none" w:sz="0" w:space="0" w:color="auto"/>
      </w:divBdr>
    </w:div>
    <w:div w:id="37169431">
      <w:bodyDiv w:val="1"/>
      <w:marLeft w:val="0"/>
      <w:marRight w:val="0"/>
      <w:marTop w:val="0"/>
      <w:marBottom w:val="0"/>
      <w:divBdr>
        <w:top w:val="none" w:sz="0" w:space="0" w:color="auto"/>
        <w:left w:val="none" w:sz="0" w:space="0" w:color="auto"/>
        <w:bottom w:val="none" w:sz="0" w:space="0" w:color="auto"/>
        <w:right w:val="none" w:sz="0" w:space="0" w:color="auto"/>
      </w:divBdr>
    </w:div>
    <w:div w:id="40834146">
      <w:bodyDiv w:val="1"/>
      <w:marLeft w:val="0"/>
      <w:marRight w:val="0"/>
      <w:marTop w:val="0"/>
      <w:marBottom w:val="0"/>
      <w:divBdr>
        <w:top w:val="none" w:sz="0" w:space="0" w:color="auto"/>
        <w:left w:val="none" w:sz="0" w:space="0" w:color="auto"/>
        <w:bottom w:val="none" w:sz="0" w:space="0" w:color="auto"/>
        <w:right w:val="none" w:sz="0" w:space="0" w:color="auto"/>
      </w:divBdr>
    </w:div>
    <w:div w:id="50689329">
      <w:bodyDiv w:val="1"/>
      <w:marLeft w:val="0"/>
      <w:marRight w:val="0"/>
      <w:marTop w:val="0"/>
      <w:marBottom w:val="0"/>
      <w:divBdr>
        <w:top w:val="none" w:sz="0" w:space="0" w:color="auto"/>
        <w:left w:val="none" w:sz="0" w:space="0" w:color="auto"/>
        <w:bottom w:val="none" w:sz="0" w:space="0" w:color="auto"/>
        <w:right w:val="none" w:sz="0" w:space="0" w:color="auto"/>
      </w:divBdr>
    </w:div>
    <w:div w:id="54085805">
      <w:bodyDiv w:val="1"/>
      <w:marLeft w:val="0"/>
      <w:marRight w:val="0"/>
      <w:marTop w:val="0"/>
      <w:marBottom w:val="0"/>
      <w:divBdr>
        <w:top w:val="none" w:sz="0" w:space="0" w:color="auto"/>
        <w:left w:val="none" w:sz="0" w:space="0" w:color="auto"/>
        <w:bottom w:val="none" w:sz="0" w:space="0" w:color="auto"/>
        <w:right w:val="none" w:sz="0" w:space="0" w:color="auto"/>
      </w:divBdr>
    </w:div>
    <w:div w:id="54667000">
      <w:bodyDiv w:val="1"/>
      <w:marLeft w:val="0"/>
      <w:marRight w:val="0"/>
      <w:marTop w:val="0"/>
      <w:marBottom w:val="0"/>
      <w:divBdr>
        <w:top w:val="none" w:sz="0" w:space="0" w:color="auto"/>
        <w:left w:val="none" w:sz="0" w:space="0" w:color="auto"/>
        <w:bottom w:val="none" w:sz="0" w:space="0" w:color="auto"/>
        <w:right w:val="none" w:sz="0" w:space="0" w:color="auto"/>
      </w:divBdr>
    </w:div>
    <w:div w:id="65611654">
      <w:bodyDiv w:val="1"/>
      <w:marLeft w:val="0"/>
      <w:marRight w:val="0"/>
      <w:marTop w:val="0"/>
      <w:marBottom w:val="0"/>
      <w:divBdr>
        <w:top w:val="none" w:sz="0" w:space="0" w:color="auto"/>
        <w:left w:val="none" w:sz="0" w:space="0" w:color="auto"/>
        <w:bottom w:val="none" w:sz="0" w:space="0" w:color="auto"/>
        <w:right w:val="none" w:sz="0" w:space="0" w:color="auto"/>
      </w:divBdr>
    </w:div>
    <w:div w:id="66928173">
      <w:bodyDiv w:val="1"/>
      <w:marLeft w:val="0"/>
      <w:marRight w:val="0"/>
      <w:marTop w:val="0"/>
      <w:marBottom w:val="0"/>
      <w:divBdr>
        <w:top w:val="none" w:sz="0" w:space="0" w:color="auto"/>
        <w:left w:val="none" w:sz="0" w:space="0" w:color="auto"/>
        <w:bottom w:val="none" w:sz="0" w:space="0" w:color="auto"/>
        <w:right w:val="none" w:sz="0" w:space="0" w:color="auto"/>
      </w:divBdr>
    </w:div>
    <w:div w:id="69354682">
      <w:bodyDiv w:val="1"/>
      <w:marLeft w:val="0"/>
      <w:marRight w:val="0"/>
      <w:marTop w:val="0"/>
      <w:marBottom w:val="0"/>
      <w:divBdr>
        <w:top w:val="none" w:sz="0" w:space="0" w:color="auto"/>
        <w:left w:val="none" w:sz="0" w:space="0" w:color="auto"/>
        <w:bottom w:val="none" w:sz="0" w:space="0" w:color="auto"/>
        <w:right w:val="none" w:sz="0" w:space="0" w:color="auto"/>
      </w:divBdr>
    </w:div>
    <w:div w:id="81729773">
      <w:bodyDiv w:val="1"/>
      <w:marLeft w:val="0"/>
      <w:marRight w:val="0"/>
      <w:marTop w:val="0"/>
      <w:marBottom w:val="0"/>
      <w:divBdr>
        <w:top w:val="none" w:sz="0" w:space="0" w:color="auto"/>
        <w:left w:val="none" w:sz="0" w:space="0" w:color="auto"/>
        <w:bottom w:val="none" w:sz="0" w:space="0" w:color="auto"/>
        <w:right w:val="none" w:sz="0" w:space="0" w:color="auto"/>
      </w:divBdr>
    </w:div>
    <w:div w:id="84349513">
      <w:bodyDiv w:val="1"/>
      <w:marLeft w:val="0"/>
      <w:marRight w:val="0"/>
      <w:marTop w:val="0"/>
      <w:marBottom w:val="0"/>
      <w:divBdr>
        <w:top w:val="none" w:sz="0" w:space="0" w:color="auto"/>
        <w:left w:val="none" w:sz="0" w:space="0" w:color="auto"/>
        <w:bottom w:val="none" w:sz="0" w:space="0" w:color="auto"/>
        <w:right w:val="none" w:sz="0" w:space="0" w:color="auto"/>
      </w:divBdr>
    </w:div>
    <w:div w:id="90244161">
      <w:bodyDiv w:val="1"/>
      <w:marLeft w:val="0"/>
      <w:marRight w:val="0"/>
      <w:marTop w:val="0"/>
      <w:marBottom w:val="0"/>
      <w:divBdr>
        <w:top w:val="none" w:sz="0" w:space="0" w:color="auto"/>
        <w:left w:val="none" w:sz="0" w:space="0" w:color="auto"/>
        <w:bottom w:val="none" w:sz="0" w:space="0" w:color="auto"/>
        <w:right w:val="none" w:sz="0" w:space="0" w:color="auto"/>
      </w:divBdr>
    </w:div>
    <w:div w:id="91095771">
      <w:bodyDiv w:val="1"/>
      <w:marLeft w:val="0"/>
      <w:marRight w:val="0"/>
      <w:marTop w:val="0"/>
      <w:marBottom w:val="0"/>
      <w:divBdr>
        <w:top w:val="none" w:sz="0" w:space="0" w:color="auto"/>
        <w:left w:val="none" w:sz="0" w:space="0" w:color="auto"/>
        <w:bottom w:val="none" w:sz="0" w:space="0" w:color="auto"/>
        <w:right w:val="none" w:sz="0" w:space="0" w:color="auto"/>
      </w:divBdr>
    </w:div>
    <w:div w:id="91971336">
      <w:bodyDiv w:val="1"/>
      <w:marLeft w:val="0"/>
      <w:marRight w:val="0"/>
      <w:marTop w:val="0"/>
      <w:marBottom w:val="0"/>
      <w:divBdr>
        <w:top w:val="none" w:sz="0" w:space="0" w:color="auto"/>
        <w:left w:val="none" w:sz="0" w:space="0" w:color="auto"/>
        <w:bottom w:val="none" w:sz="0" w:space="0" w:color="auto"/>
        <w:right w:val="none" w:sz="0" w:space="0" w:color="auto"/>
      </w:divBdr>
    </w:div>
    <w:div w:id="93595792">
      <w:bodyDiv w:val="1"/>
      <w:marLeft w:val="0"/>
      <w:marRight w:val="0"/>
      <w:marTop w:val="0"/>
      <w:marBottom w:val="0"/>
      <w:divBdr>
        <w:top w:val="none" w:sz="0" w:space="0" w:color="auto"/>
        <w:left w:val="none" w:sz="0" w:space="0" w:color="auto"/>
        <w:bottom w:val="none" w:sz="0" w:space="0" w:color="auto"/>
        <w:right w:val="none" w:sz="0" w:space="0" w:color="auto"/>
      </w:divBdr>
    </w:div>
    <w:div w:id="95441330">
      <w:bodyDiv w:val="1"/>
      <w:marLeft w:val="0"/>
      <w:marRight w:val="0"/>
      <w:marTop w:val="0"/>
      <w:marBottom w:val="0"/>
      <w:divBdr>
        <w:top w:val="none" w:sz="0" w:space="0" w:color="auto"/>
        <w:left w:val="none" w:sz="0" w:space="0" w:color="auto"/>
        <w:bottom w:val="none" w:sz="0" w:space="0" w:color="auto"/>
        <w:right w:val="none" w:sz="0" w:space="0" w:color="auto"/>
      </w:divBdr>
    </w:div>
    <w:div w:id="97526733">
      <w:bodyDiv w:val="1"/>
      <w:marLeft w:val="0"/>
      <w:marRight w:val="0"/>
      <w:marTop w:val="0"/>
      <w:marBottom w:val="0"/>
      <w:divBdr>
        <w:top w:val="none" w:sz="0" w:space="0" w:color="auto"/>
        <w:left w:val="none" w:sz="0" w:space="0" w:color="auto"/>
        <w:bottom w:val="none" w:sz="0" w:space="0" w:color="auto"/>
        <w:right w:val="none" w:sz="0" w:space="0" w:color="auto"/>
      </w:divBdr>
    </w:div>
    <w:div w:id="102774195">
      <w:bodyDiv w:val="1"/>
      <w:marLeft w:val="0"/>
      <w:marRight w:val="0"/>
      <w:marTop w:val="0"/>
      <w:marBottom w:val="0"/>
      <w:divBdr>
        <w:top w:val="none" w:sz="0" w:space="0" w:color="auto"/>
        <w:left w:val="none" w:sz="0" w:space="0" w:color="auto"/>
        <w:bottom w:val="none" w:sz="0" w:space="0" w:color="auto"/>
        <w:right w:val="none" w:sz="0" w:space="0" w:color="auto"/>
      </w:divBdr>
    </w:div>
    <w:div w:id="104152218">
      <w:bodyDiv w:val="1"/>
      <w:marLeft w:val="0"/>
      <w:marRight w:val="0"/>
      <w:marTop w:val="0"/>
      <w:marBottom w:val="0"/>
      <w:divBdr>
        <w:top w:val="none" w:sz="0" w:space="0" w:color="auto"/>
        <w:left w:val="none" w:sz="0" w:space="0" w:color="auto"/>
        <w:bottom w:val="none" w:sz="0" w:space="0" w:color="auto"/>
        <w:right w:val="none" w:sz="0" w:space="0" w:color="auto"/>
      </w:divBdr>
    </w:div>
    <w:div w:id="104472140">
      <w:bodyDiv w:val="1"/>
      <w:marLeft w:val="0"/>
      <w:marRight w:val="0"/>
      <w:marTop w:val="0"/>
      <w:marBottom w:val="0"/>
      <w:divBdr>
        <w:top w:val="none" w:sz="0" w:space="0" w:color="auto"/>
        <w:left w:val="none" w:sz="0" w:space="0" w:color="auto"/>
        <w:bottom w:val="none" w:sz="0" w:space="0" w:color="auto"/>
        <w:right w:val="none" w:sz="0" w:space="0" w:color="auto"/>
      </w:divBdr>
    </w:div>
    <w:div w:id="111750321">
      <w:bodyDiv w:val="1"/>
      <w:marLeft w:val="0"/>
      <w:marRight w:val="0"/>
      <w:marTop w:val="0"/>
      <w:marBottom w:val="0"/>
      <w:divBdr>
        <w:top w:val="none" w:sz="0" w:space="0" w:color="auto"/>
        <w:left w:val="none" w:sz="0" w:space="0" w:color="auto"/>
        <w:bottom w:val="none" w:sz="0" w:space="0" w:color="auto"/>
        <w:right w:val="none" w:sz="0" w:space="0" w:color="auto"/>
      </w:divBdr>
    </w:div>
    <w:div w:id="111826989">
      <w:bodyDiv w:val="1"/>
      <w:marLeft w:val="0"/>
      <w:marRight w:val="0"/>
      <w:marTop w:val="0"/>
      <w:marBottom w:val="0"/>
      <w:divBdr>
        <w:top w:val="none" w:sz="0" w:space="0" w:color="auto"/>
        <w:left w:val="none" w:sz="0" w:space="0" w:color="auto"/>
        <w:bottom w:val="none" w:sz="0" w:space="0" w:color="auto"/>
        <w:right w:val="none" w:sz="0" w:space="0" w:color="auto"/>
      </w:divBdr>
    </w:div>
    <w:div w:id="114714731">
      <w:bodyDiv w:val="1"/>
      <w:marLeft w:val="0"/>
      <w:marRight w:val="0"/>
      <w:marTop w:val="0"/>
      <w:marBottom w:val="0"/>
      <w:divBdr>
        <w:top w:val="none" w:sz="0" w:space="0" w:color="auto"/>
        <w:left w:val="none" w:sz="0" w:space="0" w:color="auto"/>
        <w:bottom w:val="none" w:sz="0" w:space="0" w:color="auto"/>
        <w:right w:val="none" w:sz="0" w:space="0" w:color="auto"/>
      </w:divBdr>
    </w:div>
    <w:div w:id="120001977">
      <w:bodyDiv w:val="1"/>
      <w:marLeft w:val="0"/>
      <w:marRight w:val="0"/>
      <w:marTop w:val="0"/>
      <w:marBottom w:val="0"/>
      <w:divBdr>
        <w:top w:val="none" w:sz="0" w:space="0" w:color="auto"/>
        <w:left w:val="none" w:sz="0" w:space="0" w:color="auto"/>
        <w:bottom w:val="none" w:sz="0" w:space="0" w:color="auto"/>
        <w:right w:val="none" w:sz="0" w:space="0" w:color="auto"/>
      </w:divBdr>
    </w:div>
    <w:div w:id="120851247">
      <w:bodyDiv w:val="1"/>
      <w:marLeft w:val="0"/>
      <w:marRight w:val="0"/>
      <w:marTop w:val="0"/>
      <w:marBottom w:val="0"/>
      <w:divBdr>
        <w:top w:val="none" w:sz="0" w:space="0" w:color="auto"/>
        <w:left w:val="none" w:sz="0" w:space="0" w:color="auto"/>
        <w:bottom w:val="none" w:sz="0" w:space="0" w:color="auto"/>
        <w:right w:val="none" w:sz="0" w:space="0" w:color="auto"/>
      </w:divBdr>
    </w:div>
    <w:div w:id="135804068">
      <w:bodyDiv w:val="1"/>
      <w:marLeft w:val="0"/>
      <w:marRight w:val="0"/>
      <w:marTop w:val="0"/>
      <w:marBottom w:val="0"/>
      <w:divBdr>
        <w:top w:val="none" w:sz="0" w:space="0" w:color="auto"/>
        <w:left w:val="none" w:sz="0" w:space="0" w:color="auto"/>
        <w:bottom w:val="none" w:sz="0" w:space="0" w:color="auto"/>
        <w:right w:val="none" w:sz="0" w:space="0" w:color="auto"/>
      </w:divBdr>
    </w:div>
    <w:div w:id="142045924">
      <w:bodyDiv w:val="1"/>
      <w:marLeft w:val="0"/>
      <w:marRight w:val="0"/>
      <w:marTop w:val="0"/>
      <w:marBottom w:val="0"/>
      <w:divBdr>
        <w:top w:val="none" w:sz="0" w:space="0" w:color="auto"/>
        <w:left w:val="none" w:sz="0" w:space="0" w:color="auto"/>
        <w:bottom w:val="none" w:sz="0" w:space="0" w:color="auto"/>
        <w:right w:val="none" w:sz="0" w:space="0" w:color="auto"/>
      </w:divBdr>
    </w:div>
    <w:div w:id="144594948">
      <w:bodyDiv w:val="1"/>
      <w:marLeft w:val="0"/>
      <w:marRight w:val="0"/>
      <w:marTop w:val="0"/>
      <w:marBottom w:val="0"/>
      <w:divBdr>
        <w:top w:val="none" w:sz="0" w:space="0" w:color="auto"/>
        <w:left w:val="none" w:sz="0" w:space="0" w:color="auto"/>
        <w:bottom w:val="none" w:sz="0" w:space="0" w:color="auto"/>
        <w:right w:val="none" w:sz="0" w:space="0" w:color="auto"/>
      </w:divBdr>
    </w:div>
    <w:div w:id="146745989">
      <w:bodyDiv w:val="1"/>
      <w:marLeft w:val="0"/>
      <w:marRight w:val="0"/>
      <w:marTop w:val="0"/>
      <w:marBottom w:val="0"/>
      <w:divBdr>
        <w:top w:val="none" w:sz="0" w:space="0" w:color="auto"/>
        <w:left w:val="none" w:sz="0" w:space="0" w:color="auto"/>
        <w:bottom w:val="none" w:sz="0" w:space="0" w:color="auto"/>
        <w:right w:val="none" w:sz="0" w:space="0" w:color="auto"/>
      </w:divBdr>
    </w:div>
    <w:div w:id="148329417">
      <w:bodyDiv w:val="1"/>
      <w:marLeft w:val="0"/>
      <w:marRight w:val="0"/>
      <w:marTop w:val="0"/>
      <w:marBottom w:val="0"/>
      <w:divBdr>
        <w:top w:val="none" w:sz="0" w:space="0" w:color="auto"/>
        <w:left w:val="none" w:sz="0" w:space="0" w:color="auto"/>
        <w:bottom w:val="none" w:sz="0" w:space="0" w:color="auto"/>
        <w:right w:val="none" w:sz="0" w:space="0" w:color="auto"/>
      </w:divBdr>
    </w:div>
    <w:div w:id="153110290">
      <w:bodyDiv w:val="1"/>
      <w:marLeft w:val="0"/>
      <w:marRight w:val="0"/>
      <w:marTop w:val="0"/>
      <w:marBottom w:val="0"/>
      <w:divBdr>
        <w:top w:val="none" w:sz="0" w:space="0" w:color="auto"/>
        <w:left w:val="none" w:sz="0" w:space="0" w:color="auto"/>
        <w:bottom w:val="none" w:sz="0" w:space="0" w:color="auto"/>
        <w:right w:val="none" w:sz="0" w:space="0" w:color="auto"/>
      </w:divBdr>
    </w:div>
    <w:div w:id="160849372">
      <w:bodyDiv w:val="1"/>
      <w:marLeft w:val="0"/>
      <w:marRight w:val="0"/>
      <w:marTop w:val="0"/>
      <w:marBottom w:val="0"/>
      <w:divBdr>
        <w:top w:val="none" w:sz="0" w:space="0" w:color="auto"/>
        <w:left w:val="none" w:sz="0" w:space="0" w:color="auto"/>
        <w:bottom w:val="none" w:sz="0" w:space="0" w:color="auto"/>
        <w:right w:val="none" w:sz="0" w:space="0" w:color="auto"/>
      </w:divBdr>
    </w:div>
    <w:div w:id="163129332">
      <w:bodyDiv w:val="1"/>
      <w:marLeft w:val="0"/>
      <w:marRight w:val="0"/>
      <w:marTop w:val="0"/>
      <w:marBottom w:val="0"/>
      <w:divBdr>
        <w:top w:val="none" w:sz="0" w:space="0" w:color="auto"/>
        <w:left w:val="none" w:sz="0" w:space="0" w:color="auto"/>
        <w:bottom w:val="none" w:sz="0" w:space="0" w:color="auto"/>
        <w:right w:val="none" w:sz="0" w:space="0" w:color="auto"/>
      </w:divBdr>
    </w:div>
    <w:div w:id="166749044">
      <w:bodyDiv w:val="1"/>
      <w:marLeft w:val="0"/>
      <w:marRight w:val="0"/>
      <w:marTop w:val="0"/>
      <w:marBottom w:val="0"/>
      <w:divBdr>
        <w:top w:val="none" w:sz="0" w:space="0" w:color="auto"/>
        <w:left w:val="none" w:sz="0" w:space="0" w:color="auto"/>
        <w:bottom w:val="none" w:sz="0" w:space="0" w:color="auto"/>
        <w:right w:val="none" w:sz="0" w:space="0" w:color="auto"/>
      </w:divBdr>
    </w:div>
    <w:div w:id="172231127">
      <w:bodyDiv w:val="1"/>
      <w:marLeft w:val="0"/>
      <w:marRight w:val="0"/>
      <w:marTop w:val="0"/>
      <w:marBottom w:val="0"/>
      <w:divBdr>
        <w:top w:val="none" w:sz="0" w:space="0" w:color="auto"/>
        <w:left w:val="none" w:sz="0" w:space="0" w:color="auto"/>
        <w:bottom w:val="none" w:sz="0" w:space="0" w:color="auto"/>
        <w:right w:val="none" w:sz="0" w:space="0" w:color="auto"/>
      </w:divBdr>
    </w:div>
    <w:div w:id="177669157">
      <w:bodyDiv w:val="1"/>
      <w:marLeft w:val="0"/>
      <w:marRight w:val="0"/>
      <w:marTop w:val="0"/>
      <w:marBottom w:val="0"/>
      <w:divBdr>
        <w:top w:val="none" w:sz="0" w:space="0" w:color="auto"/>
        <w:left w:val="none" w:sz="0" w:space="0" w:color="auto"/>
        <w:bottom w:val="none" w:sz="0" w:space="0" w:color="auto"/>
        <w:right w:val="none" w:sz="0" w:space="0" w:color="auto"/>
      </w:divBdr>
    </w:div>
    <w:div w:id="178589031">
      <w:bodyDiv w:val="1"/>
      <w:marLeft w:val="0"/>
      <w:marRight w:val="0"/>
      <w:marTop w:val="0"/>
      <w:marBottom w:val="0"/>
      <w:divBdr>
        <w:top w:val="none" w:sz="0" w:space="0" w:color="auto"/>
        <w:left w:val="none" w:sz="0" w:space="0" w:color="auto"/>
        <w:bottom w:val="none" w:sz="0" w:space="0" w:color="auto"/>
        <w:right w:val="none" w:sz="0" w:space="0" w:color="auto"/>
      </w:divBdr>
    </w:div>
    <w:div w:id="186067306">
      <w:bodyDiv w:val="1"/>
      <w:marLeft w:val="0"/>
      <w:marRight w:val="0"/>
      <w:marTop w:val="0"/>
      <w:marBottom w:val="0"/>
      <w:divBdr>
        <w:top w:val="none" w:sz="0" w:space="0" w:color="auto"/>
        <w:left w:val="none" w:sz="0" w:space="0" w:color="auto"/>
        <w:bottom w:val="none" w:sz="0" w:space="0" w:color="auto"/>
        <w:right w:val="none" w:sz="0" w:space="0" w:color="auto"/>
      </w:divBdr>
    </w:div>
    <w:div w:id="186716465">
      <w:bodyDiv w:val="1"/>
      <w:marLeft w:val="0"/>
      <w:marRight w:val="0"/>
      <w:marTop w:val="0"/>
      <w:marBottom w:val="0"/>
      <w:divBdr>
        <w:top w:val="none" w:sz="0" w:space="0" w:color="auto"/>
        <w:left w:val="none" w:sz="0" w:space="0" w:color="auto"/>
        <w:bottom w:val="none" w:sz="0" w:space="0" w:color="auto"/>
        <w:right w:val="none" w:sz="0" w:space="0" w:color="auto"/>
      </w:divBdr>
    </w:div>
    <w:div w:id="188304767">
      <w:bodyDiv w:val="1"/>
      <w:marLeft w:val="0"/>
      <w:marRight w:val="0"/>
      <w:marTop w:val="0"/>
      <w:marBottom w:val="0"/>
      <w:divBdr>
        <w:top w:val="none" w:sz="0" w:space="0" w:color="auto"/>
        <w:left w:val="none" w:sz="0" w:space="0" w:color="auto"/>
        <w:bottom w:val="none" w:sz="0" w:space="0" w:color="auto"/>
        <w:right w:val="none" w:sz="0" w:space="0" w:color="auto"/>
      </w:divBdr>
    </w:div>
    <w:div w:id="202058012">
      <w:bodyDiv w:val="1"/>
      <w:marLeft w:val="0"/>
      <w:marRight w:val="0"/>
      <w:marTop w:val="0"/>
      <w:marBottom w:val="0"/>
      <w:divBdr>
        <w:top w:val="none" w:sz="0" w:space="0" w:color="auto"/>
        <w:left w:val="none" w:sz="0" w:space="0" w:color="auto"/>
        <w:bottom w:val="none" w:sz="0" w:space="0" w:color="auto"/>
        <w:right w:val="none" w:sz="0" w:space="0" w:color="auto"/>
      </w:divBdr>
    </w:div>
    <w:div w:id="212885378">
      <w:bodyDiv w:val="1"/>
      <w:marLeft w:val="0"/>
      <w:marRight w:val="0"/>
      <w:marTop w:val="0"/>
      <w:marBottom w:val="0"/>
      <w:divBdr>
        <w:top w:val="none" w:sz="0" w:space="0" w:color="auto"/>
        <w:left w:val="none" w:sz="0" w:space="0" w:color="auto"/>
        <w:bottom w:val="none" w:sz="0" w:space="0" w:color="auto"/>
        <w:right w:val="none" w:sz="0" w:space="0" w:color="auto"/>
      </w:divBdr>
    </w:div>
    <w:div w:id="212932643">
      <w:bodyDiv w:val="1"/>
      <w:marLeft w:val="0"/>
      <w:marRight w:val="0"/>
      <w:marTop w:val="0"/>
      <w:marBottom w:val="0"/>
      <w:divBdr>
        <w:top w:val="none" w:sz="0" w:space="0" w:color="auto"/>
        <w:left w:val="none" w:sz="0" w:space="0" w:color="auto"/>
        <w:bottom w:val="none" w:sz="0" w:space="0" w:color="auto"/>
        <w:right w:val="none" w:sz="0" w:space="0" w:color="auto"/>
      </w:divBdr>
    </w:div>
    <w:div w:id="228003524">
      <w:bodyDiv w:val="1"/>
      <w:marLeft w:val="0"/>
      <w:marRight w:val="0"/>
      <w:marTop w:val="0"/>
      <w:marBottom w:val="0"/>
      <w:divBdr>
        <w:top w:val="none" w:sz="0" w:space="0" w:color="auto"/>
        <w:left w:val="none" w:sz="0" w:space="0" w:color="auto"/>
        <w:bottom w:val="none" w:sz="0" w:space="0" w:color="auto"/>
        <w:right w:val="none" w:sz="0" w:space="0" w:color="auto"/>
      </w:divBdr>
    </w:div>
    <w:div w:id="230502409">
      <w:bodyDiv w:val="1"/>
      <w:marLeft w:val="0"/>
      <w:marRight w:val="0"/>
      <w:marTop w:val="0"/>
      <w:marBottom w:val="0"/>
      <w:divBdr>
        <w:top w:val="none" w:sz="0" w:space="0" w:color="auto"/>
        <w:left w:val="none" w:sz="0" w:space="0" w:color="auto"/>
        <w:bottom w:val="none" w:sz="0" w:space="0" w:color="auto"/>
        <w:right w:val="none" w:sz="0" w:space="0" w:color="auto"/>
      </w:divBdr>
    </w:div>
    <w:div w:id="231889268">
      <w:bodyDiv w:val="1"/>
      <w:marLeft w:val="0"/>
      <w:marRight w:val="0"/>
      <w:marTop w:val="0"/>
      <w:marBottom w:val="0"/>
      <w:divBdr>
        <w:top w:val="none" w:sz="0" w:space="0" w:color="auto"/>
        <w:left w:val="none" w:sz="0" w:space="0" w:color="auto"/>
        <w:bottom w:val="none" w:sz="0" w:space="0" w:color="auto"/>
        <w:right w:val="none" w:sz="0" w:space="0" w:color="auto"/>
      </w:divBdr>
    </w:div>
    <w:div w:id="239484004">
      <w:bodyDiv w:val="1"/>
      <w:marLeft w:val="0"/>
      <w:marRight w:val="0"/>
      <w:marTop w:val="0"/>
      <w:marBottom w:val="0"/>
      <w:divBdr>
        <w:top w:val="none" w:sz="0" w:space="0" w:color="auto"/>
        <w:left w:val="none" w:sz="0" w:space="0" w:color="auto"/>
        <w:bottom w:val="none" w:sz="0" w:space="0" w:color="auto"/>
        <w:right w:val="none" w:sz="0" w:space="0" w:color="auto"/>
      </w:divBdr>
    </w:div>
    <w:div w:id="241573788">
      <w:bodyDiv w:val="1"/>
      <w:marLeft w:val="0"/>
      <w:marRight w:val="0"/>
      <w:marTop w:val="0"/>
      <w:marBottom w:val="0"/>
      <w:divBdr>
        <w:top w:val="none" w:sz="0" w:space="0" w:color="auto"/>
        <w:left w:val="none" w:sz="0" w:space="0" w:color="auto"/>
        <w:bottom w:val="none" w:sz="0" w:space="0" w:color="auto"/>
        <w:right w:val="none" w:sz="0" w:space="0" w:color="auto"/>
      </w:divBdr>
    </w:div>
    <w:div w:id="248656427">
      <w:bodyDiv w:val="1"/>
      <w:marLeft w:val="0"/>
      <w:marRight w:val="0"/>
      <w:marTop w:val="0"/>
      <w:marBottom w:val="0"/>
      <w:divBdr>
        <w:top w:val="none" w:sz="0" w:space="0" w:color="auto"/>
        <w:left w:val="none" w:sz="0" w:space="0" w:color="auto"/>
        <w:bottom w:val="none" w:sz="0" w:space="0" w:color="auto"/>
        <w:right w:val="none" w:sz="0" w:space="0" w:color="auto"/>
      </w:divBdr>
    </w:div>
    <w:div w:id="252276042">
      <w:bodyDiv w:val="1"/>
      <w:marLeft w:val="0"/>
      <w:marRight w:val="0"/>
      <w:marTop w:val="0"/>
      <w:marBottom w:val="0"/>
      <w:divBdr>
        <w:top w:val="none" w:sz="0" w:space="0" w:color="auto"/>
        <w:left w:val="none" w:sz="0" w:space="0" w:color="auto"/>
        <w:bottom w:val="none" w:sz="0" w:space="0" w:color="auto"/>
        <w:right w:val="none" w:sz="0" w:space="0" w:color="auto"/>
      </w:divBdr>
    </w:div>
    <w:div w:id="254553841">
      <w:bodyDiv w:val="1"/>
      <w:marLeft w:val="0"/>
      <w:marRight w:val="0"/>
      <w:marTop w:val="0"/>
      <w:marBottom w:val="0"/>
      <w:divBdr>
        <w:top w:val="none" w:sz="0" w:space="0" w:color="auto"/>
        <w:left w:val="none" w:sz="0" w:space="0" w:color="auto"/>
        <w:bottom w:val="none" w:sz="0" w:space="0" w:color="auto"/>
        <w:right w:val="none" w:sz="0" w:space="0" w:color="auto"/>
      </w:divBdr>
    </w:div>
    <w:div w:id="259799757">
      <w:bodyDiv w:val="1"/>
      <w:marLeft w:val="0"/>
      <w:marRight w:val="0"/>
      <w:marTop w:val="0"/>
      <w:marBottom w:val="0"/>
      <w:divBdr>
        <w:top w:val="none" w:sz="0" w:space="0" w:color="auto"/>
        <w:left w:val="none" w:sz="0" w:space="0" w:color="auto"/>
        <w:bottom w:val="none" w:sz="0" w:space="0" w:color="auto"/>
        <w:right w:val="none" w:sz="0" w:space="0" w:color="auto"/>
      </w:divBdr>
    </w:div>
    <w:div w:id="274989137">
      <w:bodyDiv w:val="1"/>
      <w:marLeft w:val="0"/>
      <w:marRight w:val="0"/>
      <w:marTop w:val="0"/>
      <w:marBottom w:val="0"/>
      <w:divBdr>
        <w:top w:val="none" w:sz="0" w:space="0" w:color="auto"/>
        <w:left w:val="none" w:sz="0" w:space="0" w:color="auto"/>
        <w:bottom w:val="none" w:sz="0" w:space="0" w:color="auto"/>
        <w:right w:val="none" w:sz="0" w:space="0" w:color="auto"/>
      </w:divBdr>
    </w:div>
    <w:div w:id="280579991">
      <w:bodyDiv w:val="1"/>
      <w:marLeft w:val="0"/>
      <w:marRight w:val="0"/>
      <w:marTop w:val="0"/>
      <w:marBottom w:val="0"/>
      <w:divBdr>
        <w:top w:val="none" w:sz="0" w:space="0" w:color="auto"/>
        <w:left w:val="none" w:sz="0" w:space="0" w:color="auto"/>
        <w:bottom w:val="none" w:sz="0" w:space="0" w:color="auto"/>
        <w:right w:val="none" w:sz="0" w:space="0" w:color="auto"/>
      </w:divBdr>
    </w:div>
    <w:div w:id="286161731">
      <w:bodyDiv w:val="1"/>
      <w:marLeft w:val="0"/>
      <w:marRight w:val="0"/>
      <w:marTop w:val="0"/>
      <w:marBottom w:val="0"/>
      <w:divBdr>
        <w:top w:val="none" w:sz="0" w:space="0" w:color="auto"/>
        <w:left w:val="none" w:sz="0" w:space="0" w:color="auto"/>
        <w:bottom w:val="none" w:sz="0" w:space="0" w:color="auto"/>
        <w:right w:val="none" w:sz="0" w:space="0" w:color="auto"/>
      </w:divBdr>
    </w:div>
    <w:div w:id="287706133">
      <w:bodyDiv w:val="1"/>
      <w:marLeft w:val="0"/>
      <w:marRight w:val="0"/>
      <w:marTop w:val="0"/>
      <w:marBottom w:val="0"/>
      <w:divBdr>
        <w:top w:val="none" w:sz="0" w:space="0" w:color="auto"/>
        <w:left w:val="none" w:sz="0" w:space="0" w:color="auto"/>
        <w:bottom w:val="none" w:sz="0" w:space="0" w:color="auto"/>
        <w:right w:val="none" w:sz="0" w:space="0" w:color="auto"/>
      </w:divBdr>
    </w:div>
    <w:div w:id="290865991">
      <w:bodyDiv w:val="1"/>
      <w:marLeft w:val="0"/>
      <w:marRight w:val="0"/>
      <w:marTop w:val="0"/>
      <w:marBottom w:val="0"/>
      <w:divBdr>
        <w:top w:val="none" w:sz="0" w:space="0" w:color="auto"/>
        <w:left w:val="none" w:sz="0" w:space="0" w:color="auto"/>
        <w:bottom w:val="none" w:sz="0" w:space="0" w:color="auto"/>
        <w:right w:val="none" w:sz="0" w:space="0" w:color="auto"/>
      </w:divBdr>
    </w:div>
    <w:div w:id="291448040">
      <w:bodyDiv w:val="1"/>
      <w:marLeft w:val="0"/>
      <w:marRight w:val="0"/>
      <w:marTop w:val="0"/>
      <w:marBottom w:val="0"/>
      <w:divBdr>
        <w:top w:val="none" w:sz="0" w:space="0" w:color="auto"/>
        <w:left w:val="none" w:sz="0" w:space="0" w:color="auto"/>
        <w:bottom w:val="none" w:sz="0" w:space="0" w:color="auto"/>
        <w:right w:val="none" w:sz="0" w:space="0" w:color="auto"/>
      </w:divBdr>
    </w:div>
    <w:div w:id="297106559">
      <w:bodyDiv w:val="1"/>
      <w:marLeft w:val="0"/>
      <w:marRight w:val="0"/>
      <w:marTop w:val="0"/>
      <w:marBottom w:val="0"/>
      <w:divBdr>
        <w:top w:val="none" w:sz="0" w:space="0" w:color="auto"/>
        <w:left w:val="none" w:sz="0" w:space="0" w:color="auto"/>
        <w:bottom w:val="none" w:sz="0" w:space="0" w:color="auto"/>
        <w:right w:val="none" w:sz="0" w:space="0" w:color="auto"/>
      </w:divBdr>
    </w:div>
    <w:div w:id="299579749">
      <w:bodyDiv w:val="1"/>
      <w:marLeft w:val="0"/>
      <w:marRight w:val="0"/>
      <w:marTop w:val="0"/>
      <w:marBottom w:val="0"/>
      <w:divBdr>
        <w:top w:val="none" w:sz="0" w:space="0" w:color="auto"/>
        <w:left w:val="none" w:sz="0" w:space="0" w:color="auto"/>
        <w:bottom w:val="none" w:sz="0" w:space="0" w:color="auto"/>
        <w:right w:val="none" w:sz="0" w:space="0" w:color="auto"/>
      </w:divBdr>
    </w:div>
    <w:div w:id="307826558">
      <w:bodyDiv w:val="1"/>
      <w:marLeft w:val="0"/>
      <w:marRight w:val="0"/>
      <w:marTop w:val="0"/>
      <w:marBottom w:val="0"/>
      <w:divBdr>
        <w:top w:val="none" w:sz="0" w:space="0" w:color="auto"/>
        <w:left w:val="none" w:sz="0" w:space="0" w:color="auto"/>
        <w:bottom w:val="none" w:sz="0" w:space="0" w:color="auto"/>
        <w:right w:val="none" w:sz="0" w:space="0" w:color="auto"/>
      </w:divBdr>
    </w:div>
    <w:div w:id="308438235">
      <w:bodyDiv w:val="1"/>
      <w:marLeft w:val="0"/>
      <w:marRight w:val="0"/>
      <w:marTop w:val="0"/>
      <w:marBottom w:val="0"/>
      <w:divBdr>
        <w:top w:val="none" w:sz="0" w:space="0" w:color="auto"/>
        <w:left w:val="none" w:sz="0" w:space="0" w:color="auto"/>
        <w:bottom w:val="none" w:sz="0" w:space="0" w:color="auto"/>
        <w:right w:val="none" w:sz="0" w:space="0" w:color="auto"/>
      </w:divBdr>
    </w:div>
    <w:div w:id="322005906">
      <w:bodyDiv w:val="1"/>
      <w:marLeft w:val="0"/>
      <w:marRight w:val="0"/>
      <w:marTop w:val="0"/>
      <w:marBottom w:val="0"/>
      <w:divBdr>
        <w:top w:val="none" w:sz="0" w:space="0" w:color="auto"/>
        <w:left w:val="none" w:sz="0" w:space="0" w:color="auto"/>
        <w:bottom w:val="none" w:sz="0" w:space="0" w:color="auto"/>
        <w:right w:val="none" w:sz="0" w:space="0" w:color="auto"/>
      </w:divBdr>
    </w:div>
    <w:div w:id="322046716">
      <w:bodyDiv w:val="1"/>
      <w:marLeft w:val="0"/>
      <w:marRight w:val="0"/>
      <w:marTop w:val="0"/>
      <w:marBottom w:val="0"/>
      <w:divBdr>
        <w:top w:val="none" w:sz="0" w:space="0" w:color="auto"/>
        <w:left w:val="none" w:sz="0" w:space="0" w:color="auto"/>
        <w:bottom w:val="none" w:sz="0" w:space="0" w:color="auto"/>
        <w:right w:val="none" w:sz="0" w:space="0" w:color="auto"/>
      </w:divBdr>
    </w:div>
    <w:div w:id="330723370">
      <w:bodyDiv w:val="1"/>
      <w:marLeft w:val="0"/>
      <w:marRight w:val="0"/>
      <w:marTop w:val="0"/>
      <w:marBottom w:val="0"/>
      <w:divBdr>
        <w:top w:val="none" w:sz="0" w:space="0" w:color="auto"/>
        <w:left w:val="none" w:sz="0" w:space="0" w:color="auto"/>
        <w:bottom w:val="none" w:sz="0" w:space="0" w:color="auto"/>
        <w:right w:val="none" w:sz="0" w:space="0" w:color="auto"/>
      </w:divBdr>
    </w:div>
    <w:div w:id="336226276">
      <w:bodyDiv w:val="1"/>
      <w:marLeft w:val="0"/>
      <w:marRight w:val="0"/>
      <w:marTop w:val="0"/>
      <w:marBottom w:val="0"/>
      <w:divBdr>
        <w:top w:val="none" w:sz="0" w:space="0" w:color="auto"/>
        <w:left w:val="none" w:sz="0" w:space="0" w:color="auto"/>
        <w:bottom w:val="none" w:sz="0" w:space="0" w:color="auto"/>
        <w:right w:val="none" w:sz="0" w:space="0" w:color="auto"/>
      </w:divBdr>
    </w:div>
    <w:div w:id="337270946">
      <w:bodyDiv w:val="1"/>
      <w:marLeft w:val="0"/>
      <w:marRight w:val="0"/>
      <w:marTop w:val="0"/>
      <w:marBottom w:val="0"/>
      <w:divBdr>
        <w:top w:val="none" w:sz="0" w:space="0" w:color="auto"/>
        <w:left w:val="none" w:sz="0" w:space="0" w:color="auto"/>
        <w:bottom w:val="none" w:sz="0" w:space="0" w:color="auto"/>
        <w:right w:val="none" w:sz="0" w:space="0" w:color="auto"/>
      </w:divBdr>
    </w:div>
    <w:div w:id="338507738">
      <w:bodyDiv w:val="1"/>
      <w:marLeft w:val="0"/>
      <w:marRight w:val="0"/>
      <w:marTop w:val="0"/>
      <w:marBottom w:val="0"/>
      <w:divBdr>
        <w:top w:val="none" w:sz="0" w:space="0" w:color="auto"/>
        <w:left w:val="none" w:sz="0" w:space="0" w:color="auto"/>
        <w:bottom w:val="none" w:sz="0" w:space="0" w:color="auto"/>
        <w:right w:val="none" w:sz="0" w:space="0" w:color="auto"/>
      </w:divBdr>
    </w:div>
    <w:div w:id="345012881">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57197947">
      <w:bodyDiv w:val="1"/>
      <w:marLeft w:val="0"/>
      <w:marRight w:val="0"/>
      <w:marTop w:val="0"/>
      <w:marBottom w:val="0"/>
      <w:divBdr>
        <w:top w:val="none" w:sz="0" w:space="0" w:color="auto"/>
        <w:left w:val="none" w:sz="0" w:space="0" w:color="auto"/>
        <w:bottom w:val="none" w:sz="0" w:space="0" w:color="auto"/>
        <w:right w:val="none" w:sz="0" w:space="0" w:color="auto"/>
      </w:divBdr>
    </w:div>
    <w:div w:id="359211996">
      <w:bodyDiv w:val="1"/>
      <w:marLeft w:val="0"/>
      <w:marRight w:val="0"/>
      <w:marTop w:val="0"/>
      <w:marBottom w:val="0"/>
      <w:divBdr>
        <w:top w:val="none" w:sz="0" w:space="0" w:color="auto"/>
        <w:left w:val="none" w:sz="0" w:space="0" w:color="auto"/>
        <w:bottom w:val="none" w:sz="0" w:space="0" w:color="auto"/>
        <w:right w:val="none" w:sz="0" w:space="0" w:color="auto"/>
      </w:divBdr>
    </w:div>
    <w:div w:id="362941532">
      <w:bodyDiv w:val="1"/>
      <w:marLeft w:val="0"/>
      <w:marRight w:val="0"/>
      <w:marTop w:val="0"/>
      <w:marBottom w:val="0"/>
      <w:divBdr>
        <w:top w:val="none" w:sz="0" w:space="0" w:color="auto"/>
        <w:left w:val="none" w:sz="0" w:space="0" w:color="auto"/>
        <w:bottom w:val="none" w:sz="0" w:space="0" w:color="auto"/>
        <w:right w:val="none" w:sz="0" w:space="0" w:color="auto"/>
      </w:divBdr>
    </w:div>
    <w:div w:id="363210549">
      <w:bodyDiv w:val="1"/>
      <w:marLeft w:val="0"/>
      <w:marRight w:val="0"/>
      <w:marTop w:val="0"/>
      <w:marBottom w:val="0"/>
      <w:divBdr>
        <w:top w:val="none" w:sz="0" w:space="0" w:color="auto"/>
        <w:left w:val="none" w:sz="0" w:space="0" w:color="auto"/>
        <w:bottom w:val="none" w:sz="0" w:space="0" w:color="auto"/>
        <w:right w:val="none" w:sz="0" w:space="0" w:color="auto"/>
      </w:divBdr>
    </w:div>
    <w:div w:id="366024218">
      <w:bodyDiv w:val="1"/>
      <w:marLeft w:val="0"/>
      <w:marRight w:val="0"/>
      <w:marTop w:val="0"/>
      <w:marBottom w:val="0"/>
      <w:divBdr>
        <w:top w:val="none" w:sz="0" w:space="0" w:color="auto"/>
        <w:left w:val="none" w:sz="0" w:space="0" w:color="auto"/>
        <w:bottom w:val="none" w:sz="0" w:space="0" w:color="auto"/>
        <w:right w:val="none" w:sz="0" w:space="0" w:color="auto"/>
      </w:divBdr>
    </w:div>
    <w:div w:id="375206265">
      <w:bodyDiv w:val="1"/>
      <w:marLeft w:val="0"/>
      <w:marRight w:val="0"/>
      <w:marTop w:val="0"/>
      <w:marBottom w:val="0"/>
      <w:divBdr>
        <w:top w:val="none" w:sz="0" w:space="0" w:color="auto"/>
        <w:left w:val="none" w:sz="0" w:space="0" w:color="auto"/>
        <w:bottom w:val="none" w:sz="0" w:space="0" w:color="auto"/>
        <w:right w:val="none" w:sz="0" w:space="0" w:color="auto"/>
      </w:divBdr>
    </w:div>
    <w:div w:id="380860214">
      <w:bodyDiv w:val="1"/>
      <w:marLeft w:val="0"/>
      <w:marRight w:val="0"/>
      <w:marTop w:val="0"/>
      <w:marBottom w:val="0"/>
      <w:divBdr>
        <w:top w:val="none" w:sz="0" w:space="0" w:color="auto"/>
        <w:left w:val="none" w:sz="0" w:space="0" w:color="auto"/>
        <w:bottom w:val="none" w:sz="0" w:space="0" w:color="auto"/>
        <w:right w:val="none" w:sz="0" w:space="0" w:color="auto"/>
      </w:divBdr>
    </w:div>
    <w:div w:id="383287211">
      <w:bodyDiv w:val="1"/>
      <w:marLeft w:val="0"/>
      <w:marRight w:val="0"/>
      <w:marTop w:val="0"/>
      <w:marBottom w:val="0"/>
      <w:divBdr>
        <w:top w:val="none" w:sz="0" w:space="0" w:color="auto"/>
        <w:left w:val="none" w:sz="0" w:space="0" w:color="auto"/>
        <w:bottom w:val="none" w:sz="0" w:space="0" w:color="auto"/>
        <w:right w:val="none" w:sz="0" w:space="0" w:color="auto"/>
      </w:divBdr>
    </w:div>
    <w:div w:id="391125178">
      <w:bodyDiv w:val="1"/>
      <w:marLeft w:val="0"/>
      <w:marRight w:val="0"/>
      <w:marTop w:val="0"/>
      <w:marBottom w:val="0"/>
      <w:divBdr>
        <w:top w:val="none" w:sz="0" w:space="0" w:color="auto"/>
        <w:left w:val="none" w:sz="0" w:space="0" w:color="auto"/>
        <w:bottom w:val="none" w:sz="0" w:space="0" w:color="auto"/>
        <w:right w:val="none" w:sz="0" w:space="0" w:color="auto"/>
      </w:divBdr>
    </w:div>
    <w:div w:id="392892122">
      <w:bodyDiv w:val="1"/>
      <w:marLeft w:val="0"/>
      <w:marRight w:val="0"/>
      <w:marTop w:val="0"/>
      <w:marBottom w:val="0"/>
      <w:divBdr>
        <w:top w:val="none" w:sz="0" w:space="0" w:color="auto"/>
        <w:left w:val="none" w:sz="0" w:space="0" w:color="auto"/>
        <w:bottom w:val="none" w:sz="0" w:space="0" w:color="auto"/>
        <w:right w:val="none" w:sz="0" w:space="0" w:color="auto"/>
      </w:divBdr>
    </w:div>
    <w:div w:id="396560695">
      <w:bodyDiv w:val="1"/>
      <w:marLeft w:val="0"/>
      <w:marRight w:val="0"/>
      <w:marTop w:val="0"/>
      <w:marBottom w:val="0"/>
      <w:divBdr>
        <w:top w:val="none" w:sz="0" w:space="0" w:color="auto"/>
        <w:left w:val="none" w:sz="0" w:space="0" w:color="auto"/>
        <w:bottom w:val="none" w:sz="0" w:space="0" w:color="auto"/>
        <w:right w:val="none" w:sz="0" w:space="0" w:color="auto"/>
      </w:divBdr>
    </w:div>
    <w:div w:id="399520611">
      <w:bodyDiv w:val="1"/>
      <w:marLeft w:val="0"/>
      <w:marRight w:val="0"/>
      <w:marTop w:val="0"/>
      <w:marBottom w:val="0"/>
      <w:divBdr>
        <w:top w:val="none" w:sz="0" w:space="0" w:color="auto"/>
        <w:left w:val="none" w:sz="0" w:space="0" w:color="auto"/>
        <w:bottom w:val="none" w:sz="0" w:space="0" w:color="auto"/>
        <w:right w:val="none" w:sz="0" w:space="0" w:color="auto"/>
      </w:divBdr>
    </w:div>
    <w:div w:id="407843498">
      <w:bodyDiv w:val="1"/>
      <w:marLeft w:val="0"/>
      <w:marRight w:val="0"/>
      <w:marTop w:val="0"/>
      <w:marBottom w:val="0"/>
      <w:divBdr>
        <w:top w:val="none" w:sz="0" w:space="0" w:color="auto"/>
        <w:left w:val="none" w:sz="0" w:space="0" w:color="auto"/>
        <w:bottom w:val="none" w:sz="0" w:space="0" w:color="auto"/>
        <w:right w:val="none" w:sz="0" w:space="0" w:color="auto"/>
      </w:divBdr>
    </w:div>
    <w:div w:id="409620266">
      <w:bodyDiv w:val="1"/>
      <w:marLeft w:val="0"/>
      <w:marRight w:val="0"/>
      <w:marTop w:val="0"/>
      <w:marBottom w:val="0"/>
      <w:divBdr>
        <w:top w:val="none" w:sz="0" w:space="0" w:color="auto"/>
        <w:left w:val="none" w:sz="0" w:space="0" w:color="auto"/>
        <w:bottom w:val="none" w:sz="0" w:space="0" w:color="auto"/>
        <w:right w:val="none" w:sz="0" w:space="0" w:color="auto"/>
      </w:divBdr>
    </w:div>
    <w:div w:id="412974648">
      <w:bodyDiv w:val="1"/>
      <w:marLeft w:val="0"/>
      <w:marRight w:val="0"/>
      <w:marTop w:val="0"/>
      <w:marBottom w:val="0"/>
      <w:divBdr>
        <w:top w:val="none" w:sz="0" w:space="0" w:color="auto"/>
        <w:left w:val="none" w:sz="0" w:space="0" w:color="auto"/>
        <w:bottom w:val="none" w:sz="0" w:space="0" w:color="auto"/>
        <w:right w:val="none" w:sz="0" w:space="0" w:color="auto"/>
      </w:divBdr>
    </w:div>
    <w:div w:id="415831307">
      <w:bodyDiv w:val="1"/>
      <w:marLeft w:val="0"/>
      <w:marRight w:val="0"/>
      <w:marTop w:val="0"/>
      <w:marBottom w:val="0"/>
      <w:divBdr>
        <w:top w:val="none" w:sz="0" w:space="0" w:color="auto"/>
        <w:left w:val="none" w:sz="0" w:space="0" w:color="auto"/>
        <w:bottom w:val="none" w:sz="0" w:space="0" w:color="auto"/>
        <w:right w:val="none" w:sz="0" w:space="0" w:color="auto"/>
      </w:divBdr>
    </w:div>
    <w:div w:id="417211855">
      <w:bodyDiv w:val="1"/>
      <w:marLeft w:val="0"/>
      <w:marRight w:val="0"/>
      <w:marTop w:val="0"/>
      <w:marBottom w:val="0"/>
      <w:divBdr>
        <w:top w:val="none" w:sz="0" w:space="0" w:color="auto"/>
        <w:left w:val="none" w:sz="0" w:space="0" w:color="auto"/>
        <w:bottom w:val="none" w:sz="0" w:space="0" w:color="auto"/>
        <w:right w:val="none" w:sz="0" w:space="0" w:color="auto"/>
      </w:divBdr>
    </w:div>
    <w:div w:id="417408962">
      <w:bodyDiv w:val="1"/>
      <w:marLeft w:val="0"/>
      <w:marRight w:val="0"/>
      <w:marTop w:val="0"/>
      <w:marBottom w:val="0"/>
      <w:divBdr>
        <w:top w:val="none" w:sz="0" w:space="0" w:color="auto"/>
        <w:left w:val="none" w:sz="0" w:space="0" w:color="auto"/>
        <w:bottom w:val="none" w:sz="0" w:space="0" w:color="auto"/>
        <w:right w:val="none" w:sz="0" w:space="0" w:color="auto"/>
      </w:divBdr>
    </w:div>
    <w:div w:id="421754930">
      <w:bodyDiv w:val="1"/>
      <w:marLeft w:val="0"/>
      <w:marRight w:val="0"/>
      <w:marTop w:val="0"/>
      <w:marBottom w:val="0"/>
      <w:divBdr>
        <w:top w:val="none" w:sz="0" w:space="0" w:color="auto"/>
        <w:left w:val="none" w:sz="0" w:space="0" w:color="auto"/>
        <w:bottom w:val="none" w:sz="0" w:space="0" w:color="auto"/>
        <w:right w:val="none" w:sz="0" w:space="0" w:color="auto"/>
      </w:divBdr>
    </w:div>
    <w:div w:id="423262894">
      <w:bodyDiv w:val="1"/>
      <w:marLeft w:val="0"/>
      <w:marRight w:val="0"/>
      <w:marTop w:val="0"/>
      <w:marBottom w:val="0"/>
      <w:divBdr>
        <w:top w:val="none" w:sz="0" w:space="0" w:color="auto"/>
        <w:left w:val="none" w:sz="0" w:space="0" w:color="auto"/>
        <w:bottom w:val="none" w:sz="0" w:space="0" w:color="auto"/>
        <w:right w:val="none" w:sz="0" w:space="0" w:color="auto"/>
      </w:divBdr>
    </w:div>
    <w:div w:id="429395114">
      <w:bodyDiv w:val="1"/>
      <w:marLeft w:val="0"/>
      <w:marRight w:val="0"/>
      <w:marTop w:val="0"/>
      <w:marBottom w:val="0"/>
      <w:divBdr>
        <w:top w:val="none" w:sz="0" w:space="0" w:color="auto"/>
        <w:left w:val="none" w:sz="0" w:space="0" w:color="auto"/>
        <w:bottom w:val="none" w:sz="0" w:space="0" w:color="auto"/>
        <w:right w:val="none" w:sz="0" w:space="0" w:color="auto"/>
      </w:divBdr>
    </w:div>
    <w:div w:id="430274068">
      <w:bodyDiv w:val="1"/>
      <w:marLeft w:val="0"/>
      <w:marRight w:val="0"/>
      <w:marTop w:val="0"/>
      <w:marBottom w:val="0"/>
      <w:divBdr>
        <w:top w:val="none" w:sz="0" w:space="0" w:color="auto"/>
        <w:left w:val="none" w:sz="0" w:space="0" w:color="auto"/>
        <w:bottom w:val="none" w:sz="0" w:space="0" w:color="auto"/>
        <w:right w:val="none" w:sz="0" w:space="0" w:color="auto"/>
      </w:divBdr>
    </w:div>
    <w:div w:id="431323054">
      <w:bodyDiv w:val="1"/>
      <w:marLeft w:val="0"/>
      <w:marRight w:val="0"/>
      <w:marTop w:val="0"/>
      <w:marBottom w:val="0"/>
      <w:divBdr>
        <w:top w:val="none" w:sz="0" w:space="0" w:color="auto"/>
        <w:left w:val="none" w:sz="0" w:space="0" w:color="auto"/>
        <w:bottom w:val="none" w:sz="0" w:space="0" w:color="auto"/>
        <w:right w:val="none" w:sz="0" w:space="0" w:color="auto"/>
      </w:divBdr>
    </w:div>
    <w:div w:id="436560672">
      <w:bodyDiv w:val="1"/>
      <w:marLeft w:val="0"/>
      <w:marRight w:val="0"/>
      <w:marTop w:val="0"/>
      <w:marBottom w:val="0"/>
      <w:divBdr>
        <w:top w:val="none" w:sz="0" w:space="0" w:color="auto"/>
        <w:left w:val="none" w:sz="0" w:space="0" w:color="auto"/>
        <w:bottom w:val="none" w:sz="0" w:space="0" w:color="auto"/>
        <w:right w:val="none" w:sz="0" w:space="0" w:color="auto"/>
      </w:divBdr>
    </w:div>
    <w:div w:id="439882582">
      <w:bodyDiv w:val="1"/>
      <w:marLeft w:val="0"/>
      <w:marRight w:val="0"/>
      <w:marTop w:val="0"/>
      <w:marBottom w:val="0"/>
      <w:divBdr>
        <w:top w:val="none" w:sz="0" w:space="0" w:color="auto"/>
        <w:left w:val="none" w:sz="0" w:space="0" w:color="auto"/>
        <w:bottom w:val="none" w:sz="0" w:space="0" w:color="auto"/>
        <w:right w:val="none" w:sz="0" w:space="0" w:color="auto"/>
      </w:divBdr>
    </w:div>
    <w:div w:id="443885561">
      <w:bodyDiv w:val="1"/>
      <w:marLeft w:val="0"/>
      <w:marRight w:val="0"/>
      <w:marTop w:val="0"/>
      <w:marBottom w:val="0"/>
      <w:divBdr>
        <w:top w:val="none" w:sz="0" w:space="0" w:color="auto"/>
        <w:left w:val="none" w:sz="0" w:space="0" w:color="auto"/>
        <w:bottom w:val="none" w:sz="0" w:space="0" w:color="auto"/>
        <w:right w:val="none" w:sz="0" w:space="0" w:color="auto"/>
      </w:divBdr>
    </w:div>
    <w:div w:id="445395037">
      <w:bodyDiv w:val="1"/>
      <w:marLeft w:val="0"/>
      <w:marRight w:val="0"/>
      <w:marTop w:val="0"/>
      <w:marBottom w:val="0"/>
      <w:divBdr>
        <w:top w:val="none" w:sz="0" w:space="0" w:color="auto"/>
        <w:left w:val="none" w:sz="0" w:space="0" w:color="auto"/>
        <w:bottom w:val="none" w:sz="0" w:space="0" w:color="auto"/>
        <w:right w:val="none" w:sz="0" w:space="0" w:color="auto"/>
      </w:divBdr>
    </w:div>
    <w:div w:id="452939066">
      <w:bodyDiv w:val="1"/>
      <w:marLeft w:val="0"/>
      <w:marRight w:val="0"/>
      <w:marTop w:val="0"/>
      <w:marBottom w:val="0"/>
      <w:divBdr>
        <w:top w:val="none" w:sz="0" w:space="0" w:color="auto"/>
        <w:left w:val="none" w:sz="0" w:space="0" w:color="auto"/>
        <w:bottom w:val="none" w:sz="0" w:space="0" w:color="auto"/>
        <w:right w:val="none" w:sz="0" w:space="0" w:color="auto"/>
      </w:divBdr>
    </w:div>
    <w:div w:id="459223142">
      <w:bodyDiv w:val="1"/>
      <w:marLeft w:val="0"/>
      <w:marRight w:val="0"/>
      <w:marTop w:val="0"/>
      <w:marBottom w:val="0"/>
      <w:divBdr>
        <w:top w:val="none" w:sz="0" w:space="0" w:color="auto"/>
        <w:left w:val="none" w:sz="0" w:space="0" w:color="auto"/>
        <w:bottom w:val="none" w:sz="0" w:space="0" w:color="auto"/>
        <w:right w:val="none" w:sz="0" w:space="0" w:color="auto"/>
      </w:divBdr>
    </w:div>
    <w:div w:id="469592606">
      <w:bodyDiv w:val="1"/>
      <w:marLeft w:val="0"/>
      <w:marRight w:val="0"/>
      <w:marTop w:val="0"/>
      <w:marBottom w:val="0"/>
      <w:divBdr>
        <w:top w:val="none" w:sz="0" w:space="0" w:color="auto"/>
        <w:left w:val="none" w:sz="0" w:space="0" w:color="auto"/>
        <w:bottom w:val="none" w:sz="0" w:space="0" w:color="auto"/>
        <w:right w:val="none" w:sz="0" w:space="0" w:color="auto"/>
      </w:divBdr>
    </w:div>
    <w:div w:id="469830720">
      <w:bodyDiv w:val="1"/>
      <w:marLeft w:val="0"/>
      <w:marRight w:val="0"/>
      <w:marTop w:val="0"/>
      <w:marBottom w:val="0"/>
      <w:divBdr>
        <w:top w:val="none" w:sz="0" w:space="0" w:color="auto"/>
        <w:left w:val="none" w:sz="0" w:space="0" w:color="auto"/>
        <w:bottom w:val="none" w:sz="0" w:space="0" w:color="auto"/>
        <w:right w:val="none" w:sz="0" w:space="0" w:color="auto"/>
      </w:divBdr>
    </w:div>
    <w:div w:id="475992327">
      <w:bodyDiv w:val="1"/>
      <w:marLeft w:val="0"/>
      <w:marRight w:val="0"/>
      <w:marTop w:val="0"/>
      <w:marBottom w:val="0"/>
      <w:divBdr>
        <w:top w:val="none" w:sz="0" w:space="0" w:color="auto"/>
        <w:left w:val="none" w:sz="0" w:space="0" w:color="auto"/>
        <w:bottom w:val="none" w:sz="0" w:space="0" w:color="auto"/>
        <w:right w:val="none" w:sz="0" w:space="0" w:color="auto"/>
      </w:divBdr>
    </w:div>
    <w:div w:id="476650662">
      <w:bodyDiv w:val="1"/>
      <w:marLeft w:val="0"/>
      <w:marRight w:val="0"/>
      <w:marTop w:val="0"/>
      <w:marBottom w:val="0"/>
      <w:divBdr>
        <w:top w:val="none" w:sz="0" w:space="0" w:color="auto"/>
        <w:left w:val="none" w:sz="0" w:space="0" w:color="auto"/>
        <w:bottom w:val="none" w:sz="0" w:space="0" w:color="auto"/>
        <w:right w:val="none" w:sz="0" w:space="0" w:color="auto"/>
      </w:divBdr>
    </w:div>
    <w:div w:id="477307801">
      <w:bodyDiv w:val="1"/>
      <w:marLeft w:val="0"/>
      <w:marRight w:val="0"/>
      <w:marTop w:val="0"/>
      <w:marBottom w:val="0"/>
      <w:divBdr>
        <w:top w:val="none" w:sz="0" w:space="0" w:color="auto"/>
        <w:left w:val="none" w:sz="0" w:space="0" w:color="auto"/>
        <w:bottom w:val="none" w:sz="0" w:space="0" w:color="auto"/>
        <w:right w:val="none" w:sz="0" w:space="0" w:color="auto"/>
      </w:divBdr>
    </w:div>
    <w:div w:id="480511920">
      <w:bodyDiv w:val="1"/>
      <w:marLeft w:val="0"/>
      <w:marRight w:val="0"/>
      <w:marTop w:val="0"/>
      <w:marBottom w:val="0"/>
      <w:divBdr>
        <w:top w:val="none" w:sz="0" w:space="0" w:color="auto"/>
        <w:left w:val="none" w:sz="0" w:space="0" w:color="auto"/>
        <w:bottom w:val="none" w:sz="0" w:space="0" w:color="auto"/>
        <w:right w:val="none" w:sz="0" w:space="0" w:color="auto"/>
      </w:divBdr>
    </w:div>
    <w:div w:id="489374909">
      <w:bodyDiv w:val="1"/>
      <w:marLeft w:val="0"/>
      <w:marRight w:val="0"/>
      <w:marTop w:val="0"/>
      <w:marBottom w:val="0"/>
      <w:divBdr>
        <w:top w:val="none" w:sz="0" w:space="0" w:color="auto"/>
        <w:left w:val="none" w:sz="0" w:space="0" w:color="auto"/>
        <w:bottom w:val="none" w:sz="0" w:space="0" w:color="auto"/>
        <w:right w:val="none" w:sz="0" w:space="0" w:color="auto"/>
      </w:divBdr>
    </w:div>
    <w:div w:id="491331450">
      <w:bodyDiv w:val="1"/>
      <w:marLeft w:val="0"/>
      <w:marRight w:val="0"/>
      <w:marTop w:val="0"/>
      <w:marBottom w:val="0"/>
      <w:divBdr>
        <w:top w:val="none" w:sz="0" w:space="0" w:color="auto"/>
        <w:left w:val="none" w:sz="0" w:space="0" w:color="auto"/>
        <w:bottom w:val="none" w:sz="0" w:space="0" w:color="auto"/>
        <w:right w:val="none" w:sz="0" w:space="0" w:color="auto"/>
      </w:divBdr>
    </w:div>
    <w:div w:id="492184505">
      <w:bodyDiv w:val="1"/>
      <w:marLeft w:val="0"/>
      <w:marRight w:val="0"/>
      <w:marTop w:val="0"/>
      <w:marBottom w:val="0"/>
      <w:divBdr>
        <w:top w:val="none" w:sz="0" w:space="0" w:color="auto"/>
        <w:left w:val="none" w:sz="0" w:space="0" w:color="auto"/>
        <w:bottom w:val="none" w:sz="0" w:space="0" w:color="auto"/>
        <w:right w:val="none" w:sz="0" w:space="0" w:color="auto"/>
      </w:divBdr>
    </w:div>
    <w:div w:id="496457255">
      <w:bodyDiv w:val="1"/>
      <w:marLeft w:val="0"/>
      <w:marRight w:val="0"/>
      <w:marTop w:val="0"/>
      <w:marBottom w:val="0"/>
      <w:divBdr>
        <w:top w:val="none" w:sz="0" w:space="0" w:color="auto"/>
        <w:left w:val="none" w:sz="0" w:space="0" w:color="auto"/>
        <w:bottom w:val="none" w:sz="0" w:space="0" w:color="auto"/>
        <w:right w:val="none" w:sz="0" w:space="0" w:color="auto"/>
      </w:divBdr>
    </w:div>
    <w:div w:id="500120955">
      <w:bodyDiv w:val="1"/>
      <w:marLeft w:val="0"/>
      <w:marRight w:val="0"/>
      <w:marTop w:val="0"/>
      <w:marBottom w:val="0"/>
      <w:divBdr>
        <w:top w:val="none" w:sz="0" w:space="0" w:color="auto"/>
        <w:left w:val="none" w:sz="0" w:space="0" w:color="auto"/>
        <w:bottom w:val="none" w:sz="0" w:space="0" w:color="auto"/>
        <w:right w:val="none" w:sz="0" w:space="0" w:color="auto"/>
      </w:divBdr>
    </w:div>
    <w:div w:id="521360045">
      <w:bodyDiv w:val="1"/>
      <w:marLeft w:val="0"/>
      <w:marRight w:val="0"/>
      <w:marTop w:val="0"/>
      <w:marBottom w:val="0"/>
      <w:divBdr>
        <w:top w:val="none" w:sz="0" w:space="0" w:color="auto"/>
        <w:left w:val="none" w:sz="0" w:space="0" w:color="auto"/>
        <w:bottom w:val="none" w:sz="0" w:space="0" w:color="auto"/>
        <w:right w:val="none" w:sz="0" w:space="0" w:color="auto"/>
      </w:divBdr>
    </w:div>
    <w:div w:id="522746313">
      <w:bodyDiv w:val="1"/>
      <w:marLeft w:val="0"/>
      <w:marRight w:val="0"/>
      <w:marTop w:val="0"/>
      <w:marBottom w:val="0"/>
      <w:divBdr>
        <w:top w:val="none" w:sz="0" w:space="0" w:color="auto"/>
        <w:left w:val="none" w:sz="0" w:space="0" w:color="auto"/>
        <w:bottom w:val="none" w:sz="0" w:space="0" w:color="auto"/>
        <w:right w:val="none" w:sz="0" w:space="0" w:color="auto"/>
      </w:divBdr>
    </w:div>
    <w:div w:id="526988563">
      <w:bodyDiv w:val="1"/>
      <w:marLeft w:val="0"/>
      <w:marRight w:val="0"/>
      <w:marTop w:val="0"/>
      <w:marBottom w:val="0"/>
      <w:divBdr>
        <w:top w:val="none" w:sz="0" w:space="0" w:color="auto"/>
        <w:left w:val="none" w:sz="0" w:space="0" w:color="auto"/>
        <w:bottom w:val="none" w:sz="0" w:space="0" w:color="auto"/>
        <w:right w:val="none" w:sz="0" w:space="0" w:color="auto"/>
      </w:divBdr>
    </w:div>
    <w:div w:id="527917571">
      <w:bodyDiv w:val="1"/>
      <w:marLeft w:val="0"/>
      <w:marRight w:val="0"/>
      <w:marTop w:val="0"/>
      <w:marBottom w:val="0"/>
      <w:divBdr>
        <w:top w:val="none" w:sz="0" w:space="0" w:color="auto"/>
        <w:left w:val="none" w:sz="0" w:space="0" w:color="auto"/>
        <w:bottom w:val="none" w:sz="0" w:space="0" w:color="auto"/>
        <w:right w:val="none" w:sz="0" w:space="0" w:color="auto"/>
      </w:divBdr>
    </w:div>
    <w:div w:id="530458050">
      <w:bodyDiv w:val="1"/>
      <w:marLeft w:val="0"/>
      <w:marRight w:val="0"/>
      <w:marTop w:val="0"/>
      <w:marBottom w:val="0"/>
      <w:divBdr>
        <w:top w:val="none" w:sz="0" w:space="0" w:color="auto"/>
        <w:left w:val="none" w:sz="0" w:space="0" w:color="auto"/>
        <w:bottom w:val="none" w:sz="0" w:space="0" w:color="auto"/>
        <w:right w:val="none" w:sz="0" w:space="0" w:color="auto"/>
      </w:divBdr>
    </w:div>
    <w:div w:id="536428565">
      <w:bodyDiv w:val="1"/>
      <w:marLeft w:val="0"/>
      <w:marRight w:val="0"/>
      <w:marTop w:val="0"/>
      <w:marBottom w:val="0"/>
      <w:divBdr>
        <w:top w:val="none" w:sz="0" w:space="0" w:color="auto"/>
        <w:left w:val="none" w:sz="0" w:space="0" w:color="auto"/>
        <w:bottom w:val="none" w:sz="0" w:space="0" w:color="auto"/>
        <w:right w:val="none" w:sz="0" w:space="0" w:color="auto"/>
      </w:divBdr>
    </w:div>
    <w:div w:id="557282545">
      <w:bodyDiv w:val="1"/>
      <w:marLeft w:val="0"/>
      <w:marRight w:val="0"/>
      <w:marTop w:val="0"/>
      <w:marBottom w:val="0"/>
      <w:divBdr>
        <w:top w:val="none" w:sz="0" w:space="0" w:color="auto"/>
        <w:left w:val="none" w:sz="0" w:space="0" w:color="auto"/>
        <w:bottom w:val="none" w:sz="0" w:space="0" w:color="auto"/>
        <w:right w:val="none" w:sz="0" w:space="0" w:color="auto"/>
      </w:divBdr>
    </w:div>
    <w:div w:id="560288347">
      <w:bodyDiv w:val="1"/>
      <w:marLeft w:val="0"/>
      <w:marRight w:val="0"/>
      <w:marTop w:val="0"/>
      <w:marBottom w:val="0"/>
      <w:divBdr>
        <w:top w:val="none" w:sz="0" w:space="0" w:color="auto"/>
        <w:left w:val="none" w:sz="0" w:space="0" w:color="auto"/>
        <w:bottom w:val="none" w:sz="0" w:space="0" w:color="auto"/>
        <w:right w:val="none" w:sz="0" w:space="0" w:color="auto"/>
      </w:divBdr>
    </w:div>
    <w:div w:id="562641308">
      <w:bodyDiv w:val="1"/>
      <w:marLeft w:val="0"/>
      <w:marRight w:val="0"/>
      <w:marTop w:val="0"/>
      <w:marBottom w:val="0"/>
      <w:divBdr>
        <w:top w:val="none" w:sz="0" w:space="0" w:color="auto"/>
        <w:left w:val="none" w:sz="0" w:space="0" w:color="auto"/>
        <w:bottom w:val="none" w:sz="0" w:space="0" w:color="auto"/>
        <w:right w:val="none" w:sz="0" w:space="0" w:color="auto"/>
      </w:divBdr>
    </w:div>
    <w:div w:id="564224256">
      <w:bodyDiv w:val="1"/>
      <w:marLeft w:val="0"/>
      <w:marRight w:val="0"/>
      <w:marTop w:val="0"/>
      <w:marBottom w:val="0"/>
      <w:divBdr>
        <w:top w:val="none" w:sz="0" w:space="0" w:color="auto"/>
        <w:left w:val="none" w:sz="0" w:space="0" w:color="auto"/>
        <w:bottom w:val="none" w:sz="0" w:space="0" w:color="auto"/>
        <w:right w:val="none" w:sz="0" w:space="0" w:color="auto"/>
      </w:divBdr>
    </w:div>
    <w:div w:id="565343195">
      <w:bodyDiv w:val="1"/>
      <w:marLeft w:val="0"/>
      <w:marRight w:val="0"/>
      <w:marTop w:val="0"/>
      <w:marBottom w:val="0"/>
      <w:divBdr>
        <w:top w:val="none" w:sz="0" w:space="0" w:color="auto"/>
        <w:left w:val="none" w:sz="0" w:space="0" w:color="auto"/>
        <w:bottom w:val="none" w:sz="0" w:space="0" w:color="auto"/>
        <w:right w:val="none" w:sz="0" w:space="0" w:color="auto"/>
      </w:divBdr>
    </w:div>
    <w:div w:id="567419820">
      <w:bodyDiv w:val="1"/>
      <w:marLeft w:val="0"/>
      <w:marRight w:val="0"/>
      <w:marTop w:val="0"/>
      <w:marBottom w:val="0"/>
      <w:divBdr>
        <w:top w:val="none" w:sz="0" w:space="0" w:color="auto"/>
        <w:left w:val="none" w:sz="0" w:space="0" w:color="auto"/>
        <w:bottom w:val="none" w:sz="0" w:space="0" w:color="auto"/>
        <w:right w:val="none" w:sz="0" w:space="0" w:color="auto"/>
      </w:divBdr>
    </w:div>
    <w:div w:id="570895146">
      <w:bodyDiv w:val="1"/>
      <w:marLeft w:val="0"/>
      <w:marRight w:val="0"/>
      <w:marTop w:val="0"/>
      <w:marBottom w:val="0"/>
      <w:divBdr>
        <w:top w:val="none" w:sz="0" w:space="0" w:color="auto"/>
        <w:left w:val="none" w:sz="0" w:space="0" w:color="auto"/>
        <w:bottom w:val="none" w:sz="0" w:space="0" w:color="auto"/>
        <w:right w:val="none" w:sz="0" w:space="0" w:color="auto"/>
      </w:divBdr>
    </w:div>
    <w:div w:id="572206859">
      <w:bodyDiv w:val="1"/>
      <w:marLeft w:val="0"/>
      <w:marRight w:val="0"/>
      <w:marTop w:val="0"/>
      <w:marBottom w:val="0"/>
      <w:divBdr>
        <w:top w:val="none" w:sz="0" w:space="0" w:color="auto"/>
        <w:left w:val="none" w:sz="0" w:space="0" w:color="auto"/>
        <w:bottom w:val="none" w:sz="0" w:space="0" w:color="auto"/>
        <w:right w:val="none" w:sz="0" w:space="0" w:color="auto"/>
      </w:divBdr>
    </w:div>
    <w:div w:id="581718430">
      <w:bodyDiv w:val="1"/>
      <w:marLeft w:val="0"/>
      <w:marRight w:val="0"/>
      <w:marTop w:val="0"/>
      <w:marBottom w:val="0"/>
      <w:divBdr>
        <w:top w:val="none" w:sz="0" w:space="0" w:color="auto"/>
        <w:left w:val="none" w:sz="0" w:space="0" w:color="auto"/>
        <w:bottom w:val="none" w:sz="0" w:space="0" w:color="auto"/>
        <w:right w:val="none" w:sz="0" w:space="0" w:color="auto"/>
      </w:divBdr>
    </w:div>
    <w:div w:id="582881050">
      <w:bodyDiv w:val="1"/>
      <w:marLeft w:val="0"/>
      <w:marRight w:val="0"/>
      <w:marTop w:val="0"/>
      <w:marBottom w:val="0"/>
      <w:divBdr>
        <w:top w:val="none" w:sz="0" w:space="0" w:color="auto"/>
        <w:left w:val="none" w:sz="0" w:space="0" w:color="auto"/>
        <w:bottom w:val="none" w:sz="0" w:space="0" w:color="auto"/>
        <w:right w:val="none" w:sz="0" w:space="0" w:color="auto"/>
      </w:divBdr>
    </w:div>
    <w:div w:id="584145222">
      <w:bodyDiv w:val="1"/>
      <w:marLeft w:val="0"/>
      <w:marRight w:val="0"/>
      <w:marTop w:val="0"/>
      <w:marBottom w:val="0"/>
      <w:divBdr>
        <w:top w:val="none" w:sz="0" w:space="0" w:color="auto"/>
        <w:left w:val="none" w:sz="0" w:space="0" w:color="auto"/>
        <w:bottom w:val="none" w:sz="0" w:space="0" w:color="auto"/>
        <w:right w:val="none" w:sz="0" w:space="0" w:color="auto"/>
      </w:divBdr>
    </w:div>
    <w:div w:id="595140166">
      <w:bodyDiv w:val="1"/>
      <w:marLeft w:val="0"/>
      <w:marRight w:val="0"/>
      <w:marTop w:val="0"/>
      <w:marBottom w:val="0"/>
      <w:divBdr>
        <w:top w:val="none" w:sz="0" w:space="0" w:color="auto"/>
        <w:left w:val="none" w:sz="0" w:space="0" w:color="auto"/>
        <w:bottom w:val="none" w:sz="0" w:space="0" w:color="auto"/>
        <w:right w:val="none" w:sz="0" w:space="0" w:color="auto"/>
      </w:divBdr>
    </w:div>
    <w:div w:id="604120988">
      <w:bodyDiv w:val="1"/>
      <w:marLeft w:val="0"/>
      <w:marRight w:val="0"/>
      <w:marTop w:val="0"/>
      <w:marBottom w:val="0"/>
      <w:divBdr>
        <w:top w:val="none" w:sz="0" w:space="0" w:color="auto"/>
        <w:left w:val="none" w:sz="0" w:space="0" w:color="auto"/>
        <w:bottom w:val="none" w:sz="0" w:space="0" w:color="auto"/>
        <w:right w:val="none" w:sz="0" w:space="0" w:color="auto"/>
      </w:divBdr>
    </w:div>
    <w:div w:id="611128461">
      <w:bodyDiv w:val="1"/>
      <w:marLeft w:val="0"/>
      <w:marRight w:val="0"/>
      <w:marTop w:val="0"/>
      <w:marBottom w:val="0"/>
      <w:divBdr>
        <w:top w:val="none" w:sz="0" w:space="0" w:color="auto"/>
        <w:left w:val="none" w:sz="0" w:space="0" w:color="auto"/>
        <w:bottom w:val="none" w:sz="0" w:space="0" w:color="auto"/>
        <w:right w:val="none" w:sz="0" w:space="0" w:color="auto"/>
      </w:divBdr>
    </w:div>
    <w:div w:id="611400669">
      <w:bodyDiv w:val="1"/>
      <w:marLeft w:val="0"/>
      <w:marRight w:val="0"/>
      <w:marTop w:val="0"/>
      <w:marBottom w:val="0"/>
      <w:divBdr>
        <w:top w:val="none" w:sz="0" w:space="0" w:color="auto"/>
        <w:left w:val="none" w:sz="0" w:space="0" w:color="auto"/>
        <w:bottom w:val="none" w:sz="0" w:space="0" w:color="auto"/>
        <w:right w:val="none" w:sz="0" w:space="0" w:color="auto"/>
      </w:divBdr>
    </w:div>
    <w:div w:id="611477713">
      <w:bodyDiv w:val="1"/>
      <w:marLeft w:val="0"/>
      <w:marRight w:val="0"/>
      <w:marTop w:val="0"/>
      <w:marBottom w:val="0"/>
      <w:divBdr>
        <w:top w:val="none" w:sz="0" w:space="0" w:color="auto"/>
        <w:left w:val="none" w:sz="0" w:space="0" w:color="auto"/>
        <w:bottom w:val="none" w:sz="0" w:space="0" w:color="auto"/>
        <w:right w:val="none" w:sz="0" w:space="0" w:color="auto"/>
      </w:divBdr>
    </w:div>
    <w:div w:id="616646823">
      <w:bodyDiv w:val="1"/>
      <w:marLeft w:val="0"/>
      <w:marRight w:val="0"/>
      <w:marTop w:val="0"/>
      <w:marBottom w:val="0"/>
      <w:divBdr>
        <w:top w:val="none" w:sz="0" w:space="0" w:color="auto"/>
        <w:left w:val="none" w:sz="0" w:space="0" w:color="auto"/>
        <w:bottom w:val="none" w:sz="0" w:space="0" w:color="auto"/>
        <w:right w:val="none" w:sz="0" w:space="0" w:color="auto"/>
      </w:divBdr>
    </w:div>
    <w:div w:id="622033806">
      <w:bodyDiv w:val="1"/>
      <w:marLeft w:val="0"/>
      <w:marRight w:val="0"/>
      <w:marTop w:val="0"/>
      <w:marBottom w:val="0"/>
      <w:divBdr>
        <w:top w:val="none" w:sz="0" w:space="0" w:color="auto"/>
        <w:left w:val="none" w:sz="0" w:space="0" w:color="auto"/>
        <w:bottom w:val="none" w:sz="0" w:space="0" w:color="auto"/>
        <w:right w:val="none" w:sz="0" w:space="0" w:color="auto"/>
      </w:divBdr>
    </w:div>
    <w:div w:id="623661984">
      <w:bodyDiv w:val="1"/>
      <w:marLeft w:val="0"/>
      <w:marRight w:val="0"/>
      <w:marTop w:val="0"/>
      <w:marBottom w:val="0"/>
      <w:divBdr>
        <w:top w:val="none" w:sz="0" w:space="0" w:color="auto"/>
        <w:left w:val="none" w:sz="0" w:space="0" w:color="auto"/>
        <w:bottom w:val="none" w:sz="0" w:space="0" w:color="auto"/>
        <w:right w:val="none" w:sz="0" w:space="0" w:color="auto"/>
      </w:divBdr>
    </w:div>
    <w:div w:id="624041217">
      <w:bodyDiv w:val="1"/>
      <w:marLeft w:val="0"/>
      <w:marRight w:val="0"/>
      <w:marTop w:val="0"/>
      <w:marBottom w:val="0"/>
      <w:divBdr>
        <w:top w:val="none" w:sz="0" w:space="0" w:color="auto"/>
        <w:left w:val="none" w:sz="0" w:space="0" w:color="auto"/>
        <w:bottom w:val="none" w:sz="0" w:space="0" w:color="auto"/>
        <w:right w:val="none" w:sz="0" w:space="0" w:color="auto"/>
      </w:divBdr>
    </w:div>
    <w:div w:id="635450609">
      <w:bodyDiv w:val="1"/>
      <w:marLeft w:val="0"/>
      <w:marRight w:val="0"/>
      <w:marTop w:val="0"/>
      <w:marBottom w:val="0"/>
      <w:divBdr>
        <w:top w:val="none" w:sz="0" w:space="0" w:color="auto"/>
        <w:left w:val="none" w:sz="0" w:space="0" w:color="auto"/>
        <w:bottom w:val="none" w:sz="0" w:space="0" w:color="auto"/>
        <w:right w:val="none" w:sz="0" w:space="0" w:color="auto"/>
      </w:divBdr>
    </w:div>
    <w:div w:id="641158301">
      <w:bodyDiv w:val="1"/>
      <w:marLeft w:val="0"/>
      <w:marRight w:val="0"/>
      <w:marTop w:val="0"/>
      <w:marBottom w:val="0"/>
      <w:divBdr>
        <w:top w:val="none" w:sz="0" w:space="0" w:color="auto"/>
        <w:left w:val="none" w:sz="0" w:space="0" w:color="auto"/>
        <w:bottom w:val="none" w:sz="0" w:space="0" w:color="auto"/>
        <w:right w:val="none" w:sz="0" w:space="0" w:color="auto"/>
      </w:divBdr>
    </w:div>
    <w:div w:id="641230791">
      <w:bodyDiv w:val="1"/>
      <w:marLeft w:val="0"/>
      <w:marRight w:val="0"/>
      <w:marTop w:val="0"/>
      <w:marBottom w:val="0"/>
      <w:divBdr>
        <w:top w:val="none" w:sz="0" w:space="0" w:color="auto"/>
        <w:left w:val="none" w:sz="0" w:space="0" w:color="auto"/>
        <w:bottom w:val="none" w:sz="0" w:space="0" w:color="auto"/>
        <w:right w:val="none" w:sz="0" w:space="0" w:color="auto"/>
      </w:divBdr>
    </w:div>
    <w:div w:id="666515787">
      <w:bodyDiv w:val="1"/>
      <w:marLeft w:val="0"/>
      <w:marRight w:val="0"/>
      <w:marTop w:val="0"/>
      <w:marBottom w:val="0"/>
      <w:divBdr>
        <w:top w:val="none" w:sz="0" w:space="0" w:color="auto"/>
        <w:left w:val="none" w:sz="0" w:space="0" w:color="auto"/>
        <w:bottom w:val="none" w:sz="0" w:space="0" w:color="auto"/>
        <w:right w:val="none" w:sz="0" w:space="0" w:color="auto"/>
      </w:divBdr>
    </w:div>
    <w:div w:id="667636916">
      <w:bodyDiv w:val="1"/>
      <w:marLeft w:val="0"/>
      <w:marRight w:val="0"/>
      <w:marTop w:val="0"/>
      <w:marBottom w:val="0"/>
      <w:divBdr>
        <w:top w:val="none" w:sz="0" w:space="0" w:color="auto"/>
        <w:left w:val="none" w:sz="0" w:space="0" w:color="auto"/>
        <w:bottom w:val="none" w:sz="0" w:space="0" w:color="auto"/>
        <w:right w:val="none" w:sz="0" w:space="0" w:color="auto"/>
      </w:divBdr>
    </w:div>
    <w:div w:id="670331363">
      <w:bodyDiv w:val="1"/>
      <w:marLeft w:val="0"/>
      <w:marRight w:val="0"/>
      <w:marTop w:val="0"/>
      <w:marBottom w:val="0"/>
      <w:divBdr>
        <w:top w:val="none" w:sz="0" w:space="0" w:color="auto"/>
        <w:left w:val="none" w:sz="0" w:space="0" w:color="auto"/>
        <w:bottom w:val="none" w:sz="0" w:space="0" w:color="auto"/>
        <w:right w:val="none" w:sz="0" w:space="0" w:color="auto"/>
      </w:divBdr>
    </w:div>
    <w:div w:id="671026221">
      <w:bodyDiv w:val="1"/>
      <w:marLeft w:val="0"/>
      <w:marRight w:val="0"/>
      <w:marTop w:val="0"/>
      <w:marBottom w:val="0"/>
      <w:divBdr>
        <w:top w:val="none" w:sz="0" w:space="0" w:color="auto"/>
        <w:left w:val="none" w:sz="0" w:space="0" w:color="auto"/>
        <w:bottom w:val="none" w:sz="0" w:space="0" w:color="auto"/>
        <w:right w:val="none" w:sz="0" w:space="0" w:color="auto"/>
      </w:divBdr>
    </w:div>
    <w:div w:id="687368257">
      <w:bodyDiv w:val="1"/>
      <w:marLeft w:val="0"/>
      <w:marRight w:val="0"/>
      <w:marTop w:val="0"/>
      <w:marBottom w:val="0"/>
      <w:divBdr>
        <w:top w:val="none" w:sz="0" w:space="0" w:color="auto"/>
        <w:left w:val="none" w:sz="0" w:space="0" w:color="auto"/>
        <w:bottom w:val="none" w:sz="0" w:space="0" w:color="auto"/>
        <w:right w:val="none" w:sz="0" w:space="0" w:color="auto"/>
      </w:divBdr>
    </w:div>
    <w:div w:id="698967628">
      <w:bodyDiv w:val="1"/>
      <w:marLeft w:val="0"/>
      <w:marRight w:val="0"/>
      <w:marTop w:val="0"/>
      <w:marBottom w:val="0"/>
      <w:divBdr>
        <w:top w:val="none" w:sz="0" w:space="0" w:color="auto"/>
        <w:left w:val="none" w:sz="0" w:space="0" w:color="auto"/>
        <w:bottom w:val="none" w:sz="0" w:space="0" w:color="auto"/>
        <w:right w:val="none" w:sz="0" w:space="0" w:color="auto"/>
      </w:divBdr>
    </w:div>
    <w:div w:id="699355593">
      <w:bodyDiv w:val="1"/>
      <w:marLeft w:val="0"/>
      <w:marRight w:val="0"/>
      <w:marTop w:val="0"/>
      <w:marBottom w:val="0"/>
      <w:divBdr>
        <w:top w:val="none" w:sz="0" w:space="0" w:color="auto"/>
        <w:left w:val="none" w:sz="0" w:space="0" w:color="auto"/>
        <w:bottom w:val="none" w:sz="0" w:space="0" w:color="auto"/>
        <w:right w:val="none" w:sz="0" w:space="0" w:color="auto"/>
      </w:divBdr>
    </w:div>
    <w:div w:id="700516730">
      <w:bodyDiv w:val="1"/>
      <w:marLeft w:val="0"/>
      <w:marRight w:val="0"/>
      <w:marTop w:val="0"/>
      <w:marBottom w:val="0"/>
      <w:divBdr>
        <w:top w:val="none" w:sz="0" w:space="0" w:color="auto"/>
        <w:left w:val="none" w:sz="0" w:space="0" w:color="auto"/>
        <w:bottom w:val="none" w:sz="0" w:space="0" w:color="auto"/>
        <w:right w:val="none" w:sz="0" w:space="0" w:color="auto"/>
      </w:divBdr>
    </w:div>
    <w:div w:id="708459711">
      <w:bodyDiv w:val="1"/>
      <w:marLeft w:val="0"/>
      <w:marRight w:val="0"/>
      <w:marTop w:val="0"/>
      <w:marBottom w:val="0"/>
      <w:divBdr>
        <w:top w:val="none" w:sz="0" w:space="0" w:color="auto"/>
        <w:left w:val="none" w:sz="0" w:space="0" w:color="auto"/>
        <w:bottom w:val="none" w:sz="0" w:space="0" w:color="auto"/>
        <w:right w:val="none" w:sz="0" w:space="0" w:color="auto"/>
      </w:divBdr>
    </w:div>
    <w:div w:id="713818630">
      <w:bodyDiv w:val="1"/>
      <w:marLeft w:val="0"/>
      <w:marRight w:val="0"/>
      <w:marTop w:val="0"/>
      <w:marBottom w:val="0"/>
      <w:divBdr>
        <w:top w:val="none" w:sz="0" w:space="0" w:color="auto"/>
        <w:left w:val="none" w:sz="0" w:space="0" w:color="auto"/>
        <w:bottom w:val="none" w:sz="0" w:space="0" w:color="auto"/>
        <w:right w:val="none" w:sz="0" w:space="0" w:color="auto"/>
      </w:divBdr>
    </w:div>
    <w:div w:id="716510260">
      <w:bodyDiv w:val="1"/>
      <w:marLeft w:val="0"/>
      <w:marRight w:val="0"/>
      <w:marTop w:val="0"/>
      <w:marBottom w:val="0"/>
      <w:divBdr>
        <w:top w:val="none" w:sz="0" w:space="0" w:color="auto"/>
        <w:left w:val="none" w:sz="0" w:space="0" w:color="auto"/>
        <w:bottom w:val="none" w:sz="0" w:space="0" w:color="auto"/>
        <w:right w:val="none" w:sz="0" w:space="0" w:color="auto"/>
      </w:divBdr>
    </w:div>
    <w:div w:id="732194707">
      <w:bodyDiv w:val="1"/>
      <w:marLeft w:val="0"/>
      <w:marRight w:val="0"/>
      <w:marTop w:val="0"/>
      <w:marBottom w:val="0"/>
      <w:divBdr>
        <w:top w:val="none" w:sz="0" w:space="0" w:color="auto"/>
        <w:left w:val="none" w:sz="0" w:space="0" w:color="auto"/>
        <w:bottom w:val="none" w:sz="0" w:space="0" w:color="auto"/>
        <w:right w:val="none" w:sz="0" w:space="0" w:color="auto"/>
      </w:divBdr>
    </w:div>
    <w:div w:id="742341120">
      <w:bodyDiv w:val="1"/>
      <w:marLeft w:val="0"/>
      <w:marRight w:val="0"/>
      <w:marTop w:val="0"/>
      <w:marBottom w:val="0"/>
      <w:divBdr>
        <w:top w:val="none" w:sz="0" w:space="0" w:color="auto"/>
        <w:left w:val="none" w:sz="0" w:space="0" w:color="auto"/>
        <w:bottom w:val="none" w:sz="0" w:space="0" w:color="auto"/>
        <w:right w:val="none" w:sz="0" w:space="0" w:color="auto"/>
      </w:divBdr>
    </w:div>
    <w:div w:id="745151366">
      <w:bodyDiv w:val="1"/>
      <w:marLeft w:val="0"/>
      <w:marRight w:val="0"/>
      <w:marTop w:val="0"/>
      <w:marBottom w:val="0"/>
      <w:divBdr>
        <w:top w:val="none" w:sz="0" w:space="0" w:color="auto"/>
        <w:left w:val="none" w:sz="0" w:space="0" w:color="auto"/>
        <w:bottom w:val="none" w:sz="0" w:space="0" w:color="auto"/>
        <w:right w:val="none" w:sz="0" w:space="0" w:color="auto"/>
      </w:divBdr>
    </w:div>
    <w:div w:id="746457912">
      <w:bodyDiv w:val="1"/>
      <w:marLeft w:val="0"/>
      <w:marRight w:val="0"/>
      <w:marTop w:val="0"/>
      <w:marBottom w:val="0"/>
      <w:divBdr>
        <w:top w:val="none" w:sz="0" w:space="0" w:color="auto"/>
        <w:left w:val="none" w:sz="0" w:space="0" w:color="auto"/>
        <w:bottom w:val="none" w:sz="0" w:space="0" w:color="auto"/>
        <w:right w:val="none" w:sz="0" w:space="0" w:color="auto"/>
      </w:divBdr>
    </w:div>
    <w:div w:id="757025844">
      <w:bodyDiv w:val="1"/>
      <w:marLeft w:val="0"/>
      <w:marRight w:val="0"/>
      <w:marTop w:val="0"/>
      <w:marBottom w:val="0"/>
      <w:divBdr>
        <w:top w:val="none" w:sz="0" w:space="0" w:color="auto"/>
        <w:left w:val="none" w:sz="0" w:space="0" w:color="auto"/>
        <w:bottom w:val="none" w:sz="0" w:space="0" w:color="auto"/>
        <w:right w:val="none" w:sz="0" w:space="0" w:color="auto"/>
      </w:divBdr>
    </w:div>
    <w:div w:id="758335833">
      <w:bodyDiv w:val="1"/>
      <w:marLeft w:val="0"/>
      <w:marRight w:val="0"/>
      <w:marTop w:val="0"/>
      <w:marBottom w:val="0"/>
      <w:divBdr>
        <w:top w:val="none" w:sz="0" w:space="0" w:color="auto"/>
        <w:left w:val="none" w:sz="0" w:space="0" w:color="auto"/>
        <w:bottom w:val="none" w:sz="0" w:space="0" w:color="auto"/>
        <w:right w:val="none" w:sz="0" w:space="0" w:color="auto"/>
      </w:divBdr>
    </w:div>
    <w:div w:id="759525957">
      <w:bodyDiv w:val="1"/>
      <w:marLeft w:val="0"/>
      <w:marRight w:val="0"/>
      <w:marTop w:val="0"/>
      <w:marBottom w:val="0"/>
      <w:divBdr>
        <w:top w:val="none" w:sz="0" w:space="0" w:color="auto"/>
        <w:left w:val="none" w:sz="0" w:space="0" w:color="auto"/>
        <w:bottom w:val="none" w:sz="0" w:space="0" w:color="auto"/>
        <w:right w:val="none" w:sz="0" w:space="0" w:color="auto"/>
      </w:divBdr>
    </w:div>
    <w:div w:id="769544802">
      <w:bodyDiv w:val="1"/>
      <w:marLeft w:val="0"/>
      <w:marRight w:val="0"/>
      <w:marTop w:val="0"/>
      <w:marBottom w:val="0"/>
      <w:divBdr>
        <w:top w:val="none" w:sz="0" w:space="0" w:color="auto"/>
        <w:left w:val="none" w:sz="0" w:space="0" w:color="auto"/>
        <w:bottom w:val="none" w:sz="0" w:space="0" w:color="auto"/>
        <w:right w:val="none" w:sz="0" w:space="0" w:color="auto"/>
      </w:divBdr>
    </w:div>
    <w:div w:id="778530930">
      <w:bodyDiv w:val="1"/>
      <w:marLeft w:val="0"/>
      <w:marRight w:val="0"/>
      <w:marTop w:val="0"/>
      <w:marBottom w:val="0"/>
      <w:divBdr>
        <w:top w:val="none" w:sz="0" w:space="0" w:color="auto"/>
        <w:left w:val="none" w:sz="0" w:space="0" w:color="auto"/>
        <w:bottom w:val="none" w:sz="0" w:space="0" w:color="auto"/>
        <w:right w:val="none" w:sz="0" w:space="0" w:color="auto"/>
      </w:divBdr>
    </w:div>
    <w:div w:id="787747418">
      <w:bodyDiv w:val="1"/>
      <w:marLeft w:val="0"/>
      <w:marRight w:val="0"/>
      <w:marTop w:val="0"/>
      <w:marBottom w:val="0"/>
      <w:divBdr>
        <w:top w:val="none" w:sz="0" w:space="0" w:color="auto"/>
        <w:left w:val="none" w:sz="0" w:space="0" w:color="auto"/>
        <w:bottom w:val="none" w:sz="0" w:space="0" w:color="auto"/>
        <w:right w:val="none" w:sz="0" w:space="0" w:color="auto"/>
      </w:divBdr>
    </w:div>
    <w:div w:id="795173405">
      <w:bodyDiv w:val="1"/>
      <w:marLeft w:val="0"/>
      <w:marRight w:val="0"/>
      <w:marTop w:val="0"/>
      <w:marBottom w:val="0"/>
      <w:divBdr>
        <w:top w:val="none" w:sz="0" w:space="0" w:color="auto"/>
        <w:left w:val="none" w:sz="0" w:space="0" w:color="auto"/>
        <w:bottom w:val="none" w:sz="0" w:space="0" w:color="auto"/>
        <w:right w:val="none" w:sz="0" w:space="0" w:color="auto"/>
      </w:divBdr>
    </w:div>
    <w:div w:id="797407214">
      <w:bodyDiv w:val="1"/>
      <w:marLeft w:val="0"/>
      <w:marRight w:val="0"/>
      <w:marTop w:val="0"/>
      <w:marBottom w:val="0"/>
      <w:divBdr>
        <w:top w:val="none" w:sz="0" w:space="0" w:color="auto"/>
        <w:left w:val="none" w:sz="0" w:space="0" w:color="auto"/>
        <w:bottom w:val="none" w:sz="0" w:space="0" w:color="auto"/>
        <w:right w:val="none" w:sz="0" w:space="0" w:color="auto"/>
      </w:divBdr>
    </w:div>
    <w:div w:id="797603611">
      <w:bodyDiv w:val="1"/>
      <w:marLeft w:val="0"/>
      <w:marRight w:val="0"/>
      <w:marTop w:val="0"/>
      <w:marBottom w:val="0"/>
      <w:divBdr>
        <w:top w:val="none" w:sz="0" w:space="0" w:color="auto"/>
        <w:left w:val="none" w:sz="0" w:space="0" w:color="auto"/>
        <w:bottom w:val="none" w:sz="0" w:space="0" w:color="auto"/>
        <w:right w:val="none" w:sz="0" w:space="0" w:color="auto"/>
      </w:divBdr>
    </w:div>
    <w:div w:id="810951320">
      <w:bodyDiv w:val="1"/>
      <w:marLeft w:val="0"/>
      <w:marRight w:val="0"/>
      <w:marTop w:val="0"/>
      <w:marBottom w:val="0"/>
      <w:divBdr>
        <w:top w:val="none" w:sz="0" w:space="0" w:color="auto"/>
        <w:left w:val="none" w:sz="0" w:space="0" w:color="auto"/>
        <w:bottom w:val="none" w:sz="0" w:space="0" w:color="auto"/>
        <w:right w:val="none" w:sz="0" w:space="0" w:color="auto"/>
      </w:divBdr>
    </w:div>
    <w:div w:id="827095485">
      <w:bodyDiv w:val="1"/>
      <w:marLeft w:val="0"/>
      <w:marRight w:val="0"/>
      <w:marTop w:val="0"/>
      <w:marBottom w:val="0"/>
      <w:divBdr>
        <w:top w:val="none" w:sz="0" w:space="0" w:color="auto"/>
        <w:left w:val="none" w:sz="0" w:space="0" w:color="auto"/>
        <w:bottom w:val="none" w:sz="0" w:space="0" w:color="auto"/>
        <w:right w:val="none" w:sz="0" w:space="0" w:color="auto"/>
      </w:divBdr>
    </w:div>
    <w:div w:id="847066151">
      <w:bodyDiv w:val="1"/>
      <w:marLeft w:val="0"/>
      <w:marRight w:val="0"/>
      <w:marTop w:val="0"/>
      <w:marBottom w:val="0"/>
      <w:divBdr>
        <w:top w:val="none" w:sz="0" w:space="0" w:color="auto"/>
        <w:left w:val="none" w:sz="0" w:space="0" w:color="auto"/>
        <w:bottom w:val="none" w:sz="0" w:space="0" w:color="auto"/>
        <w:right w:val="none" w:sz="0" w:space="0" w:color="auto"/>
      </w:divBdr>
    </w:div>
    <w:div w:id="849830419">
      <w:bodyDiv w:val="1"/>
      <w:marLeft w:val="0"/>
      <w:marRight w:val="0"/>
      <w:marTop w:val="0"/>
      <w:marBottom w:val="0"/>
      <w:divBdr>
        <w:top w:val="none" w:sz="0" w:space="0" w:color="auto"/>
        <w:left w:val="none" w:sz="0" w:space="0" w:color="auto"/>
        <w:bottom w:val="none" w:sz="0" w:space="0" w:color="auto"/>
        <w:right w:val="none" w:sz="0" w:space="0" w:color="auto"/>
      </w:divBdr>
    </w:div>
    <w:div w:id="856693569">
      <w:bodyDiv w:val="1"/>
      <w:marLeft w:val="0"/>
      <w:marRight w:val="0"/>
      <w:marTop w:val="0"/>
      <w:marBottom w:val="0"/>
      <w:divBdr>
        <w:top w:val="none" w:sz="0" w:space="0" w:color="auto"/>
        <w:left w:val="none" w:sz="0" w:space="0" w:color="auto"/>
        <w:bottom w:val="none" w:sz="0" w:space="0" w:color="auto"/>
        <w:right w:val="none" w:sz="0" w:space="0" w:color="auto"/>
      </w:divBdr>
    </w:div>
    <w:div w:id="858616873">
      <w:bodyDiv w:val="1"/>
      <w:marLeft w:val="0"/>
      <w:marRight w:val="0"/>
      <w:marTop w:val="0"/>
      <w:marBottom w:val="0"/>
      <w:divBdr>
        <w:top w:val="none" w:sz="0" w:space="0" w:color="auto"/>
        <w:left w:val="none" w:sz="0" w:space="0" w:color="auto"/>
        <w:bottom w:val="none" w:sz="0" w:space="0" w:color="auto"/>
        <w:right w:val="none" w:sz="0" w:space="0" w:color="auto"/>
      </w:divBdr>
    </w:div>
    <w:div w:id="871185016">
      <w:bodyDiv w:val="1"/>
      <w:marLeft w:val="0"/>
      <w:marRight w:val="0"/>
      <w:marTop w:val="0"/>
      <w:marBottom w:val="0"/>
      <w:divBdr>
        <w:top w:val="none" w:sz="0" w:space="0" w:color="auto"/>
        <w:left w:val="none" w:sz="0" w:space="0" w:color="auto"/>
        <w:bottom w:val="none" w:sz="0" w:space="0" w:color="auto"/>
        <w:right w:val="none" w:sz="0" w:space="0" w:color="auto"/>
      </w:divBdr>
    </w:div>
    <w:div w:id="876163059">
      <w:bodyDiv w:val="1"/>
      <w:marLeft w:val="0"/>
      <w:marRight w:val="0"/>
      <w:marTop w:val="0"/>
      <w:marBottom w:val="0"/>
      <w:divBdr>
        <w:top w:val="none" w:sz="0" w:space="0" w:color="auto"/>
        <w:left w:val="none" w:sz="0" w:space="0" w:color="auto"/>
        <w:bottom w:val="none" w:sz="0" w:space="0" w:color="auto"/>
        <w:right w:val="none" w:sz="0" w:space="0" w:color="auto"/>
      </w:divBdr>
    </w:div>
    <w:div w:id="881283677">
      <w:bodyDiv w:val="1"/>
      <w:marLeft w:val="0"/>
      <w:marRight w:val="0"/>
      <w:marTop w:val="0"/>
      <w:marBottom w:val="0"/>
      <w:divBdr>
        <w:top w:val="none" w:sz="0" w:space="0" w:color="auto"/>
        <w:left w:val="none" w:sz="0" w:space="0" w:color="auto"/>
        <w:bottom w:val="none" w:sz="0" w:space="0" w:color="auto"/>
        <w:right w:val="none" w:sz="0" w:space="0" w:color="auto"/>
      </w:divBdr>
    </w:div>
    <w:div w:id="881599610">
      <w:bodyDiv w:val="1"/>
      <w:marLeft w:val="0"/>
      <w:marRight w:val="0"/>
      <w:marTop w:val="0"/>
      <w:marBottom w:val="0"/>
      <w:divBdr>
        <w:top w:val="none" w:sz="0" w:space="0" w:color="auto"/>
        <w:left w:val="none" w:sz="0" w:space="0" w:color="auto"/>
        <w:bottom w:val="none" w:sz="0" w:space="0" w:color="auto"/>
        <w:right w:val="none" w:sz="0" w:space="0" w:color="auto"/>
      </w:divBdr>
    </w:div>
    <w:div w:id="894001751">
      <w:bodyDiv w:val="1"/>
      <w:marLeft w:val="0"/>
      <w:marRight w:val="0"/>
      <w:marTop w:val="0"/>
      <w:marBottom w:val="0"/>
      <w:divBdr>
        <w:top w:val="none" w:sz="0" w:space="0" w:color="auto"/>
        <w:left w:val="none" w:sz="0" w:space="0" w:color="auto"/>
        <w:bottom w:val="none" w:sz="0" w:space="0" w:color="auto"/>
        <w:right w:val="none" w:sz="0" w:space="0" w:color="auto"/>
      </w:divBdr>
    </w:div>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915285557">
      <w:bodyDiv w:val="1"/>
      <w:marLeft w:val="0"/>
      <w:marRight w:val="0"/>
      <w:marTop w:val="0"/>
      <w:marBottom w:val="0"/>
      <w:divBdr>
        <w:top w:val="none" w:sz="0" w:space="0" w:color="auto"/>
        <w:left w:val="none" w:sz="0" w:space="0" w:color="auto"/>
        <w:bottom w:val="none" w:sz="0" w:space="0" w:color="auto"/>
        <w:right w:val="none" w:sz="0" w:space="0" w:color="auto"/>
      </w:divBdr>
    </w:div>
    <w:div w:id="922955587">
      <w:bodyDiv w:val="1"/>
      <w:marLeft w:val="0"/>
      <w:marRight w:val="0"/>
      <w:marTop w:val="0"/>
      <w:marBottom w:val="0"/>
      <w:divBdr>
        <w:top w:val="none" w:sz="0" w:space="0" w:color="auto"/>
        <w:left w:val="none" w:sz="0" w:space="0" w:color="auto"/>
        <w:bottom w:val="none" w:sz="0" w:space="0" w:color="auto"/>
        <w:right w:val="none" w:sz="0" w:space="0" w:color="auto"/>
      </w:divBdr>
    </w:div>
    <w:div w:id="925378927">
      <w:bodyDiv w:val="1"/>
      <w:marLeft w:val="0"/>
      <w:marRight w:val="0"/>
      <w:marTop w:val="0"/>
      <w:marBottom w:val="0"/>
      <w:divBdr>
        <w:top w:val="none" w:sz="0" w:space="0" w:color="auto"/>
        <w:left w:val="none" w:sz="0" w:space="0" w:color="auto"/>
        <w:bottom w:val="none" w:sz="0" w:space="0" w:color="auto"/>
        <w:right w:val="none" w:sz="0" w:space="0" w:color="auto"/>
      </w:divBdr>
    </w:div>
    <w:div w:id="927931862">
      <w:bodyDiv w:val="1"/>
      <w:marLeft w:val="0"/>
      <w:marRight w:val="0"/>
      <w:marTop w:val="0"/>
      <w:marBottom w:val="0"/>
      <w:divBdr>
        <w:top w:val="none" w:sz="0" w:space="0" w:color="auto"/>
        <w:left w:val="none" w:sz="0" w:space="0" w:color="auto"/>
        <w:bottom w:val="none" w:sz="0" w:space="0" w:color="auto"/>
        <w:right w:val="none" w:sz="0" w:space="0" w:color="auto"/>
      </w:divBdr>
    </w:div>
    <w:div w:id="939877897">
      <w:bodyDiv w:val="1"/>
      <w:marLeft w:val="0"/>
      <w:marRight w:val="0"/>
      <w:marTop w:val="0"/>
      <w:marBottom w:val="0"/>
      <w:divBdr>
        <w:top w:val="none" w:sz="0" w:space="0" w:color="auto"/>
        <w:left w:val="none" w:sz="0" w:space="0" w:color="auto"/>
        <w:bottom w:val="none" w:sz="0" w:space="0" w:color="auto"/>
        <w:right w:val="none" w:sz="0" w:space="0" w:color="auto"/>
      </w:divBdr>
    </w:div>
    <w:div w:id="940334917">
      <w:bodyDiv w:val="1"/>
      <w:marLeft w:val="0"/>
      <w:marRight w:val="0"/>
      <w:marTop w:val="0"/>
      <w:marBottom w:val="0"/>
      <w:divBdr>
        <w:top w:val="none" w:sz="0" w:space="0" w:color="auto"/>
        <w:left w:val="none" w:sz="0" w:space="0" w:color="auto"/>
        <w:bottom w:val="none" w:sz="0" w:space="0" w:color="auto"/>
        <w:right w:val="none" w:sz="0" w:space="0" w:color="auto"/>
      </w:divBdr>
    </w:div>
    <w:div w:id="948657794">
      <w:bodyDiv w:val="1"/>
      <w:marLeft w:val="0"/>
      <w:marRight w:val="0"/>
      <w:marTop w:val="0"/>
      <w:marBottom w:val="0"/>
      <w:divBdr>
        <w:top w:val="none" w:sz="0" w:space="0" w:color="auto"/>
        <w:left w:val="none" w:sz="0" w:space="0" w:color="auto"/>
        <w:bottom w:val="none" w:sz="0" w:space="0" w:color="auto"/>
        <w:right w:val="none" w:sz="0" w:space="0" w:color="auto"/>
      </w:divBdr>
    </w:div>
    <w:div w:id="949703062">
      <w:bodyDiv w:val="1"/>
      <w:marLeft w:val="0"/>
      <w:marRight w:val="0"/>
      <w:marTop w:val="0"/>
      <w:marBottom w:val="0"/>
      <w:divBdr>
        <w:top w:val="none" w:sz="0" w:space="0" w:color="auto"/>
        <w:left w:val="none" w:sz="0" w:space="0" w:color="auto"/>
        <w:bottom w:val="none" w:sz="0" w:space="0" w:color="auto"/>
        <w:right w:val="none" w:sz="0" w:space="0" w:color="auto"/>
      </w:divBdr>
    </w:div>
    <w:div w:id="958799707">
      <w:bodyDiv w:val="1"/>
      <w:marLeft w:val="0"/>
      <w:marRight w:val="0"/>
      <w:marTop w:val="0"/>
      <w:marBottom w:val="0"/>
      <w:divBdr>
        <w:top w:val="none" w:sz="0" w:space="0" w:color="auto"/>
        <w:left w:val="none" w:sz="0" w:space="0" w:color="auto"/>
        <w:bottom w:val="none" w:sz="0" w:space="0" w:color="auto"/>
        <w:right w:val="none" w:sz="0" w:space="0" w:color="auto"/>
      </w:divBdr>
    </w:div>
    <w:div w:id="966276511">
      <w:bodyDiv w:val="1"/>
      <w:marLeft w:val="0"/>
      <w:marRight w:val="0"/>
      <w:marTop w:val="0"/>
      <w:marBottom w:val="0"/>
      <w:divBdr>
        <w:top w:val="none" w:sz="0" w:space="0" w:color="auto"/>
        <w:left w:val="none" w:sz="0" w:space="0" w:color="auto"/>
        <w:bottom w:val="none" w:sz="0" w:space="0" w:color="auto"/>
        <w:right w:val="none" w:sz="0" w:space="0" w:color="auto"/>
      </w:divBdr>
    </w:div>
    <w:div w:id="972977180">
      <w:bodyDiv w:val="1"/>
      <w:marLeft w:val="0"/>
      <w:marRight w:val="0"/>
      <w:marTop w:val="0"/>
      <w:marBottom w:val="0"/>
      <w:divBdr>
        <w:top w:val="none" w:sz="0" w:space="0" w:color="auto"/>
        <w:left w:val="none" w:sz="0" w:space="0" w:color="auto"/>
        <w:bottom w:val="none" w:sz="0" w:space="0" w:color="auto"/>
        <w:right w:val="none" w:sz="0" w:space="0" w:color="auto"/>
      </w:divBdr>
    </w:div>
    <w:div w:id="973633298">
      <w:bodyDiv w:val="1"/>
      <w:marLeft w:val="0"/>
      <w:marRight w:val="0"/>
      <w:marTop w:val="0"/>
      <w:marBottom w:val="0"/>
      <w:divBdr>
        <w:top w:val="none" w:sz="0" w:space="0" w:color="auto"/>
        <w:left w:val="none" w:sz="0" w:space="0" w:color="auto"/>
        <w:bottom w:val="none" w:sz="0" w:space="0" w:color="auto"/>
        <w:right w:val="none" w:sz="0" w:space="0" w:color="auto"/>
      </w:divBdr>
    </w:div>
    <w:div w:id="978919515">
      <w:bodyDiv w:val="1"/>
      <w:marLeft w:val="0"/>
      <w:marRight w:val="0"/>
      <w:marTop w:val="0"/>
      <w:marBottom w:val="0"/>
      <w:divBdr>
        <w:top w:val="none" w:sz="0" w:space="0" w:color="auto"/>
        <w:left w:val="none" w:sz="0" w:space="0" w:color="auto"/>
        <w:bottom w:val="none" w:sz="0" w:space="0" w:color="auto"/>
        <w:right w:val="none" w:sz="0" w:space="0" w:color="auto"/>
      </w:divBdr>
    </w:div>
    <w:div w:id="983118450">
      <w:bodyDiv w:val="1"/>
      <w:marLeft w:val="0"/>
      <w:marRight w:val="0"/>
      <w:marTop w:val="0"/>
      <w:marBottom w:val="0"/>
      <w:divBdr>
        <w:top w:val="none" w:sz="0" w:space="0" w:color="auto"/>
        <w:left w:val="none" w:sz="0" w:space="0" w:color="auto"/>
        <w:bottom w:val="none" w:sz="0" w:space="0" w:color="auto"/>
        <w:right w:val="none" w:sz="0" w:space="0" w:color="auto"/>
      </w:divBdr>
    </w:div>
    <w:div w:id="997344801">
      <w:bodyDiv w:val="1"/>
      <w:marLeft w:val="0"/>
      <w:marRight w:val="0"/>
      <w:marTop w:val="0"/>
      <w:marBottom w:val="0"/>
      <w:divBdr>
        <w:top w:val="none" w:sz="0" w:space="0" w:color="auto"/>
        <w:left w:val="none" w:sz="0" w:space="0" w:color="auto"/>
        <w:bottom w:val="none" w:sz="0" w:space="0" w:color="auto"/>
        <w:right w:val="none" w:sz="0" w:space="0" w:color="auto"/>
      </w:divBdr>
    </w:div>
    <w:div w:id="1003121178">
      <w:bodyDiv w:val="1"/>
      <w:marLeft w:val="0"/>
      <w:marRight w:val="0"/>
      <w:marTop w:val="0"/>
      <w:marBottom w:val="0"/>
      <w:divBdr>
        <w:top w:val="none" w:sz="0" w:space="0" w:color="auto"/>
        <w:left w:val="none" w:sz="0" w:space="0" w:color="auto"/>
        <w:bottom w:val="none" w:sz="0" w:space="0" w:color="auto"/>
        <w:right w:val="none" w:sz="0" w:space="0" w:color="auto"/>
      </w:divBdr>
    </w:div>
    <w:div w:id="1003554734">
      <w:bodyDiv w:val="1"/>
      <w:marLeft w:val="0"/>
      <w:marRight w:val="0"/>
      <w:marTop w:val="0"/>
      <w:marBottom w:val="0"/>
      <w:divBdr>
        <w:top w:val="none" w:sz="0" w:space="0" w:color="auto"/>
        <w:left w:val="none" w:sz="0" w:space="0" w:color="auto"/>
        <w:bottom w:val="none" w:sz="0" w:space="0" w:color="auto"/>
        <w:right w:val="none" w:sz="0" w:space="0" w:color="auto"/>
      </w:divBdr>
    </w:div>
    <w:div w:id="1012995664">
      <w:bodyDiv w:val="1"/>
      <w:marLeft w:val="0"/>
      <w:marRight w:val="0"/>
      <w:marTop w:val="0"/>
      <w:marBottom w:val="0"/>
      <w:divBdr>
        <w:top w:val="none" w:sz="0" w:space="0" w:color="auto"/>
        <w:left w:val="none" w:sz="0" w:space="0" w:color="auto"/>
        <w:bottom w:val="none" w:sz="0" w:space="0" w:color="auto"/>
        <w:right w:val="none" w:sz="0" w:space="0" w:color="auto"/>
      </w:divBdr>
    </w:div>
    <w:div w:id="1018190738">
      <w:bodyDiv w:val="1"/>
      <w:marLeft w:val="0"/>
      <w:marRight w:val="0"/>
      <w:marTop w:val="0"/>
      <w:marBottom w:val="0"/>
      <w:divBdr>
        <w:top w:val="none" w:sz="0" w:space="0" w:color="auto"/>
        <w:left w:val="none" w:sz="0" w:space="0" w:color="auto"/>
        <w:bottom w:val="none" w:sz="0" w:space="0" w:color="auto"/>
        <w:right w:val="none" w:sz="0" w:space="0" w:color="auto"/>
      </w:divBdr>
    </w:div>
    <w:div w:id="1018502749">
      <w:bodyDiv w:val="1"/>
      <w:marLeft w:val="0"/>
      <w:marRight w:val="0"/>
      <w:marTop w:val="0"/>
      <w:marBottom w:val="0"/>
      <w:divBdr>
        <w:top w:val="none" w:sz="0" w:space="0" w:color="auto"/>
        <w:left w:val="none" w:sz="0" w:space="0" w:color="auto"/>
        <w:bottom w:val="none" w:sz="0" w:space="0" w:color="auto"/>
        <w:right w:val="none" w:sz="0" w:space="0" w:color="auto"/>
      </w:divBdr>
    </w:div>
    <w:div w:id="1021315771">
      <w:bodyDiv w:val="1"/>
      <w:marLeft w:val="0"/>
      <w:marRight w:val="0"/>
      <w:marTop w:val="0"/>
      <w:marBottom w:val="0"/>
      <w:divBdr>
        <w:top w:val="none" w:sz="0" w:space="0" w:color="auto"/>
        <w:left w:val="none" w:sz="0" w:space="0" w:color="auto"/>
        <w:bottom w:val="none" w:sz="0" w:space="0" w:color="auto"/>
        <w:right w:val="none" w:sz="0" w:space="0" w:color="auto"/>
      </w:divBdr>
    </w:div>
    <w:div w:id="1022703319">
      <w:bodyDiv w:val="1"/>
      <w:marLeft w:val="0"/>
      <w:marRight w:val="0"/>
      <w:marTop w:val="0"/>
      <w:marBottom w:val="0"/>
      <w:divBdr>
        <w:top w:val="none" w:sz="0" w:space="0" w:color="auto"/>
        <w:left w:val="none" w:sz="0" w:space="0" w:color="auto"/>
        <w:bottom w:val="none" w:sz="0" w:space="0" w:color="auto"/>
        <w:right w:val="none" w:sz="0" w:space="0" w:color="auto"/>
      </w:divBdr>
    </w:div>
    <w:div w:id="1032267989">
      <w:bodyDiv w:val="1"/>
      <w:marLeft w:val="0"/>
      <w:marRight w:val="0"/>
      <w:marTop w:val="0"/>
      <w:marBottom w:val="0"/>
      <w:divBdr>
        <w:top w:val="none" w:sz="0" w:space="0" w:color="auto"/>
        <w:left w:val="none" w:sz="0" w:space="0" w:color="auto"/>
        <w:bottom w:val="none" w:sz="0" w:space="0" w:color="auto"/>
        <w:right w:val="none" w:sz="0" w:space="0" w:color="auto"/>
      </w:divBdr>
    </w:div>
    <w:div w:id="1038242484">
      <w:bodyDiv w:val="1"/>
      <w:marLeft w:val="0"/>
      <w:marRight w:val="0"/>
      <w:marTop w:val="0"/>
      <w:marBottom w:val="0"/>
      <w:divBdr>
        <w:top w:val="none" w:sz="0" w:space="0" w:color="auto"/>
        <w:left w:val="none" w:sz="0" w:space="0" w:color="auto"/>
        <w:bottom w:val="none" w:sz="0" w:space="0" w:color="auto"/>
        <w:right w:val="none" w:sz="0" w:space="0" w:color="auto"/>
      </w:divBdr>
    </w:div>
    <w:div w:id="1041587866">
      <w:bodyDiv w:val="1"/>
      <w:marLeft w:val="0"/>
      <w:marRight w:val="0"/>
      <w:marTop w:val="0"/>
      <w:marBottom w:val="0"/>
      <w:divBdr>
        <w:top w:val="none" w:sz="0" w:space="0" w:color="auto"/>
        <w:left w:val="none" w:sz="0" w:space="0" w:color="auto"/>
        <w:bottom w:val="none" w:sz="0" w:space="0" w:color="auto"/>
        <w:right w:val="none" w:sz="0" w:space="0" w:color="auto"/>
      </w:divBdr>
    </w:div>
    <w:div w:id="1042442511">
      <w:bodyDiv w:val="1"/>
      <w:marLeft w:val="0"/>
      <w:marRight w:val="0"/>
      <w:marTop w:val="0"/>
      <w:marBottom w:val="0"/>
      <w:divBdr>
        <w:top w:val="none" w:sz="0" w:space="0" w:color="auto"/>
        <w:left w:val="none" w:sz="0" w:space="0" w:color="auto"/>
        <w:bottom w:val="none" w:sz="0" w:space="0" w:color="auto"/>
        <w:right w:val="none" w:sz="0" w:space="0" w:color="auto"/>
      </w:divBdr>
    </w:div>
    <w:div w:id="1053235901">
      <w:bodyDiv w:val="1"/>
      <w:marLeft w:val="0"/>
      <w:marRight w:val="0"/>
      <w:marTop w:val="0"/>
      <w:marBottom w:val="0"/>
      <w:divBdr>
        <w:top w:val="none" w:sz="0" w:space="0" w:color="auto"/>
        <w:left w:val="none" w:sz="0" w:space="0" w:color="auto"/>
        <w:bottom w:val="none" w:sz="0" w:space="0" w:color="auto"/>
        <w:right w:val="none" w:sz="0" w:space="0" w:color="auto"/>
      </w:divBdr>
    </w:div>
    <w:div w:id="1069114641">
      <w:bodyDiv w:val="1"/>
      <w:marLeft w:val="0"/>
      <w:marRight w:val="0"/>
      <w:marTop w:val="0"/>
      <w:marBottom w:val="0"/>
      <w:divBdr>
        <w:top w:val="none" w:sz="0" w:space="0" w:color="auto"/>
        <w:left w:val="none" w:sz="0" w:space="0" w:color="auto"/>
        <w:bottom w:val="none" w:sz="0" w:space="0" w:color="auto"/>
        <w:right w:val="none" w:sz="0" w:space="0" w:color="auto"/>
      </w:divBdr>
    </w:div>
    <w:div w:id="1069881695">
      <w:bodyDiv w:val="1"/>
      <w:marLeft w:val="0"/>
      <w:marRight w:val="0"/>
      <w:marTop w:val="0"/>
      <w:marBottom w:val="0"/>
      <w:divBdr>
        <w:top w:val="none" w:sz="0" w:space="0" w:color="auto"/>
        <w:left w:val="none" w:sz="0" w:space="0" w:color="auto"/>
        <w:bottom w:val="none" w:sz="0" w:space="0" w:color="auto"/>
        <w:right w:val="none" w:sz="0" w:space="0" w:color="auto"/>
      </w:divBdr>
    </w:div>
    <w:div w:id="1080952652">
      <w:bodyDiv w:val="1"/>
      <w:marLeft w:val="0"/>
      <w:marRight w:val="0"/>
      <w:marTop w:val="0"/>
      <w:marBottom w:val="0"/>
      <w:divBdr>
        <w:top w:val="none" w:sz="0" w:space="0" w:color="auto"/>
        <w:left w:val="none" w:sz="0" w:space="0" w:color="auto"/>
        <w:bottom w:val="none" w:sz="0" w:space="0" w:color="auto"/>
        <w:right w:val="none" w:sz="0" w:space="0" w:color="auto"/>
      </w:divBdr>
    </w:div>
    <w:div w:id="1084110869">
      <w:bodyDiv w:val="1"/>
      <w:marLeft w:val="0"/>
      <w:marRight w:val="0"/>
      <w:marTop w:val="0"/>
      <w:marBottom w:val="0"/>
      <w:divBdr>
        <w:top w:val="none" w:sz="0" w:space="0" w:color="auto"/>
        <w:left w:val="none" w:sz="0" w:space="0" w:color="auto"/>
        <w:bottom w:val="none" w:sz="0" w:space="0" w:color="auto"/>
        <w:right w:val="none" w:sz="0" w:space="0" w:color="auto"/>
      </w:divBdr>
    </w:div>
    <w:div w:id="1086272511">
      <w:bodyDiv w:val="1"/>
      <w:marLeft w:val="0"/>
      <w:marRight w:val="0"/>
      <w:marTop w:val="0"/>
      <w:marBottom w:val="0"/>
      <w:divBdr>
        <w:top w:val="none" w:sz="0" w:space="0" w:color="auto"/>
        <w:left w:val="none" w:sz="0" w:space="0" w:color="auto"/>
        <w:bottom w:val="none" w:sz="0" w:space="0" w:color="auto"/>
        <w:right w:val="none" w:sz="0" w:space="0" w:color="auto"/>
      </w:divBdr>
    </w:div>
    <w:div w:id="1101291927">
      <w:bodyDiv w:val="1"/>
      <w:marLeft w:val="0"/>
      <w:marRight w:val="0"/>
      <w:marTop w:val="0"/>
      <w:marBottom w:val="0"/>
      <w:divBdr>
        <w:top w:val="none" w:sz="0" w:space="0" w:color="auto"/>
        <w:left w:val="none" w:sz="0" w:space="0" w:color="auto"/>
        <w:bottom w:val="none" w:sz="0" w:space="0" w:color="auto"/>
        <w:right w:val="none" w:sz="0" w:space="0" w:color="auto"/>
      </w:divBdr>
    </w:div>
    <w:div w:id="1104225850">
      <w:bodyDiv w:val="1"/>
      <w:marLeft w:val="0"/>
      <w:marRight w:val="0"/>
      <w:marTop w:val="0"/>
      <w:marBottom w:val="0"/>
      <w:divBdr>
        <w:top w:val="none" w:sz="0" w:space="0" w:color="auto"/>
        <w:left w:val="none" w:sz="0" w:space="0" w:color="auto"/>
        <w:bottom w:val="none" w:sz="0" w:space="0" w:color="auto"/>
        <w:right w:val="none" w:sz="0" w:space="0" w:color="auto"/>
      </w:divBdr>
    </w:div>
    <w:div w:id="1107196221">
      <w:bodyDiv w:val="1"/>
      <w:marLeft w:val="0"/>
      <w:marRight w:val="0"/>
      <w:marTop w:val="0"/>
      <w:marBottom w:val="0"/>
      <w:divBdr>
        <w:top w:val="none" w:sz="0" w:space="0" w:color="auto"/>
        <w:left w:val="none" w:sz="0" w:space="0" w:color="auto"/>
        <w:bottom w:val="none" w:sz="0" w:space="0" w:color="auto"/>
        <w:right w:val="none" w:sz="0" w:space="0" w:color="auto"/>
      </w:divBdr>
    </w:div>
    <w:div w:id="1113482018">
      <w:bodyDiv w:val="1"/>
      <w:marLeft w:val="0"/>
      <w:marRight w:val="0"/>
      <w:marTop w:val="0"/>
      <w:marBottom w:val="0"/>
      <w:divBdr>
        <w:top w:val="none" w:sz="0" w:space="0" w:color="auto"/>
        <w:left w:val="none" w:sz="0" w:space="0" w:color="auto"/>
        <w:bottom w:val="none" w:sz="0" w:space="0" w:color="auto"/>
        <w:right w:val="none" w:sz="0" w:space="0" w:color="auto"/>
      </w:divBdr>
    </w:div>
    <w:div w:id="1136021297">
      <w:bodyDiv w:val="1"/>
      <w:marLeft w:val="0"/>
      <w:marRight w:val="0"/>
      <w:marTop w:val="0"/>
      <w:marBottom w:val="0"/>
      <w:divBdr>
        <w:top w:val="none" w:sz="0" w:space="0" w:color="auto"/>
        <w:left w:val="none" w:sz="0" w:space="0" w:color="auto"/>
        <w:bottom w:val="none" w:sz="0" w:space="0" w:color="auto"/>
        <w:right w:val="none" w:sz="0" w:space="0" w:color="auto"/>
      </w:divBdr>
    </w:div>
    <w:div w:id="1136993217">
      <w:bodyDiv w:val="1"/>
      <w:marLeft w:val="0"/>
      <w:marRight w:val="0"/>
      <w:marTop w:val="0"/>
      <w:marBottom w:val="0"/>
      <w:divBdr>
        <w:top w:val="none" w:sz="0" w:space="0" w:color="auto"/>
        <w:left w:val="none" w:sz="0" w:space="0" w:color="auto"/>
        <w:bottom w:val="none" w:sz="0" w:space="0" w:color="auto"/>
        <w:right w:val="none" w:sz="0" w:space="0" w:color="auto"/>
      </w:divBdr>
    </w:div>
    <w:div w:id="1138108865">
      <w:bodyDiv w:val="1"/>
      <w:marLeft w:val="0"/>
      <w:marRight w:val="0"/>
      <w:marTop w:val="0"/>
      <w:marBottom w:val="0"/>
      <w:divBdr>
        <w:top w:val="none" w:sz="0" w:space="0" w:color="auto"/>
        <w:left w:val="none" w:sz="0" w:space="0" w:color="auto"/>
        <w:bottom w:val="none" w:sz="0" w:space="0" w:color="auto"/>
        <w:right w:val="none" w:sz="0" w:space="0" w:color="auto"/>
      </w:divBdr>
    </w:div>
    <w:div w:id="1138231684">
      <w:bodyDiv w:val="1"/>
      <w:marLeft w:val="0"/>
      <w:marRight w:val="0"/>
      <w:marTop w:val="0"/>
      <w:marBottom w:val="0"/>
      <w:divBdr>
        <w:top w:val="none" w:sz="0" w:space="0" w:color="auto"/>
        <w:left w:val="none" w:sz="0" w:space="0" w:color="auto"/>
        <w:bottom w:val="none" w:sz="0" w:space="0" w:color="auto"/>
        <w:right w:val="none" w:sz="0" w:space="0" w:color="auto"/>
      </w:divBdr>
    </w:div>
    <w:div w:id="1141266898">
      <w:bodyDiv w:val="1"/>
      <w:marLeft w:val="0"/>
      <w:marRight w:val="0"/>
      <w:marTop w:val="0"/>
      <w:marBottom w:val="0"/>
      <w:divBdr>
        <w:top w:val="none" w:sz="0" w:space="0" w:color="auto"/>
        <w:left w:val="none" w:sz="0" w:space="0" w:color="auto"/>
        <w:bottom w:val="none" w:sz="0" w:space="0" w:color="auto"/>
        <w:right w:val="none" w:sz="0" w:space="0" w:color="auto"/>
      </w:divBdr>
    </w:div>
    <w:div w:id="1148941328">
      <w:bodyDiv w:val="1"/>
      <w:marLeft w:val="0"/>
      <w:marRight w:val="0"/>
      <w:marTop w:val="0"/>
      <w:marBottom w:val="0"/>
      <w:divBdr>
        <w:top w:val="none" w:sz="0" w:space="0" w:color="auto"/>
        <w:left w:val="none" w:sz="0" w:space="0" w:color="auto"/>
        <w:bottom w:val="none" w:sz="0" w:space="0" w:color="auto"/>
        <w:right w:val="none" w:sz="0" w:space="0" w:color="auto"/>
      </w:divBdr>
    </w:div>
    <w:div w:id="1153184868">
      <w:bodyDiv w:val="1"/>
      <w:marLeft w:val="0"/>
      <w:marRight w:val="0"/>
      <w:marTop w:val="0"/>
      <w:marBottom w:val="0"/>
      <w:divBdr>
        <w:top w:val="none" w:sz="0" w:space="0" w:color="auto"/>
        <w:left w:val="none" w:sz="0" w:space="0" w:color="auto"/>
        <w:bottom w:val="none" w:sz="0" w:space="0" w:color="auto"/>
        <w:right w:val="none" w:sz="0" w:space="0" w:color="auto"/>
      </w:divBdr>
    </w:div>
    <w:div w:id="1155417820">
      <w:bodyDiv w:val="1"/>
      <w:marLeft w:val="0"/>
      <w:marRight w:val="0"/>
      <w:marTop w:val="0"/>
      <w:marBottom w:val="0"/>
      <w:divBdr>
        <w:top w:val="none" w:sz="0" w:space="0" w:color="auto"/>
        <w:left w:val="none" w:sz="0" w:space="0" w:color="auto"/>
        <w:bottom w:val="none" w:sz="0" w:space="0" w:color="auto"/>
        <w:right w:val="none" w:sz="0" w:space="0" w:color="auto"/>
      </w:divBdr>
    </w:div>
    <w:div w:id="1156218745">
      <w:bodyDiv w:val="1"/>
      <w:marLeft w:val="0"/>
      <w:marRight w:val="0"/>
      <w:marTop w:val="0"/>
      <w:marBottom w:val="0"/>
      <w:divBdr>
        <w:top w:val="none" w:sz="0" w:space="0" w:color="auto"/>
        <w:left w:val="none" w:sz="0" w:space="0" w:color="auto"/>
        <w:bottom w:val="none" w:sz="0" w:space="0" w:color="auto"/>
        <w:right w:val="none" w:sz="0" w:space="0" w:color="auto"/>
      </w:divBdr>
    </w:div>
    <w:div w:id="1157305266">
      <w:bodyDiv w:val="1"/>
      <w:marLeft w:val="0"/>
      <w:marRight w:val="0"/>
      <w:marTop w:val="0"/>
      <w:marBottom w:val="0"/>
      <w:divBdr>
        <w:top w:val="none" w:sz="0" w:space="0" w:color="auto"/>
        <w:left w:val="none" w:sz="0" w:space="0" w:color="auto"/>
        <w:bottom w:val="none" w:sz="0" w:space="0" w:color="auto"/>
        <w:right w:val="none" w:sz="0" w:space="0" w:color="auto"/>
      </w:divBdr>
    </w:div>
    <w:div w:id="1160271495">
      <w:bodyDiv w:val="1"/>
      <w:marLeft w:val="0"/>
      <w:marRight w:val="0"/>
      <w:marTop w:val="0"/>
      <w:marBottom w:val="0"/>
      <w:divBdr>
        <w:top w:val="none" w:sz="0" w:space="0" w:color="auto"/>
        <w:left w:val="none" w:sz="0" w:space="0" w:color="auto"/>
        <w:bottom w:val="none" w:sz="0" w:space="0" w:color="auto"/>
        <w:right w:val="none" w:sz="0" w:space="0" w:color="auto"/>
      </w:divBdr>
    </w:div>
    <w:div w:id="1161190214">
      <w:bodyDiv w:val="1"/>
      <w:marLeft w:val="0"/>
      <w:marRight w:val="0"/>
      <w:marTop w:val="0"/>
      <w:marBottom w:val="0"/>
      <w:divBdr>
        <w:top w:val="none" w:sz="0" w:space="0" w:color="auto"/>
        <w:left w:val="none" w:sz="0" w:space="0" w:color="auto"/>
        <w:bottom w:val="none" w:sz="0" w:space="0" w:color="auto"/>
        <w:right w:val="none" w:sz="0" w:space="0" w:color="auto"/>
      </w:divBdr>
    </w:div>
    <w:div w:id="1165129043">
      <w:bodyDiv w:val="1"/>
      <w:marLeft w:val="0"/>
      <w:marRight w:val="0"/>
      <w:marTop w:val="0"/>
      <w:marBottom w:val="0"/>
      <w:divBdr>
        <w:top w:val="none" w:sz="0" w:space="0" w:color="auto"/>
        <w:left w:val="none" w:sz="0" w:space="0" w:color="auto"/>
        <w:bottom w:val="none" w:sz="0" w:space="0" w:color="auto"/>
        <w:right w:val="none" w:sz="0" w:space="0" w:color="auto"/>
      </w:divBdr>
    </w:div>
    <w:div w:id="1167287356">
      <w:bodyDiv w:val="1"/>
      <w:marLeft w:val="0"/>
      <w:marRight w:val="0"/>
      <w:marTop w:val="0"/>
      <w:marBottom w:val="0"/>
      <w:divBdr>
        <w:top w:val="none" w:sz="0" w:space="0" w:color="auto"/>
        <w:left w:val="none" w:sz="0" w:space="0" w:color="auto"/>
        <w:bottom w:val="none" w:sz="0" w:space="0" w:color="auto"/>
        <w:right w:val="none" w:sz="0" w:space="0" w:color="auto"/>
      </w:divBdr>
    </w:div>
    <w:div w:id="1170411990">
      <w:bodyDiv w:val="1"/>
      <w:marLeft w:val="0"/>
      <w:marRight w:val="0"/>
      <w:marTop w:val="0"/>
      <w:marBottom w:val="0"/>
      <w:divBdr>
        <w:top w:val="none" w:sz="0" w:space="0" w:color="auto"/>
        <w:left w:val="none" w:sz="0" w:space="0" w:color="auto"/>
        <w:bottom w:val="none" w:sz="0" w:space="0" w:color="auto"/>
        <w:right w:val="none" w:sz="0" w:space="0" w:color="auto"/>
      </w:divBdr>
    </w:div>
    <w:div w:id="1171336147">
      <w:bodyDiv w:val="1"/>
      <w:marLeft w:val="0"/>
      <w:marRight w:val="0"/>
      <w:marTop w:val="0"/>
      <w:marBottom w:val="0"/>
      <w:divBdr>
        <w:top w:val="none" w:sz="0" w:space="0" w:color="auto"/>
        <w:left w:val="none" w:sz="0" w:space="0" w:color="auto"/>
        <w:bottom w:val="none" w:sz="0" w:space="0" w:color="auto"/>
        <w:right w:val="none" w:sz="0" w:space="0" w:color="auto"/>
      </w:divBdr>
    </w:div>
    <w:div w:id="1173952443">
      <w:bodyDiv w:val="1"/>
      <w:marLeft w:val="0"/>
      <w:marRight w:val="0"/>
      <w:marTop w:val="0"/>
      <w:marBottom w:val="0"/>
      <w:divBdr>
        <w:top w:val="none" w:sz="0" w:space="0" w:color="auto"/>
        <w:left w:val="none" w:sz="0" w:space="0" w:color="auto"/>
        <w:bottom w:val="none" w:sz="0" w:space="0" w:color="auto"/>
        <w:right w:val="none" w:sz="0" w:space="0" w:color="auto"/>
      </w:divBdr>
    </w:div>
    <w:div w:id="1176502525">
      <w:bodyDiv w:val="1"/>
      <w:marLeft w:val="0"/>
      <w:marRight w:val="0"/>
      <w:marTop w:val="0"/>
      <w:marBottom w:val="0"/>
      <w:divBdr>
        <w:top w:val="none" w:sz="0" w:space="0" w:color="auto"/>
        <w:left w:val="none" w:sz="0" w:space="0" w:color="auto"/>
        <w:bottom w:val="none" w:sz="0" w:space="0" w:color="auto"/>
        <w:right w:val="none" w:sz="0" w:space="0" w:color="auto"/>
      </w:divBdr>
    </w:div>
    <w:div w:id="1177382095">
      <w:bodyDiv w:val="1"/>
      <w:marLeft w:val="0"/>
      <w:marRight w:val="0"/>
      <w:marTop w:val="0"/>
      <w:marBottom w:val="0"/>
      <w:divBdr>
        <w:top w:val="none" w:sz="0" w:space="0" w:color="auto"/>
        <w:left w:val="none" w:sz="0" w:space="0" w:color="auto"/>
        <w:bottom w:val="none" w:sz="0" w:space="0" w:color="auto"/>
        <w:right w:val="none" w:sz="0" w:space="0" w:color="auto"/>
      </w:divBdr>
    </w:div>
    <w:div w:id="1178496060">
      <w:bodyDiv w:val="1"/>
      <w:marLeft w:val="0"/>
      <w:marRight w:val="0"/>
      <w:marTop w:val="0"/>
      <w:marBottom w:val="0"/>
      <w:divBdr>
        <w:top w:val="none" w:sz="0" w:space="0" w:color="auto"/>
        <w:left w:val="none" w:sz="0" w:space="0" w:color="auto"/>
        <w:bottom w:val="none" w:sz="0" w:space="0" w:color="auto"/>
        <w:right w:val="none" w:sz="0" w:space="0" w:color="auto"/>
      </w:divBdr>
    </w:div>
    <w:div w:id="1190725059">
      <w:bodyDiv w:val="1"/>
      <w:marLeft w:val="0"/>
      <w:marRight w:val="0"/>
      <w:marTop w:val="0"/>
      <w:marBottom w:val="0"/>
      <w:divBdr>
        <w:top w:val="none" w:sz="0" w:space="0" w:color="auto"/>
        <w:left w:val="none" w:sz="0" w:space="0" w:color="auto"/>
        <w:bottom w:val="none" w:sz="0" w:space="0" w:color="auto"/>
        <w:right w:val="none" w:sz="0" w:space="0" w:color="auto"/>
      </w:divBdr>
    </w:div>
    <w:div w:id="1203789760">
      <w:bodyDiv w:val="1"/>
      <w:marLeft w:val="0"/>
      <w:marRight w:val="0"/>
      <w:marTop w:val="0"/>
      <w:marBottom w:val="0"/>
      <w:divBdr>
        <w:top w:val="none" w:sz="0" w:space="0" w:color="auto"/>
        <w:left w:val="none" w:sz="0" w:space="0" w:color="auto"/>
        <w:bottom w:val="none" w:sz="0" w:space="0" w:color="auto"/>
        <w:right w:val="none" w:sz="0" w:space="0" w:color="auto"/>
      </w:divBdr>
    </w:div>
    <w:div w:id="1205210665">
      <w:bodyDiv w:val="1"/>
      <w:marLeft w:val="0"/>
      <w:marRight w:val="0"/>
      <w:marTop w:val="0"/>
      <w:marBottom w:val="0"/>
      <w:divBdr>
        <w:top w:val="none" w:sz="0" w:space="0" w:color="auto"/>
        <w:left w:val="none" w:sz="0" w:space="0" w:color="auto"/>
        <w:bottom w:val="none" w:sz="0" w:space="0" w:color="auto"/>
        <w:right w:val="none" w:sz="0" w:space="0" w:color="auto"/>
      </w:divBdr>
    </w:div>
    <w:div w:id="1209411104">
      <w:bodyDiv w:val="1"/>
      <w:marLeft w:val="0"/>
      <w:marRight w:val="0"/>
      <w:marTop w:val="0"/>
      <w:marBottom w:val="0"/>
      <w:divBdr>
        <w:top w:val="none" w:sz="0" w:space="0" w:color="auto"/>
        <w:left w:val="none" w:sz="0" w:space="0" w:color="auto"/>
        <w:bottom w:val="none" w:sz="0" w:space="0" w:color="auto"/>
        <w:right w:val="none" w:sz="0" w:space="0" w:color="auto"/>
      </w:divBdr>
    </w:div>
    <w:div w:id="1245652745">
      <w:bodyDiv w:val="1"/>
      <w:marLeft w:val="0"/>
      <w:marRight w:val="0"/>
      <w:marTop w:val="0"/>
      <w:marBottom w:val="0"/>
      <w:divBdr>
        <w:top w:val="none" w:sz="0" w:space="0" w:color="auto"/>
        <w:left w:val="none" w:sz="0" w:space="0" w:color="auto"/>
        <w:bottom w:val="none" w:sz="0" w:space="0" w:color="auto"/>
        <w:right w:val="none" w:sz="0" w:space="0" w:color="auto"/>
      </w:divBdr>
    </w:div>
    <w:div w:id="1247031551">
      <w:bodyDiv w:val="1"/>
      <w:marLeft w:val="0"/>
      <w:marRight w:val="0"/>
      <w:marTop w:val="0"/>
      <w:marBottom w:val="0"/>
      <w:divBdr>
        <w:top w:val="none" w:sz="0" w:space="0" w:color="auto"/>
        <w:left w:val="none" w:sz="0" w:space="0" w:color="auto"/>
        <w:bottom w:val="none" w:sz="0" w:space="0" w:color="auto"/>
        <w:right w:val="none" w:sz="0" w:space="0" w:color="auto"/>
      </w:divBdr>
    </w:div>
    <w:div w:id="1251043494">
      <w:bodyDiv w:val="1"/>
      <w:marLeft w:val="0"/>
      <w:marRight w:val="0"/>
      <w:marTop w:val="0"/>
      <w:marBottom w:val="0"/>
      <w:divBdr>
        <w:top w:val="none" w:sz="0" w:space="0" w:color="auto"/>
        <w:left w:val="none" w:sz="0" w:space="0" w:color="auto"/>
        <w:bottom w:val="none" w:sz="0" w:space="0" w:color="auto"/>
        <w:right w:val="none" w:sz="0" w:space="0" w:color="auto"/>
      </w:divBdr>
    </w:div>
    <w:div w:id="1251308870">
      <w:bodyDiv w:val="1"/>
      <w:marLeft w:val="0"/>
      <w:marRight w:val="0"/>
      <w:marTop w:val="0"/>
      <w:marBottom w:val="0"/>
      <w:divBdr>
        <w:top w:val="none" w:sz="0" w:space="0" w:color="auto"/>
        <w:left w:val="none" w:sz="0" w:space="0" w:color="auto"/>
        <w:bottom w:val="none" w:sz="0" w:space="0" w:color="auto"/>
        <w:right w:val="none" w:sz="0" w:space="0" w:color="auto"/>
      </w:divBdr>
    </w:div>
    <w:div w:id="1253853873">
      <w:bodyDiv w:val="1"/>
      <w:marLeft w:val="0"/>
      <w:marRight w:val="0"/>
      <w:marTop w:val="0"/>
      <w:marBottom w:val="0"/>
      <w:divBdr>
        <w:top w:val="none" w:sz="0" w:space="0" w:color="auto"/>
        <w:left w:val="none" w:sz="0" w:space="0" w:color="auto"/>
        <w:bottom w:val="none" w:sz="0" w:space="0" w:color="auto"/>
        <w:right w:val="none" w:sz="0" w:space="0" w:color="auto"/>
      </w:divBdr>
    </w:div>
    <w:div w:id="1259292945">
      <w:bodyDiv w:val="1"/>
      <w:marLeft w:val="0"/>
      <w:marRight w:val="0"/>
      <w:marTop w:val="0"/>
      <w:marBottom w:val="0"/>
      <w:divBdr>
        <w:top w:val="none" w:sz="0" w:space="0" w:color="auto"/>
        <w:left w:val="none" w:sz="0" w:space="0" w:color="auto"/>
        <w:bottom w:val="none" w:sz="0" w:space="0" w:color="auto"/>
        <w:right w:val="none" w:sz="0" w:space="0" w:color="auto"/>
      </w:divBdr>
    </w:div>
    <w:div w:id="1261840242">
      <w:bodyDiv w:val="1"/>
      <w:marLeft w:val="0"/>
      <w:marRight w:val="0"/>
      <w:marTop w:val="0"/>
      <w:marBottom w:val="0"/>
      <w:divBdr>
        <w:top w:val="none" w:sz="0" w:space="0" w:color="auto"/>
        <w:left w:val="none" w:sz="0" w:space="0" w:color="auto"/>
        <w:bottom w:val="none" w:sz="0" w:space="0" w:color="auto"/>
        <w:right w:val="none" w:sz="0" w:space="0" w:color="auto"/>
      </w:divBdr>
    </w:div>
    <w:div w:id="1262108639">
      <w:bodyDiv w:val="1"/>
      <w:marLeft w:val="0"/>
      <w:marRight w:val="0"/>
      <w:marTop w:val="0"/>
      <w:marBottom w:val="0"/>
      <w:divBdr>
        <w:top w:val="none" w:sz="0" w:space="0" w:color="auto"/>
        <w:left w:val="none" w:sz="0" w:space="0" w:color="auto"/>
        <w:bottom w:val="none" w:sz="0" w:space="0" w:color="auto"/>
        <w:right w:val="none" w:sz="0" w:space="0" w:color="auto"/>
      </w:divBdr>
    </w:div>
    <w:div w:id="1266499383">
      <w:bodyDiv w:val="1"/>
      <w:marLeft w:val="0"/>
      <w:marRight w:val="0"/>
      <w:marTop w:val="0"/>
      <w:marBottom w:val="0"/>
      <w:divBdr>
        <w:top w:val="none" w:sz="0" w:space="0" w:color="auto"/>
        <w:left w:val="none" w:sz="0" w:space="0" w:color="auto"/>
        <w:bottom w:val="none" w:sz="0" w:space="0" w:color="auto"/>
        <w:right w:val="none" w:sz="0" w:space="0" w:color="auto"/>
      </w:divBdr>
    </w:div>
    <w:div w:id="1270579166">
      <w:bodyDiv w:val="1"/>
      <w:marLeft w:val="0"/>
      <w:marRight w:val="0"/>
      <w:marTop w:val="0"/>
      <w:marBottom w:val="0"/>
      <w:divBdr>
        <w:top w:val="none" w:sz="0" w:space="0" w:color="auto"/>
        <w:left w:val="none" w:sz="0" w:space="0" w:color="auto"/>
        <w:bottom w:val="none" w:sz="0" w:space="0" w:color="auto"/>
        <w:right w:val="none" w:sz="0" w:space="0" w:color="auto"/>
      </w:divBdr>
    </w:div>
    <w:div w:id="1274820324">
      <w:bodyDiv w:val="1"/>
      <w:marLeft w:val="0"/>
      <w:marRight w:val="0"/>
      <w:marTop w:val="0"/>
      <w:marBottom w:val="0"/>
      <w:divBdr>
        <w:top w:val="none" w:sz="0" w:space="0" w:color="auto"/>
        <w:left w:val="none" w:sz="0" w:space="0" w:color="auto"/>
        <w:bottom w:val="none" w:sz="0" w:space="0" w:color="auto"/>
        <w:right w:val="none" w:sz="0" w:space="0" w:color="auto"/>
      </w:divBdr>
    </w:div>
    <w:div w:id="1277058324">
      <w:bodyDiv w:val="1"/>
      <w:marLeft w:val="0"/>
      <w:marRight w:val="0"/>
      <w:marTop w:val="0"/>
      <w:marBottom w:val="0"/>
      <w:divBdr>
        <w:top w:val="none" w:sz="0" w:space="0" w:color="auto"/>
        <w:left w:val="none" w:sz="0" w:space="0" w:color="auto"/>
        <w:bottom w:val="none" w:sz="0" w:space="0" w:color="auto"/>
        <w:right w:val="none" w:sz="0" w:space="0" w:color="auto"/>
      </w:divBdr>
    </w:div>
    <w:div w:id="1285111347">
      <w:bodyDiv w:val="1"/>
      <w:marLeft w:val="0"/>
      <w:marRight w:val="0"/>
      <w:marTop w:val="0"/>
      <w:marBottom w:val="0"/>
      <w:divBdr>
        <w:top w:val="none" w:sz="0" w:space="0" w:color="auto"/>
        <w:left w:val="none" w:sz="0" w:space="0" w:color="auto"/>
        <w:bottom w:val="none" w:sz="0" w:space="0" w:color="auto"/>
        <w:right w:val="none" w:sz="0" w:space="0" w:color="auto"/>
      </w:divBdr>
    </w:div>
    <w:div w:id="1286886461">
      <w:bodyDiv w:val="1"/>
      <w:marLeft w:val="0"/>
      <w:marRight w:val="0"/>
      <w:marTop w:val="0"/>
      <w:marBottom w:val="0"/>
      <w:divBdr>
        <w:top w:val="none" w:sz="0" w:space="0" w:color="auto"/>
        <w:left w:val="none" w:sz="0" w:space="0" w:color="auto"/>
        <w:bottom w:val="none" w:sz="0" w:space="0" w:color="auto"/>
        <w:right w:val="none" w:sz="0" w:space="0" w:color="auto"/>
      </w:divBdr>
      <w:divsChild>
        <w:div w:id="1624656937">
          <w:marLeft w:val="480"/>
          <w:marRight w:val="0"/>
          <w:marTop w:val="0"/>
          <w:marBottom w:val="0"/>
          <w:divBdr>
            <w:top w:val="none" w:sz="0" w:space="0" w:color="auto"/>
            <w:left w:val="none" w:sz="0" w:space="0" w:color="auto"/>
            <w:bottom w:val="none" w:sz="0" w:space="0" w:color="auto"/>
            <w:right w:val="none" w:sz="0" w:space="0" w:color="auto"/>
          </w:divBdr>
        </w:div>
        <w:div w:id="1339775866">
          <w:marLeft w:val="480"/>
          <w:marRight w:val="0"/>
          <w:marTop w:val="0"/>
          <w:marBottom w:val="0"/>
          <w:divBdr>
            <w:top w:val="none" w:sz="0" w:space="0" w:color="auto"/>
            <w:left w:val="none" w:sz="0" w:space="0" w:color="auto"/>
            <w:bottom w:val="none" w:sz="0" w:space="0" w:color="auto"/>
            <w:right w:val="none" w:sz="0" w:space="0" w:color="auto"/>
          </w:divBdr>
        </w:div>
        <w:div w:id="1918706977">
          <w:marLeft w:val="480"/>
          <w:marRight w:val="0"/>
          <w:marTop w:val="0"/>
          <w:marBottom w:val="0"/>
          <w:divBdr>
            <w:top w:val="none" w:sz="0" w:space="0" w:color="auto"/>
            <w:left w:val="none" w:sz="0" w:space="0" w:color="auto"/>
            <w:bottom w:val="none" w:sz="0" w:space="0" w:color="auto"/>
            <w:right w:val="none" w:sz="0" w:space="0" w:color="auto"/>
          </w:divBdr>
        </w:div>
        <w:div w:id="1964653666">
          <w:marLeft w:val="480"/>
          <w:marRight w:val="0"/>
          <w:marTop w:val="0"/>
          <w:marBottom w:val="0"/>
          <w:divBdr>
            <w:top w:val="none" w:sz="0" w:space="0" w:color="auto"/>
            <w:left w:val="none" w:sz="0" w:space="0" w:color="auto"/>
            <w:bottom w:val="none" w:sz="0" w:space="0" w:color="auto"/>
            <w:right w:val="none" w:sz="0" w:space="0" w:color="auto"/>
          </w:divBdr>
        </w:div>
        <w:div w:id="84570494">
          <w:marLeft w:val="480"/>
          <w:marRight w:val="0"/>
          <w:marTop w:val="0"/>
          <w:marBottom w:val="0"/>
          <w:divBdr>
            <w:top w:val="none" w:sz="0" w:space="0" w:color="auto"/>
            <w:left w:val="none" w:sz="0" w:space="0" w:color="auto"/>
            <w:bottom w:val="none" w:sz="0" w:space="0" w:color="auto"/>
            <w:right w:val="none" w:sz="0" w:space="0" w:color="auto"/>
          </w:divBdr>
        </w:div>
        <w:div w:id="721027473">
          <w:marLeft w:val="480"/>
          <w:marRight w:val="0"/>
          <w:marTop w:val="0"/>
          <w:marBottom w:val="0"/>
          <w:divBdr>
            <w:top w:val="none" w:sz="0" w:space="0" w:color="auto"/>
            <w:left w:val="none" w:sz="0" w:space="0" w:color="auto"/>
            <w:bottom w:val="none" w:sz="0" w:space="0" w:color="auto"/>
            <w:right w:val="none" w:sz="0" w:space="0" w:color="auto"/>
          </w:divBdr>
        </w:div>
        <w:div w:id="712728697">
          <w:marLeft w:val="480"/>
          <w:marRight w:val="0"/>
          <w:marTop w:val="0"/>
          <w:marBottom w:val="0"/>
          <w:divBdr>
            <w:top w:val="none" w:sz="0" w:space="0" w:color="auto"/>
            <w:left w:val="none" w:sz="0" w:space="0" w:color="auto"/>
            <w:bottom w:val="none" w:sz="0" w:space="0" w:color="auto"/>
            <w:right w:val="none" w:sz="0" w:space="0" w:color="auto"/>
          </w:divBdr>
        </w:div>
        <w:div w:id="570895530">
          <w:marLeft w:val="480"/>
          <w:marRight w:val="0"/>
          <w:marTop w:val="0"/>
          <w:marBottom w:val="0"/>
          <w:divBdr>
            <w:top w:val="none" w:sz="0" w:space="0" w:color="auto"/>
            <w:left w:val="none" w:sz="0" w:space="0" w:color="auto"/>
            <w:bottom w:val="none" w:sz="0" w:space="0" w:color="auto"/>
            <w:right w:val="none" w:sz="0" w:space="0" w:color="auto"/>
          </w:divBdr>
        </w:div>
        <w:div w:id="94404543">
          <w:marLeft w:val="480"/>
          <w:marRight w:val="0"/>
          <w:marTop w:val="0"/>
          <w:marBottom w:val="0"/>
          <w:divBdr>
            <w:top w:val="none" w:sz="0" w:space="0" w:color="auto"/>
            <w:left w:val="none" w:sz="0" w:space="0" w:color="auto"/>
            <w:bottom w:val="none" w:sz="0" w:space="0" w:color="auto"/>
            <w:right w:val="none" w:sz="0" w:space="0" w:color="auto"/>
          </w:divBdr>
        </w:div>
        <w:div w:id="1880972892">
          <w:marLeft w:val="480"/>
          <w:marRight w:val="0"/>
          <w:marTop w:val="0"/>
          <w:marBottom w:val="0"/>
          <w:divBdr>
            <w:top w:val="none" w:sz="0" w:space="0" w:color="auto"/>
            <w:left w:val="none" w:sz="0" w:space="0" w:color="auto"/>
            <w:bottom w:val="none" w:sz="0" w:space="0" w:color="auto"/>
            <w:right w:val="none" w:sz="0" w:space="0" w:color="auto"/>
          </w:divBdr>
        </w:div>
        <w:div w:id="327098987">
          <w:marLeft w:val="480"/>
          <w:marRight w:val="0"/>
          <w:marTop w:val="0"/>
          <w:marBottom w:val="0"/>
          <w:divBdr>
            <w:top w:val="none" w:sz="0" w:space="0" w:color="auto"/>
            <w:left w:val="none" w:sz="0" w:space="0" w:color="auto"/>
            <w:bottom w:val="none" w:sz="0" w:space="0" w:color="auto"/>
            <w:right w:val="none" w:sz="0" w:space="0" w:color="auto"/>
          </w:divBdr>
        </w:div>
        <w:div w:id="1934630172">
          <w:marLeft w:val="480"/>
          <w:marRight w:val="0"/>
          <w:marTop w:val="0"/>
          <w:marBottom w:val="0"/>
          <w:divBdr>
            <w:top w:val="none" w:sz="0" w:space="0" w:color="auto"/>
            <w:left w:val="none" w:sz="0" w:space="0" w:color="auto"/>
            <w:bottom w:val="none" w:sz="0" w:space="0" w:color="auto"/>
            <w:right w:val="none" w:sz="0" w:space="0" w:color="auto"/>
          </w:divBdr>
        </w:div>
        <w:div w:id="1206478879">
          <w:marLeft w:val="480"/>
          <w:marRight w:val="0"/>
          <w:marTop w:val="0"/>
          <w:marBottom w:val="0"/>
          <w:divBdr>
            <w:top w:val="none" w:sz="0" w:space="0" w:color="auto"/>
            <w:left w:val="none" w:sz="0" w:space="0" w:color="auto"/>
            <w:bottom w:val="none" w:sz="0" w:space="0" w:color="auto"/>
            <w:right w:val="none" w:sz="0" w:space="0" w:color="auto"/>
          </w:divBdr>
        </w:div>
        <w:div w:id="207497833">
          <w:marLeft w:val="480"/>
          <w:marRight w:val="0"/>
          <w:marTop w:val="0"/>
          <w:marBottom w:val="0"/>
          <w:divBdr>
            <w:top w:val="none" w:sz="0" w:space="0" w:color="auto"/>
            <w:left w:val="none" w:sz="0" w:space="0" w:color="auto"/>
            <w:bottom w:val="none" w:sz="0" w:space="0" w:color="auto"/>
            <w:right w:val="none" w:sz="0" w:space="0" w:color="auto"/>
          </w:divBdr>
        </w:div>
        <w:div w:id="400520788">
          <w:marLeft w:val="480"/>
          <w:marRight w:val="0"/>
          <w:marTop w:val="0"/>
          <w:marBottom w:val="0"/>
          <w:divBdr>
            <w:top w:val="none" w:sz="0" w:space="0" w:color="auto"/>
            <w:left w:val="none" w:sz="0" w:space="0" w:color="auto"/>
            <w:bottom w:val="none" w:sz="0" w:space="0" w:color="auto"/>
            <w:right w:val="none" w:sz="0" w:space="0" w:color="auto"/>
          </w:divBdr>
        </w:div>
        <w:div w:id="755708109">
          <w:marLeft w:val="480"/>
          <w:marRight w:val="0"/>
          <w:marTop w:val="0"/>
          <w:marBottom w:val="0"/>
          <w:divBdr>
            <w:top w:val="none" w:sz="0" w:space="0" w:color="auto"/>
            <w:left w:val="none" w:sz="0" w:space="0" w:color="auto"/>
            <w:bottom w:val="none" w:sz="0" w:space="0" w:color="auto"/>
            <w:right w:val="none" w:sz="0" w:space="0" w:color="auto"/>
          </w:divBdr>
        </w:div>
        <w:div w:id="1119181382">
          <w:marLeft w:val="480"/>
          <w:marRight w:val="0"/>
          <w:marTop w:val="0"/>
          <w:marBottom w:val="0"/>
          <w:divBdr>
            <w:top w:val="none" w:sz="0" w:space="0" w:color="auto"/>
            <w:left w:val="none" w:sz="0" w:space="0" w:color="auto"/>
            <w:bottom w:val="none" w:sz="0" w:space="0" w:color="auto"/>
            <w:right w:val="none" w:sz="0" w:space="0" w:color="auto"/>
          </w:divBdr>
        </w:div>
        <w:div w:id="1593927824">
          <w:marLeft w:val="480"/>
          <w:marRight w:val="0"/>
          <w:marTop w:val="0"/>
          <w:marBottom w:val="0"/>
          <w:divBdr>
            <w:top w:val="none" w:sz="0" w:space="0" w:color="auto"/>
            <w:left w:val="none" w:sz="0" w:space="0" w:color="auto"/>
            <w:bottom w:val="none" w:sz="0" w:space="0" w:color="auto"/>
            <w:right w:val="none" w:sz="0" w:space="0" w:color="auto"/>
          </w:divBdr>
        </w:div>
        <w:div w:id="4481749">
          <w:marLeft w:val="480"/>
          <w:marRight w:val="0"/>
          <w:marTop w:val="0"/>
          <w:marBottom w:val="0"/>
          <w:divBdr>
            <w:top w:val="none" w:sz="0" w:space="0" w:color="auto"/>
            <w:left w:val="none" w:sz="0" w:space="0" w:color="auto"/>
            <w:bottom w:val="none" w:sz="0" w:space="0" w:color="auto"/>
            <w:right w:val="none" w:sz="0" w:space="0" w:color="auto"/>
          </w:divBdr>
        </w:div>
        <w:div w:id="805439238">
          <w:marLeft w:val="480"/>
          <w:marRight w:val="0"/>
          <w:marTop w:val="0"/>
          <w:marBottom w:val="0"/>
          <w:divBdr>
            <w:top w:val="none" w:sz="0" w:space="0" w:color="auto"/>
            <w:left w:val="none" w:sz="0" w:space="0" w:color="auto"/>
            <w:bottom w:val="none" w:sz="0" w:space="0" w:color="auto"/>
            <w:right w:val="none" w:sz="0" w:space="0" w:color="auto"/>
          </w:divBdr>
        </w:div>
        <w:div w:id="1965958811">
          <w:marLeft w:val="480"/>
          <w:marRight w:val="0"/>
          <w:marTop w:val="0"/>
          <w:marBottom w:val="0"/>
          <w:divBdr>
            <w:top w:val="none" w:sz="0" w:space="0" w:color="auto"/>
            <w:left w:val="none" w:sz="0" w:space="0" w:color="auto"/>
            <w:bottom w:val="none" w:sz="0" w:space="0" w:color="auto"/>
            <w:right w:val="none" w:sz="0" w:space="0" w:color="auto"/>
          </w:divBdr>
        </w:div>
        <w:div w:id="518348925">
          <w:marLeft w:val="480"/>
          <w:marRight w:val="0"/>
          <w:marTop w:val="0"/>
          <w:marBottom w:val="0"/>
          <w:divBdr>
            <w:top w:val="none" w:sz="0" w:space="0" w:color="auto"/>
            <w:left w:val="none" w:sz="0" w:space="0" w:color="auto"/>
            <w:bottom w:val="none" w:sz="0" w:space="0" w:color="auto"/>
            <w:right w:val="none" w:sz="0" w:space="0" w:color="auto"/>
          </w:divBdr>
        </w:div>
        <w:div w:id="1096822711">
          <w:marLeft w:val="480"/>
          <w:marRight w:val="0"/>
          <w:marTop w:val="0"/>
          <w:marBottom w:val="0"/>
          <w:divBdr>
            <w:top w:val="none" w:sz="0" w:space="0" w:color="auto"/>
            <w:left w:val="none" w:sz="0" w:space="0" w:color="auto"/>
            <w:bottom w:val="none" w:sz="0" w:space="0" w:color="auto"/>
            <w:right w:val="none" w:sz="0" w:space="0" w:color="auto"/>
          </w:divBdr>
        </w:div>
        <w:div w:id="121194531">
          <w:marLeft w:val="480"/>
          <w:marRight w:val="0"/>
          <w:marTop w:val="0"/>
          <w:marBottom w:val="0"/>
          <w:divBdr>
            <w:top w:val="none" w:sz="0" w:space="0" w:color="auto"/>
            <w:left w:val="none" w:sz="0" w:space="0" w:color="auto"/>
            <w:bottom w:val="none" w:sz="0" w:space="0" w:color="auto"/>
            <w:right w:val="none" w:sz="0" w:space="0" w:color="auto"/>
          </w:divBdr>
        </w:div>
        <w:div w:id="129909017">
          <w:marLeft w:val="480"/>
          <w:marRight w:val="0"/>
          <w:marTop w:val="0"/>
          <w:marBottom w:val="0"/>
          <w:divBdr>
            <w:top w:val="none" w:sz="0" w:space="0" w:color="auto"/>
            <w:left w:val="none" w:sz="0" w:space="0" w:color="auto"/>
            <w:bottom w:val="none" w:sz="0" w:space="0" w:color="auto"/>
            <w:right w:val="none" w:sz="0" w:space="0" w:color="auto"/>
          </w:divBdr>
        </w:div>
        <w:div w:id="2036807609">
          <w:marLeft w:val="480"/>
          <w:marRight w:val="0"/>
          <w:marTop w:val="0"/>
          <w:marBottom w:val="0"/>
          <w:divBdr>
            <w:top w:val="none" w:sz="0" w:space="0" w:color="auto"/>
            <w:left w:val="none" w:sz="0" w:space="0" w:color="auto"/>
            <w:bottom w:val="none" w:sz="0" w:space="0" w:color="auto"/>
            <w:right w:val="none" w:sz="0" w:space="0" w:color="auto"/>
          </w:divBdr>
        </w:div>
        <w:div w:id="1187254525">
          <w:marLeft w:val="480"/>
          <w:marRight w:val="0"/>
          <w:marTop w:val="0"/>
          <w:marBottom w:val="0"/>
          <w:divBdr>
            <w:top w:val="none" w:sz="0" w:space="0" w:color="auto"/>
            <w:left w:val="none" w:sz="0" w:space="0" w:color="auto"/>
            <w:bottom w:val="none" w:sz="0" w:space="0" w:color="auto"/>
            <w:right w:val="none" w:sz="0" w:space="0" w:color="auto"/>
          </w:divBdr>
        </w:div>
        <w:div w:id="1485855983">
          <w:marLeft w:val="480"/>
          <w:marRight w:val="0"/>
          <w:marTop w:val="0"/>
          <w:marBottom w:val="0"/>
          <w:divBdr>
            <w:top w:val="none" w:sz="0" w:space="0" w:color="auto"/>
            <w:left w:val="none" w:sz="0" w:space="0" w:color="auto"/>
            <w:bottom w:val="none" w:sz="0" w:space="0" w:color="auto"/>
            <w:right w:val="none" w:sz="0" w:space="0" w:color="auto"/>
          </w:divBdr>
        </w:div>
        <w:div w:id="1850681381">
          <w:marLeft w:val="480"/>
          <w:marRight w:val="0"/>
          <w:marTop w:val="0"/>
          <w:marBottom w:val="0"/>
          <w:divBdr>
            <w:top w:val="none" w:sz="0" w:space="0" w:color="auto"/>
            <w:left w:val="none" w:sz="0" w:space="0" w:color="auto"/>
            <w:bottom w:val="none" w:sz="0" w:space="0" w:color="auto"/>
            <w:right w:val="none" w:sz="0" w:space="0" w:color="auto"/>
          </w:divBdr>
        </w:div>
        <w:div w:id="667100563">
          <w:marLeft w:val="480"/>
          <w:marRight w:val="0"/>
          <w:marTop w:val="0"/>
          <w:marBottom w:val="0"/>
          <w:divBdr>
            <w:top w:val="none" w:sz="0" w:space="0" w:color="auto"/>
            <w:left w:val="none" w:sz="0" w:space="0" w:color="auto"/>
            <w:bottom w:val="none" w:sz="0" w:space="0" w:color="auto"/>
            <w:right w:val="none" w:sz="0" w:space="0" w:color="auto"/>
          </w:divBdr>
        </w:div>
        <w:div w:id="173493022">
          <w:marLeft w:val="480"/>
          <w:marRight w:val="0"/>
          <w:marTop w:val="0"/>
          <w:marBottom w:val="0"/>
          <w:divBdr>
            <w:top w:val="none" w:sz="0" w:space="0" w:color="auto"/>
            <w:left w:val="none" w:sz="0" w:space="0" w:color="auto"/>
            <w:bottom w:val="none" w:sz="0" w:space="0" w:color="auto"/>
            <w:right w:val="none" w:sz="0" w:space="0" w:color="auto"/>
          </w:divBdr>
        </w:div>
        <w:div w:id="1433893340">
          <w:marLeft w:val="480"/>
          <w:marRight w:val="0"/>
          <w:marTop w:val="0"/>
          <w:marBottom w:val="0"/>
          <w:divBdr>
            <w:top w:val="none" w:sz="0" w:space="0" w:color="auto"/>
            <w:left w:val="none" w:sz="0" w:space="0" w:color="auto"/>
            <w:bottom w:val="none" w:sz="0" w:space="0" w:color="auto"/>
            <w:right w:val="none" w:sz="0" w:space="0" w:color="auto"/>
          </w:divBdr>
        </w:div>
        <w:div w:id="696852069">
          <w:marLeft w:val="480"/>
          <w:marRight w:val="0"/>
          <w:marTop w:val="0"/>
          <w:marBottom w:val="0"/>
          <w:divBdr>
            <w:top w:val="none" w:sz="0" w:space="0" w:color="auto"/>
            <w:left w:val="none" w:sz="0" w:space="0" w:color="auto"/>
            <w:bottom w:val="none" w:sz="0" w:space="0" w:color="auto"/>
            <w:right w:val="none" w:sz="0" w:space="0" w:color="auto"/>
          </w:divBdr>
        </w:div>
        <w:div w:id="661275209">
          <w:marLeft w:val="480"/>
          <w:marRight w:val="0"/>
          <w:marTop w:val="0"/>
          <w:marBottom w:val="0"/>
          <w:divBdr>
            <w:top w:val="none" w:sz="0" w:space="0" w:color="auto"/>
            <w:left w:val="none" w:sz="0" w:space="0" w:color="auto"/>
            <w:bottom w:val="none" w:sz="0" w:space="0" w:color="auto"/>
            <w:right w:val="none" w:sz="0" w:space="0" w:color="auto"/>
          </w:divBdr>
        </w:div>
        <w:div w:id="347491467">
          <w:marLeft w:val="480"/>
          <w:marRight w:val="0"/>
          <w:marTop w:val="0"/>
          <w:marBottom w:val="0"/>
          <w:divBdr>
            <w:top w:val="none" w:sz="0" w:space="0" w:color="auto"/>
            <w:left w:val="none" w:sz="0" w:space="0" w:color="auto"/>
            <w:bottom w:val="none" w:sz="0" w:space="0" w:color="auto"/>
            <w:right w:val="none" w:sz="0" w:space="0" w:color="auto"/>
          </w:divBdr>
        </w:div>
        <w:div w:id="199173208">
          <w:marLeft w:val="480"/>
          <w:marRight w:val="0"/>
          <w:marTop w:val="0"/>
          <w:marBottom w:val="0"/>
          <w:divBdr>
            <w:top w:val="none" w:sz="0" w:space="0" w:color="auto"/>
            <w:left w:val="none" w:sz="0" w:space="0" w:color="auto"/>
            <w:bottom w:val="none" w:sz="0" w:space="0" w:color="auto"/>
            <w:right w:val="none" w:sz="0" w:space="0" w:color="auto"/>
          </w:divBdr>
        </w:div>
        <w:div w:id="1480149452">
          <w:marLeft w:val="480"/>
          <w:marRight w:val="0"/>
          <w:marTop w:val="0"/>
          <w:marBottom w:val="0"/>
          <w:divBdr>
            <w:top w:val="none" w:sz="0" w:space="0" w:color="auto"/>
            <w:left w:val="none" w:sz="0" w:space="0" w:color="auto"/>
            <w:bottom w:val="none" w:sz="0" w:space="0" w:color="auto"/>
            <w:right w:val="none" w:sz="0" w:space="0" w:color="auto"/>
          </w:divBdr>
        </w:div>
        <w:div w:id="1155797702">
          <w:marLeft w:val="480"/>
          <w:marRight w:val="0"/>
          <w:marTop w:val="0"/>
          <w:marBottom w:val="0"/>
          <w:divBdr>
            <w:top w:val="none" w:sz="0" w:space="0" w:color="auto"/>
            <w:left w:val="none" w:sz="0" w:space="0" w:color="auto"/>
            <w:bottom w:val="none" w:sz="0" w:space="0" w:color="auto"/>
            <w:right w:val="none" w:sz="0" w:space="0" w:color="auto"/>
          </w:divBdr>
        </w:div>
        <w:div w:id="1178615819">
          <w:marLeft w:val="480"/>
          <w:marRight w:val="0"/>
          <w:marTop w:val="0"/>
          <w:marBottom w:val="0"/>
          <w:divBdr>
            <w:top w:val="none" w:sz="0" w:space="0" w:color="auto"/>
            <w:left w:val="none" w:sz="0" w:space="0" w:color="auto"/>
            <w:bottom w:val="none" w:sz="0" w:space="0" w:color="auto"/>
            <w:right w:val="none" w:sz="0" w:space="0" w:color="auto"/>
          </w:divBdr>
        </w:div>
        <w:div w:id="1919747118">
          <w:marLeft w:val="480"/>
          <w:marRight w:val="0"/>
          <w:marTop w:val="0"/>
          <w:marBottom w:val="0"/>
          <w:divBdr>
            <w:top w:val="none" w:sz="0" w:space="0" w:color="auto"/>
            <w:left w:val="none" w:sz="0" w:space="0" w:color="auto"/>
            <w:bottom w:val="none" w:sz="0" w:space="0" w:color="auto"/>
            <w:right w:val="none" w:sz="0" w:space="0" w:color="auto"/>
          </w:divBdr>
        </w:div>
        <w:div w:id="1954827247">
          <w:marLeft w:val="480"/>
          <w:marRight w:val="0"/>
          <w:marTop w:val="0"/>
          <w:marBottom w:val="0"/>
          <w:divBdr>
            <w:top w:val="none" w:sz="0" w:space="0" w:color="auto"/>
            <w:left w:val="none" w:sz="0" w:space="0" w:color="auto"/>
            <w:bottom w:val="none" w:sz="0" w:space="0" w:color="auto"/>
            <w:right w:val="none" w:sz="0" w:space="0" w:color="auto"/>
          </w:divBdr>
        </w:div>
        <w:div w:id="651449523">
          <w:marLeft w:val="480"/>
          <w:marRight w:val="0"/>
          <w:marTop w:val="0"/>
          <w:marBottom w:val="0"/>
          <w:divBdr>
            <w:top w:val="none" w:sz="0" w:space="0" w:color="auto"/>
            <w:left w:val="none" w:sz="0" w:space="0" w:color="auto"/>
            <w:bottom w:val="none" w:sz="0" w:space="0" w:color="auto"/>
            <w:right w:val="none" w:sz="0" w:space="0" w:color="auto"/>
          </w:divBdr>
        </w:div>
        <w:div w:id="1917663879">
          <w:marLeft w:val="480"/>
          <w:marRight w:val="0"/>
          <w:marTop w:val="0"/>
          <w:marBottom w:val="0"/>
          <w:divBdr>
            <w:top w:val="none" w:sz="0" w:space="0" w:color="auto"/>
            <w:left w:val="none" w:sz="0" w:space="0" w:color="auto"/>
            <w:bottom w:val="none" w:sz="0" w:space="0" w:color="auto"/>
            <w:right w:val="none" w:sz="0" w:space="0" w:color="auto"/>
          </w:divBdr>
        </w:div>
        <w:div w:id="1761681760">
          <w:marLeft w:val="480"/>
          <w:marRight w:val="0"/>
          <w:marTop w:val="0"/>
          <w:marBottom w:val="0"/>
          <w:divBdr>
            <w:top w:val="none" w:sz="0" w:space="0" w:color="auto"/>
            <w:left w:val="none" w:sz="0" w:space="0" w:color="auto"/>
            <w:bottom w:val="none" w:sz="0" w:space="0" w:color="auto"/>
            <w:right w:val="none" w:sz="0" w:space="0" w:color="auto"/>
          </w:divBdr>
        </w:div>
        <w:div w:id="1613970688">
          <w:marLeft w:val="480"/>
          <w:marRight w:val="0"/>
          <w:marTop w:val="0"/>
          <w:marBottom w:val="0"/>
          <w:divBdr>
            <w:top w:val="none" w:sz="0" w:space="0" w:color="auto"/>
            <w:left w:val="none" w:sz="0" w:space="0" w:color="auto"/>
            <w:bottom w:val="none" w:sz="0" w:space="0" w:color="auto"/>
            <w:right w:val="none" w:sz="0" w:space="0" w:color="auto"/>
          </w:divBdr>
        </w:div>
        <w:div w:id="1012412285">
          <w:marLeft w:val="480"/>
          <w:marRight w:val="0"/>
          <w:marTop w:val="0"/>
          <w:marBottom w:val="0"/>
          <w:divBdr>
            <w:top w:val="none" w:sz="0" w:space="0" w:color="auto"/>
            <w:left w:val="none" w:sz="0" w:space="0" w:color="auto"/>
            <w:bottom w:val="none" w:sz="0" w:space="0" w:color="auto"/>
            <w:right w:val="none" w:sz="0" w:space="0" w:color="auto"/>
          </w:divBdr>
        </w:div>
        <w:div w:id="1705406573">
          <w:marLeft w:val="480"/>
          <w:marRight w:val="0"/>
          <w:marTop w:val="0"/>
          <w:marBottom w:val="0"/>
          <w:divBdr>
            <w:top w:val="none" w:sz="0" w:space="0" w:color="auto"/>
            <w:left w:val="none" w:sz="0" w:space="0" w:color="auto"/>
            <w:bottom w:val="none" w:sz="0" w:space="0" w:color="auto"/>
            <w:right w:val="none" w:sz="0" w:space="0" w:color="auto"/>
          </w:divBdr>
        </w:div>
        <w:div w:id="1108700194">
          <w:marLeft w:val="480"/>
          <w:marRight w:val="0"/>
          <w:marTop w:val="0"/>
          <w:marBottom w:val="0"/>
          <w:divBdr>
            <w:top w:val="none" w:sz="0" w:space="0" w:color="auto"/>
            <w:left w:val="none" w:sz="0" w:space="0" w:color="auto"/>
            <w:bottom w:val="none" w:sz="0" w:space="0" w:color="auto"/>
            <w:right w:val="none" w:sz="0" w:space="0" w:color="auto"/>
          </w:divBdr>
        </w:div>
        <w:div w:id="1929654085">
          <w:marLeft w:val="480"/>
          <w:marRight w:val="0"/>
          <w:marTop w:val="0"/>
          <w:marBottom w:val="0"/>
          <w:divBdr>
            <w:top w:val="none" w:sz="0" w:space="0" w:color="auto"/>
            <w:left w:val="none" w:sz="0" w:space="0" w:color="auto"/>
            <w:bottom w:val="none" w:sz="0" w:space="0" w:color="auto"/>
            <w:right w:val="none" w:sz="0" w:space="0" w:color="auto"/>
          </w:divBdr>
          <w:divsChild>
            <w:div w:id="1943149382">
              <w:marLeft w:val="0"/>
              <w:marRight w:val="0"/>
              <w:marTop w:val="0"/>
              <w:marBottom w:val="0"/>
              <w:divBdr>
                <w:top w:val="none" w:sz="0" w:space="0" w:color="auto"/>
                <w:left w:val="none" w:sz="0" w:space="0" w:color="auto"/>
                <w:bottom w:val="none" w:sz="0" w:space="0" w:color="auto"/>
                <w:right w:val="none" w:sz="0" w:space="0" w:color="auto"/>
              </w:divBdr>
            </w:div>
            <w:div w:id="416101690">
              <w:marLeft w:val="0"/>
              <w:marRight w:val="0"/>
              <w:marTop w:val="0"/>
              <w:marBottom w:val="0"/>
              <w:divBdr>
                <w:top w:val="none" w:sz="0" w:space="0" w:color="auto"/>
                <w:left w:val="none" w:sz="0" w:space="0" w:color="auto"/>
                <w:bottom w:val="none" w:sz="0" w:space="0" w:color="auto"/>
                <w:right w:val="none" w:sz="0" w:space="0" w:color="auto"/>
              </w:divBdr>
              <w:divsChild>
                <w:div w:id="1262225202">
                  <w:marLeft w:val="0"/>
                  <w:marRight w:val="0"/>
                  <w:marTop w:val="0"/>
                  <w:marBottom w:val="0"/>
                  <w:divBdr>
                    <w:top w:val="none" w:sz="0" w:space="0" w:color="auto"/>
                    <w:left w:val="none" w:sz="0" w:space="0" w:color="auto"/>
                    <w:bottom w:val="none" w:sz="0" w:space="0" w:color="auto"/>
                    <w:right w:val="none" w:sz="0" w:space="0" w:color="auto"/>
                  </w:divBdr>
                  <w:divsChild>
                    <w:div w:id="1157040667">
                      <w:marLeft w:val="0"/>
                      <w:marRight w:val="0"/>
                      <w:marTop w:val="0"/>
                      <w:marBottom w:val="0"/>
                      <w:divBdr>
                        <w:top w:val="none" w:sz="0" w:space="0" w:color="auto"/>
                        <w:left w:val="none" w:sz="0" w:space="0" w:color="auto"/>
                        <w:bottom w:val="none" w:sz="0" w:space="0" w:color="auto"/>
                        <w:right w:val="none" w:sz="0" w:space="0" w:color="auto"/>
                      </w:divBdr>
                      <w:divsChild>
                        <w:div w:id="3906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5697">
              <w:marLeft w:val="0"/>
              <w:marRight w:val="0"/>
              <w:marTop w:val="0"/>
              <w:marBottom w:val="0"/>
              <w:divBdr>
                <w:top w:val="none" w:sz="0" w:space="0" w:color="auto"/>
                <w:left w:val="none" w:sz="0" w:space="0" w:color="auto"/>
                <w:bottom w:val="none" w:sz="0" w:space="0" w:color="auto"/>
                <w:right w:val="none" w:sz="0" w:space="0" w:color="auto"/>
              </w:divBdr>
              <w:divsChild>
                <w:div w:id="407072392">
                  <w:marLeft w:val="0"/>
                  <w:marRight w:val="0"/>
                  <w:marTop w:val="0"/>
                  <w:marBottom w:val="0"/>
                  <w:divBdr>
                    <w:top w:val="none" w:sz="0" w:space="0" w:color="auto"/>
                    <w:left w:val="none" w:sz="0" w:space="0" w:color="auto"/>
                    <w:bottom w:val="none" w:sz="0" w:space="0" w:color="auto"/>
                    <w:right w:val="none" w:sz="0" w:space="0" w:color="auto"/>
                  </w:divBdr>
                  <w:divsChild>
                    <w:div w:id="1853958007">
                      <w:marLeft w:val="0"/>
                      <w:marRight w:val="0"/>
                      <w:marTop w:val="0"/>
                      <w:marBottom w:val="0"/>
                      <w:divBdr>
                        <w:top w:val="none" w:sz="0" w:space="0" w:color="auto"/>
                        <w:left w:val="none" w:sz="0" w:space="0" w:color="auto"/>
                        <w:bottom w:val="none" w:sz="0" w:space="0" w:color="auto"/>
                        <w:right w:val="none" w:sz="0" w:space="0" w:color="auto"/>
                      </w:divBdr>
                      <w:divsChild>
                        <w:div w:id="1704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6062">
          <w:marLeft w:val="480"/>
          <w:marRight w:val="0"/>
          <w:marTop w:val="0"/>
          <w:marBottom w:val="0"/>
          <w:divBdr>
            <w:top w:val="none" w:sz="0" w:space="0" w:color="auto"/>
            <w:left w:val="none" w:sz="0" w:space="0" w:color="auto"/>
            <w:bottom w:val="none" w:sz="0" w:space="0" w:color="auto"/>
            <w:right w:val="none" w:sz="0" w:space="0" w:color="auto"/>
          </w:divBdr>
        </w:div>
        <w:div w:id="1655403226">
          <w:marLeft w:val="480"/>
          <w:marRight w:val="0"/>
          <w:marTop w:val="0"/>
          <w:marBottom w:val="0"/>
          <w:divBdr>
            <w:top w:val="none" w:sz="0" w:space="0" w:color="auto"/>
            <w:left w:val="none" w:sz="0" w:space="0" w:color="auto"/>
            <w:bottom w:val="none" w:sz="0" w:space="0" w:color="auto"/>
            <w:right w:val="none" w:sz="0" w:space="0" w:color="auto"/>
          </w:divBdr>
        </w:div>
        <w:div w:id="1325939232">
          <w:marLeft w:val="480"/>
          <w:marRight w:val="0"/>
          <w:marTop w:val="0"/>
          <w:marBottom w:val="0"/>
          <w:divBdr>
            <w:top w:val="none" w:sz="0" w:space="0" w:color="auto"/>
            <w:left w:val="none" w:sz="0" w:space="0" w:color="auto"/>
            <w:bottom w:val="none" w:sz="0" w:space="0" w:color="auto"/>
            <w:right w:val="none" w:sz="0" w:space="0" w:color="auto"/>
          </w:divBdr>
        </w:div>
        <w:div w:id="2006517147">
          <w:marLeft w:val="480"/>
          <w:marRight w:val="0"/>
          <w:marTop w:val="0"/>
          <w:marBottom w:val="0"/>
          <w:divBdr>
            <w:top w:val="none" w:sz="0" w:space="0" w:color="auto"/>
            <w:left w:val="none" w:sz="0" w:space="0" w:color="auto"/>
            <w:bottom w:val="none" w:sz="0" w:space="0" w:color="auto"/>
            <w:right w:val="none" w:sz="0" w:space="0" w:color="auto"/>
          </w:divBdr>
        </w:div>
        <w:div w:id="414744196">
          <w:marLeft w:val="480"/>
          <w:marRight w:val="0"/>
          <w:marTop w:val="0"/>
          <w:marBottom w:val="0"/>
          <w:divBdr>
            <w:top w:val="none" w:sz="0" w:space="0" w:color="auto"/>
            <w:left w:val="none" w:sz="0" w:space="0" w:color="auto"/>
            <w:bottom w:val="none" w:sz="0" w:space="0" w:color="auto"/>
            <w:right w:val="none" w:sz="0" w:space="0" w:color="auto"/>
          </w:divBdr>
        </w:div>
      </w:divsChild>
    </w:div>
    <w:div w:id="1287738125">
      <w:bodyDiv w:val="1"/>
      <w:marLeft w:val="0"/>
      <w:marRight w:val="0"/>
      <w:marTop w:val="0"/>
      <w:marBottom w:val="0"/>
      <w:divBdr>
        <w:top w:val="none" w:sz="0" w:space="0" w:color="auto"/>
        <w:left w:val="none" w:sz="0" w:space="0" w:color="auto"/>
        <w:bottom w:val="none" w:sz="0" w:space="0" w:color="auto"/>
        <w:right w:val="none" w:sz="0" w:space="0" w:color="auto"/>
      </w:divBdr>
    </w:div>
    <w:div w:id="1289239644">
      <w:bodyDiv w:val="1"/>
      <w:marLeft w:val="0"/>
      <w:marRight w:val="0"/>
      <w:marTop w:val="0"/>
      <w:marBottom w:val="0"/>
      <w:divBdr>
        <w:top w:val="none" w:sz="0" w:space="0" w:color="auto"/>
        <w:left w:val="none" w:sz="0" w:space="0" w:color="auto"/>
        <w:bottom w:val="none" w:sz="0" w:space="0" w:color="auto"/>
        <w:right w:val="none" w:sz="0" w:space="0" w:color="auto"/>
      </w:divBdr>
    </w:div>
    <w:div w:id="1301233231">
      <w:bodyDiv w:val="1"/>
      <w:marLeft w:val="0"/>
      <w:marRight w:val="0"/>
      <w:marTop w:val="0"/>
      <w:marBottom w:val="0"/>
      <w:divBdr>
        <w:top w:val="none" w:sz="0" w:space="0" w:color="auto"/>
        <w:left w:val="none" w:sz="0" w:space="0" w:color="auto"/>
        <w:bottom w:val="none" w:sz="0" w:space="0" w:color="auto"/>
        <w:right w:val="none" w:sz="0" w:space="0" w:color="auto"/>
      </w:divBdr>
    </w:div>
    <w:div w:id="1313561832">
      <w:bodyDiv w:val="1"/>
      <w:marLeft w:val="0"/>
      <w:marRight w:val="0"/>
      <w:marTop w:val="0"/>
      <w:marBottom w:val="0"/>
      <w:divBdr>
        <w:top w:val="none" w:sz="0" w:space="0" w:color="auto"/>
        <w:left w:val="none" w:sz="0" w:space="0" w:color="auto"/>
        <w:bottom w:val="none" w:sz="0" w:space="0" w:color="auto"/>
        <w:right w:val="none" w:sz="0" w:space="0" w:color="auto"/>
      </w:divBdr>
    </w:div>
    <w:div w:id="1314522928">
      <w:bodyDiv w:val="1"/>
      <w:marLeft w:val="0"/>
      <w:marRight w:val="0"/>
      <w:marTop w:val="0"/>
      <w:marBottom w:val="0"/>
      <w:divBdr>
        <w:top w:val="none" w:sz="0" w:space="0" w:color="auto"/>
        <w:left w:val="none" w:sz="0" w:space="0" w:color="auto"/>
        <w:bottom w:val="none" w:sz="0" w:space="0" w:color="auto"/>
        <w:right w:val="none" w:sz="0" w:space="0" w:color="auto"/>
      </w:divBdr>
    </w:div>
    <w:div w:id="1317883660">
      <w:bodyDiv w:val="1"/>
      <w:marLeft w:val="0"/>
      <w:marRight w:val="0"/>
      <w:marTop w:val="0"/>
      <w:marBottom w:val="0"/>
      <w:divBdr>
        <w:top w:val="none" w:sz="0" w:space="0" w:color="auto"/>
        <w:left w:val="none" w:sz="0" w:space="0" w:color="auto"/>
        <w:bottom w:val="none" w:sz="0" w:space="0" w:color="auto"/>
        <w:right w:val="none" w:sz="0" w:space="0" w:color="auto"/>
      </w:divBdr>
    </w:div>
    <w:div w:id="1317995552">
      <w:bodyDiv w:val="1"/>
      <w:marLeft w:val="0"/>
      <w:marRight w:val="0"/>
      <w:marTop w:val="0"/>
      <w:marBottom w:val="0"/>
      <w:divBdr>
        <w:top w:val="none" w:sz="0" w:space="0" w:color="auto"/>
        <w:left w:val="none" w:sz="0" w:space="0" w:color="auto"/>
        <w:bottom w:val="none" w:sz="0" w:space="0" w:color="auto"/>
        <w:right w:val="none" w:sz="0" w:space="0" w:color="auto"/>
      </w:divBdr>
    </w:div>
    <w:div w:id="1318193960">
      <w:bodyDiv w:val="1"/>
      <w:marLeft w:val="0"/>
      <w:marRight w:val="0"/>
      <w:marTop w:val="0"/>
      <w:marBottom w:val="0"/>
      <w:divBdr>
        <w:top w:val="none" w:sz="0" w:space="0" w:color="auto"/>
        <w:left w:val="none" w:sz="0" w:space="0" w:color="auto"/>
        <w:bottom w:val="none" w:sz="0" w:space="0" w:color="auto"/>
        <w:right w:val="none" w:sz="0" w:space="0" w:color="auto"/>
      </w:divBdr>
    </w:div>
    <w:div w:id="1320841497">
      <w:bodyDiv w:val="1"/>
      <w:marLeft w:val="0"/>
      <w:marRight w:val="0"/>
      <w:marTop w:val="0"/>
      <w:marBottom w:val="0"/>
      <w:divBdr>
        <w:top w:val="none" w:sz="0" w:space="0" w:color="auto"/>
        <w:left w:val="none" w:sz="0" w:space="0" w:color="auto"/>
        <w:bottom w:val="none" w:sz="0" w:space="0" w:color="auto"/>
        <w:right w:val="none" w:sz="0" w:space="0" w:color="auto"/>
      </w:divBdr>
    </w:div>
    <w:div w:id="1331714143">
      <w:bodyDiv w:val="1"/>
      <w:marLeft w:val="0"/>
      <w:marRight w:val="0"/>
      <w:marTop w:val="0"/>
      <w:marBottom w:val="0"/>
      <w:divBdr>
        <w:top w:val="none" w:sz="0" w:space="0" w:color="auto"/>
        <w:left w:val="none" w:sz="0" w:space="0" w:color="auto"/>
        <w:bottom w:val="none" w:sz="0" w:space="0" w:color="auto"/>
        <w:right w:val="none" w:sz="0" w:space="0" w:color="auto"/>
      </w:divBdr>
    </w:div>
    <w:div w:id="1334187359">
      <w:bodyDiv w:val="1"/>
      <w:marLeft w:val="0"/>
      <w:marRight w:val="0"/>
      <w:marTop w:val="0"/>
      <w:marBottom w:val="0"/>
      <w:divBdr>
        <w:top w:val="none" w:sz="0" w:space="0" w:color="auto"/>
        <w:left w:val="none" w:sz="0" w:space="0" w:color="auto"/>
        <w:bottom w:val="none" w:sz="0" w:space="0" w:color="auto"/>
        <w:right w:val="none" w:sz="0" w:space="0" w:color="auto"/>
      </w:divBdr>
    </w:div>
    <w:div w:id="1336028745">
      <w:bodyDiv w:val="1"/>
      <w:marLeft w:val="0"/>
      <w:marRight w:val="0"/>
      <w:marTop w:val="0"/>
      <w:marBottom w:val="0"/>
      <w:divBdr>
        <w:top w:val="none" w:sz="0" w:space="0" w:color="auto"/>
        <w:left w:val="none" w:sz="0" w:space="0" w:color="auto"/>
        <w:bottom w:val="none" w:sz="0" w:space="0" w:color="auto"/>
        <w:right w:val="none" w:sz="0" w:space="0" w:color="auto"/>
      </w:divBdr>
    </w:div>
    <w:div w:id="1336541442">
      <w:bodyDiv w:val="1"/>
      <w:marLeft w:val="0"/>
      <w:marRight w:val="0"/>
      <w:marTop w:val="0"/>
      <w:marBottom w:val="0"/>
      <w:divBdr>
        <w:top w:val="none" w:sz="0" w:space="0" w:color="auto"/>
        <w:left w:val="none" w:sz="0" w:space="0" w:color="auto"/>
        <w:bottom w:val="none" w:sz="0" w:space="0" w:color="auto"/>
        <w:right w:val="none" w:sz="0" w:space="0" w:color="auto"/>
      </w:divBdr>
    </w:div>
    <w:div w:id="1340620789">
      <w:bodyDiv w:val="1"/>
      <w:marLeft w:val="0"/>
      <w:marRight w:val="0"/>
      <w:marTop w:val="0"/>
      <w:marBottom w:val="0"/>
      <w:divBdr>
        <w:top w:val="none" w:sz="0" w:space="0" w:color="auto"/>
        <w:left w:val="none" w:sz="0" w:space="0" w:color="auto"/>
        <w:bottom w:val="none" w:sz="0" w:space="0" w:color="auto"/>
        <w:right w:val="none" w:sz="0" w:space="0" w:color="auto"/>
      </w:divBdr>
    </w:div>
    <w:div w:id="1344281054">
      <w:bodyDiv w:val="1"/>
      <w:marLeft w:val="0"/>
      <w:marRight w:val="0"/>
      <w:marTop w:val="0"/>
      <w:marBottom w:val="0"/>
      <w:divBdr>
        <w:top w:val="none" w:sz="0" w:space="0" w:color="auto"/>
        <w:left w:val="none" w:sz="0" w:space="0" w:color="auto"/>
        <w:bottom w:val="none" w:sz="0" w:space="0" w:color="auto"/>
        <w:right w:val="none" w:sz="0" w:space="0" w:color="auto"/>
      </w:divBdr>
    </w:div>
    <w:div w:id="1349329233">
      <w:bodyDiv w:val="1"/>
      <w:marLeft w:val="0"/>
      <w:marRight w:val="0"/>
      <w:marTop w:val="0"/>
      <w:marBottom w:val="0"/>
      <w:divBdr>
        <w:top w:val="none" w:sz="0" w:space="0" w:color="auto"/>
        <w:left w:val="none" w:sz="0" w:space="0" w:color="auto"/>
        <w:bottom w:val="none" w:sz="0" w:space="0" w:color="auto"/>
        <w:right w:val="none" w:sz="0" w:space="0" w:color="auto"/>
      </w:divBdr>
    </w:div>
    <w:div w:id="1353728607">
      <w:bodyDiv w:val="1"/>
      <w:marLeft w:val="0"/>
      <w:marRight w:val="0"/>
      <w:marTop w:val="0"/>
      <w:marBottom w:val="0"/>
      <w:divBdr>
        <w:top w:val="none" w:sz="0" w:space="0" w:color="auto"/>
        <w:left w:val="none" w:sz="0" w:space="0" w:color="auto"/>
        <w:bottom w:val="none" w:sz="0" w:space="0" w:color="auto"/>
        <w:right w:val="none" w:sz="0" w:space="0" w:color="auto"/>
      </w:divBdr>
    </w:div>
    <w:div w:id="1354379936">
      <w:bodyDiv w:val="1"/>
      <w:marLeft w:val="0"/>
      <w:marRight w:val="0"/>
      <w:marTop w:val="0"/>
      <w:marBottom w:val="0"/>
      <w:divBdr>
        <w:top w:val="none" w:sz="0" w:space="0" w:color="auto"/>
        <w:left w:val="none" w:sz="0" w:space="0" w:color="auto"/>
        <w:bottom w:val="none" w:sz="0" w:space="0" w:color="auto"/>
        <w:right w:val="none" w:sz="0" w:space="0" w:color="auto"/>
      </w:divBdr>
    </w:div>
    <w:div w:id="1356613008">
      <w:bodyDiv w:val="1"/>
      <w:marLeft w:val="0"/>
      <w:marRight w:val="0"/>
      <w:marTop w:val="0"/>
      <w:marBottom w:val="0"/>
      <w:divBdr>
        <w:top w:val="none" w:sz="0" w:space="0" w:color="auto"/>
        <w:left w:val="none" w:sz="0" w:space="0" w:color="auto"/>
        <w:bottom w:val="none" w:sz="0" w:space="0" w:color="auto"/>
        <w:right w:val="none" w:sz="0" w:space="0" w:color="auto"/>
      </w:divBdr>
    </w:div>
    <w:div w:id="1365904172">
      <w:bodyDiv w:val="1"/>
      <w:marLeft w:val="0"/>
      <w:marRight w:val="0"/>
      <w:marTop w:val="0"/>
      <w:marBottom w:val="0"/>
      <w:divBdr>
        <w:top w:val="none" w:sz="0" w:space="0" w:color="auto"/>
        <w:left w:val="none" w:sz="0" w:space="0" w:color="auto"/>
        <w:bottom w:val="none" w:sz="0" w:space="0" w:color="auto"/>
        <w:right w:val="none" w:sz="0" w:space="0" w:color="auto"/>
      </w:divBdr>
    </w:div>
    <w:div w:id="1369716381">
      <w:bodyDiv w:val="1"/>
      <w:marLeft w:val="0"/>
      <w:marRight w:val="0"/>
      <w:marTop w:val="0"/>
      <w:marBottom w:val="0"/>
      <w:divBdr>
        <w:top w:val="none" w:sz="0" w:space="0" w:color="auto"/>
        <w:left w:val="none" w:sz="0" w:space="0" w:color="auto"/>
        <w:bottom w:val="none" w:sz="0" w:space="0" w:color="auto"/>
        <w:right w:val="none" w:sz="0" w:space="0" w:color="auto"/>
      </w:divBdr>
    </w:div>
    <w:div w:id="1377658369">
      <w:bodyDiv w:val="1"/>
      <w:marLeft w:val="0"/>
      <w:marRight w:val="0"/>
      <w:marTop w:val="0"/>
      <w:marBottom w:val="0"/>
      <w:divBdr>
        <w:top w:val="none" w:sz="0" w:space="0" w:color="auto"/>
        <w:left w:val="none" w:sz="0" w:space="0" w:color="auto"/>
        <w:bottom w:val="none" w:sz="0" w:space="0" w:color="auto"/>
        <w:right w:val="none" w:sz="0" w:space="0" w:color="auto"/>
      </w:divBdr>
    </w:div>
    <w:div w:id="1381631877">
      <w:bodyDiv w:val="1"/>
      <w:marLeft w:val="0"/>
      <w:marRight w:val="0"/>
      <w:marTop w:val="0"/>
      <w:marBottom w:val="0"/>
      <w:divBdr>
        <w:top w:val="none" w:sz="0" w:space="0" w:color="auto"/>
        <w:left w:val="none" w:sz="0" w:space="0" w:color="auto"/>
        <w:bottom w:val="none" w:sz="0" w:space="0" w:color="auto"/>
        <w:right w:val="none" w:sz="0" w:space="0" w:color="auto"/>
      </w:divBdr>
    </w:div>
    <w:div w:id="1383215631">
      <w:bodyDiv w:val="1"/>
      <w:marLeft w:val="0"/>
      <w:marRight w:val="0"/>
      <w:marTop w:val="0"/>
      <w:marBottom w:val="0"/>
      <w:divBdr>
        <w:top w:val="none" w:sz="0" w:space="0" w:color="auto"/>
        <w:left w:val="none" w:sz="0" w:space="0" w:color="auto"/>
        <w:bottom w:val="none" w:sz="0" w:space="0" w:color="auto"/>
        <w:right w:val="none" w:sz="0" w:space="0" w:color="auto"/>
      </w:divBdr>
    </w:div>
    <w:div w:id="1391416834">
      <w:bodyDiv w:val="1"/>
      <w:marLeft w:val="0"/>
      <w:marRight w:val="0"/>
      <w:marTop w:val="0"/>
      <w:marBottom w:val="0"/>
      <w:divBdr>
        <w:top w:val="none" w:sz="0" w:space="0" w:color="auto"/>
        <w:left w:val="none" w:sz="0" w:space="0" w:color="auto"/>
        <w:bottom w:val="none" w:sz="0" w:space="0" w:color="auto"/>
        <w:right w:val="none" w:sz="0" w:space="0" w:color="auto"/>
      </w:divBdr>
    </w:div>
    <w:div w:id="1397045401">
      <w:bodyDiv w:val="1"/>
      <w:marLeft w:val="0"/>
      <w:marRight w:val="0"/>
      <w:marTop w:val="0"/>
      <w:marBottom w:val="0"/>
      <w:divBdr>
        <w:top w:val="none" w:sz="0" w:space="0" w:color="auto"/>
        <w:left w:val="none" w:sz="0" w:space="0" w:color="auto"/>
        <w:bottom w:val="none" w:sz="0" w:space="0" w:color="auto"/>
        <w:right w:val="none" w:sz="0" w:space="0" w:color="auto"/>
      </w:divBdr>
    </w:div>
    <w:div w:id="1402828453">
      <w:bodyDiv w:val="1"/>
      <w:marLeft w:val="0"/>
      <w:marRight w:val="0"/>
      <w:marTop w:val="0"/>
      <w:marBottom w:val="0"/>
      <w:divBdr>
        <w:top w:val="none" w:sz="0" w:space="0" w:color="auto"/>
        <w:left w:val="none" w:sz="0" w:space="0" w:color="auto"/>
        <w:bottom w:val="none" w:sz="0" w:space="0" w:color="auto"/>
        <w:right w:val="none" w:sz="0" w:space="0" w:color="auto"/>
      </w:divBdr>
    </w:div>
    <w:div w:id="1409887345">
      <w:bodyDiv w:val="1"/>
      <w:marLeft w:val="0"/>
      <w:marRight w:val="0"/>
      <w:marTop w:val="0"/>
      <w:marBottom w:val="0"/>
      <w:divBdr>
        <w:top w:val="none" w:sz="0" w:space="0" w:color="auto"/>
        <w:left w:val="none" w:sz="0" w:space="0" w:color="auto"/>
        <w:bottom w:val="none" w:sz="0" w:space="0" w:color="auto"/>
        <w:right w:val="none" w:sz="0" w:space="0" w:color="auto"/>
      </w:divBdr>
    </w:div>
    <w:div w:id="1412004077">
      <w:bodyDiv w:val="1"/>
      <w:marLeft w:val="0"/>
      <w:marRight w:val="0"/>
      <w:marTop w:val="0"/>
      <w:marBottom w:val="0"/>
      <w:divBdr>
        <w:top w:val="none" w:sz="0" w:space="0" w:color="auto"/>
        <w:left w:val="none" w:sz="0" w:space="0" w:color="auto"/>
        <w:bottom w:val="none" w:sz="0" w:space="0" w:color="auto"/>
        <w:right w:val="none" w:sz="0" w:space="0" w:color="auto"/>
      </w:divBdr>
    </w:div>
    <w:div w:id="1412922417">
      <w:bodyDiv w:val="1"/>
      <w:marLeft w:val="0"/>
      <w:marRight w:val="0"/>
      <w:marTop w:val="0"/>
      <w:marBottom w:val="0"/>
      <w:divBdr>
        <w:top w:val="none" w:sz="0" w:space="0" w:color="auto"/>
        <w:left w:val="none" w:sz="0" w:space="0" w:color="auto"/>
        <w:bottom w:val="none" w:sz="0" w:space="0" w:color="auto"/>
        <w:right w:val="none" w:sz="0" w:space="0" w:color="auto"/>
      </w:divBdr>
    </w:div>
    <w:div w:id="1414619369">
      <w:bodyDiv w:val="1"/>
      <w:marLeft w:val="0"/>
      <w:marRight w:val="0"/>
      <w:marTop w:val="0"/>
      <w:marBottom w:val="0"/>
      <w:divBdr>
        <w:top w:val="none" w:sz="0" w:space="0" w:color="auto"/>
        <w:left w:val="none" w:sz="0" w:space="0" w:color="auto"/>
        <w:bottom w:val="none" w:sz="0" w:space="0" w:color="auto"/>
        <w:right w:val="none" w:sz="0" w:space="0" w:color="auto"/>
      </w:divBdr>
    </w:div>
    <w:div w:id="1420643052">
      <w:bodyDiv w:val="1"/>
      <w:marLeft w:val="0"/>
      <w:marRight w:val="0"/>
      <w:marTop w:val="0"/>
      <w:marBottom w:val="0"/>
      <w:divBdr>
        <w:top w:val="none" w:sz="0" w:space="0" w:color="auto"/>
        <w:left w:val="none" w:sz="0" w:space="0" w:color="auto"/>
        <w:bottom w:val="none" w:sz="0" w:space="0" w:color="auto"/>
        <w:right w:val="none" w:sz="0" w:space="0" w:color="auto"/>
      </w:divBdr>
    </w:div>
    <w:div w:id="1429278470">
      <w:bodyDiv w:val="1"/>
      <w:marLeft w:val="0"/>
      <w:marRight w:val="0"/>
      <w:marTop w:val="0"/>
      <w:marBottom w:val="0"/>
      <w:divBdr>
        <w:top w:val="none" w:sz="0" w:space="0" w:color="auto"/>
        <w:left w:val="none" w:sz="0" w:space="0" w:color="auto"/>
        <w:bottom w:val="none" w:sz="0" w:space="0" w:color="auto"/>
        <w:right w:val="none" w:sz="0" w:space="0" w:color="auto"/>
      </w:divBdr>
    </w:div>
    <w:div w:id="1433476607">
      <w:bodyDiv w:val="1"/>
      <w:marLeft w:val="0"/>
      <w:marRight w:val="0"/>
      <w:marTop w:val="0"/>
      <w:marBottom w:val="0"/>
      <w:divBdr>
        <w:top w:val="none" w:sz="0" w:space="0" w:color="auto"/>
        <w:left w:val="none" w:sz="0" w:space="0" w:color="auto"/>
        <w:bottom w:val="none" w:sz="0" w:space="0" w:color="auto"/>
        <w:right w:val="none" w:sz="0" w:space="0" w:color="auto"/>
      </w:divBdr>
    </w:div>
    <w:div w:id="1434353628">
      <w:bodyDiv w:val="1"/>
      <w:marLeft w:val="0"/>
      <w:marRight w:val="0"/>
      <w:marTop w:val="0"/>
      <w:marBottom w:val="0"/>
      <w:divBdr>
        <w:top w:val="none" w:sz="0" w:space="0" w:color="auto"/>
        <w:left w:val="none" w:sz="0" w:space="0" w:color="auto"/>
        <w:bottom w:val="none" w:sz="0" w:space="0" w:color="auto"/>
        <w:right w:val="none" w:sz="0" w:space="0" w:color="auto"/>
      </w:divBdr>
    </w:div>
    <w:div w:id="1455364945">
      <w:bodyDiv w:val="1"/>
      <w:marLeft w:val="0"/>
      <w:marRight w:val="0"/>
      <w:marTop w:val="0"/>
      <w:marBottom w:val="0"/>
      <w:divBdr>
        <w:top w:val="none" w:sz="0" w:space="0" w:color="auto"/>
        <w:left w:val="none" w:sz="0" w:space="0" w:color="auto"/>
        <w:bottom w:val="none" w:sz="0" w:space="0" w:color="auto"/>
        <w:right w:val="none" w:sz="0" w:space="0" w:color="auto"/>
      </w:divBdr>
    </w:div>
    <w:div w:id="1455441607">
      <w:bodyDiv w:val="1"/>
      <w:marLeft w:val="0"/>
      <w:marRight w:val="0"/>
      <w:marTop w:val="0"/>
      <w:marBottom w:val="0"/>
      <w:divBdr>
        <w:top w:val="none" w:sz="0" w:space="0" w:color="auto"/>
        <w:left w:val="none" w:sz="0" w:space="0" w:color="auto"/>
        <w:bottom w:val="none" w:sz="0" w:space="0" w:color="auto"/>
        <w:right w:val="none" w:sz="0" w:space="0" w:color="auto"/>
      </w:divBdr>
    </w:div>
    <w:div w:id="1470782058">
      <w:bodyDiv w:val="1"/>
      <w:marLeft w:val="0"/>
      <w:marRight w:val="0"/>
      <w:marTop w:val="0"/>
      <w:marBottom w:val="0"/>
      <w:divBdr>
        <w:top w:val="none" w:sz="0" w:space="0" w:color="auto"/>
        <w:left w:val="none" w:sz="0" w:space="0" w:color="auto"/>
        <w:bottom w:val="none" w:sz="0" w:space="0" w:color="auto"/>
        <w:right w:val="none" w:sz="0" w:space="0" w:color="auto"/>
      </w:divBdr>
    </w:div>
    <w:div w:id="1474102143">
      <w:bodyDiv w:val="1"/>
      <w:marLeft w:val="0"/>
      <w:marRight w:val="0"/>
      <w:marTop w:val="0"/>
      <w:marBottom w:val="0"/>
      <w:divBdr>
        <w:top w:val="none" w:sz="0" w:space="0" w:color="auto"/>
        <w:left w:val="none" w:sz="0" w:space="0" w:color="auto"/>
        <w:bottom w:val="none" w:sz="0" w:space="0" w:color="auto"/>
        <w:right w:val="none" w:sz="0" w:space="0" w:color="auto"/>
      </w:divBdr>
    </w:div>
    <w:div w:id="1474374998">
      <w:bodyDiv w:val="1"/>
      <w:marLeft w:val="0"/>
      <w:marRight w:val="0"/>
      <w:marTop w:val="0"/>
      <w:marBottom w:val="0"/>
      <w:divBdr>
        <w:top w:val="none" w:sz="0" w:space="0" w:color="auto"/>
        <w:left w:val="none" w:sz="0" w:space="0" w:color="auto"/>
        <w:bottom w:val="none" w:sz="0" w:space="0" w:color="auto"/>
        <w:right w:val="none" w:sz="0" w:space="0" w:color="auto"/>
      </w:divBdr>
    </w:div>
    <w:div w:id="1479686896">
      <w:bodyDiv w:val="1"/>
      <w:marLeft w:val="0"/>
      <w:marRight w:val="0"/>
      <w:marTop w:val="0"/>
      <w:marBottom w:val="0"/>
      <w:divBdr>
        <w:top w:val="none" w:sz="0" w:space="0" w:color="auto"/>
        <w:left w:val="none" w:sz="0" w:space="0" w:color="auto"/>
        <w:bottom w:val="none" w:sz="0" w:space="0" w:color="auto"/>
        <w:right w:val="none" w:sz="0" w:space="0" w:color="auto"/>
      </w:divBdr>
    </w:div>
    <w:div w:id="1491288150">
      <w:bodyDiv w:val="1"/>
      <w:marLeft w:val="0"/>
      <w:marRight w:val="0"/>
      <w:marTop w:val="0"/>
      <w:marBottom w:val="0"/>
      <w:divBdr>
        <w:top w:val="none" w:sz="0" w:space="0" w:color="auto"/>
        <w:left w:val="none" w:sz="0" w:space="0" w:color="auto"/>
        <w:bottom w:val="none" w:sz="0" w:space="0" w:color="auto"/>
        <w:right w:val="none" w:sz="0" w:space="0" w:color="auto"/>
      </w:divBdr>
    </w:div>
    <w:div w:id="1492865117">
      <w:bodyDiv w:val="1"/>
      <w:marLeft w:val="0"/>
      <w:marRight w:val="0"/>
      <w:marTop w:val="0"/>
      <w:marBottom w:val="0"/>
      <w:divBdr>
        <w:top w:val="none" w:sz="0" w:space="0" w:color="auto"/>
        <w:left w:val="none" w:sz="0" w:space="0" w:color="auto"/>
        <w:bottom w:val="none" w:sz="0" w:space="0" w:color="auto"/>
        <w:right w:val="none" w:sz="0" w:space="0" w:color="auto"/>
      </w:divBdr>
    </w:div>
    <w:div w:id="1502500891">
      <w:bodyDiv w:val="1"/>
      <w:marLeft w:val="0"/>
      <w:marRight w:val="0"/>
      <w:marTop w:val="0"/>
      <w:marBottom w:val="0"/>
      <w:divBdr>
        <w:top w:val="none" w:sz="0" w:space="0" w:color="auto"/>
        <w:left w:val="none" w:sz="0" w:space="0" w:color="auto"/>
        <w:bottom w:val="none" w:sz="0" w:space="0" w:color="auto"/>
        <w:right w:val="none" w:sz="0" w:space="0" w:color="auto"/>
      </w:divBdr>
    </w:div>
    <w:div w:id="1517620004">
      <w:bodyDiv w:val="1"/>
      <w:marLeft w:val="0"/>
      <w:marRight w:val="0"/>
      <w:marTop w:val="0"/>
      <w:marBottom w:val="0"/>
      <w:divBdr>
        <w:top w:val="none" w:sz="0" w:space="0" w:color="auto"/>
        <w:left w:val="none" w:sz="0" w:space="0" w:color="auto"/>
        <w:bottom w:val="none" w:sz="0" w:space="0" w:color="auto"/>
        <w:right w:val="none" w:sz="0" w:space="0" w:color="auto"/>
      </w:divBdr>
    </w:div>
    <w:div w:id="1518537492">
      <w:bodyDiv w:val="1"/>
      <w:marLeft w:val="0"/>
      <w:marRight w:val="0"/>
      <w:marTop w:val="0"/>
      <w:marBottom w:val="0"/>
      <w:divBdr>
        <w:top w:val="none" w:sz="0" w:space="0" w:color="auto"/>
        <w:left w:val="none" w:sz="0" w:space="0" w:color="auto"/>
        <w:bottom w:val="none" w:sz="0" w:space="0" w:color="auto"/>
        <w:right w:val="none" w:sz="0" w:space="0" w:color="auto"/>
      </w:divBdr>
    </w:div>
    <w:div w:id="1522163828">
      <w:bodyDiv w:val="1"/>
      <w:marLeft w:val="0"/>
      <w:marRight w:val="0"/>
      <w:marTop w:val="0"/>
      <w:marBottom w:val="0"/>
      <w:divBdr>
        <w:top w:val="none" w:sz="0" w:space="0" w:color="auto"/>
        <w:left w:val="none" w:sz="0" w:space="0" w:color="auto"/>
        <w:bottom w:val="none" w:sz="0" w:space="0" w:color="auto"/>
        <w:right w:val="none" w:sz="0" w:space="0" w:color="auto"/>
      </w:divBdr>
    </w:div>
    <w:div w:id="1524778885">
      <w:bodyDiv w:val="1"/>
      <w:marLeft w:val="0"/>
      <w:marRight w:val="0"/>
      <w:marTop w:val="0"/>
      <w:marBottom w:val="0"/>
      <w:divBdr>
        <w:top w:val="none" w:sz="0" w:space="0" w:color="auto"/>
        <w:left w:val="none" w:sz="0" w:space="0" w:color="auto"/>
        <w:bottom w:val="none" w:sz="0" w:space="0" w:color="auto"/>
        <w:right w:val="none" w:sz="0" w:space="0" w:color="auto"/>
      </w:divBdr>
    </w:div>
    <w:div w:id="1534730486">
      <w:bodyDiv w:val="1"/>
      <w:marLeft w:val="0"/>
      <w:marRight w:val="0"/>
      <w:marTop w:val="0"/>
      <w:marBottom w:val="0"/>
      <w:divBdr>
        <w:top w:val="none" w:sz="0" w:space="0" w:color="auto"/>
        <w:left w:val="none" w:sz="0" w:space="0" w:color="auto"/>
        <w:bottom w:val="none" w:sz="0" w:space="0" w:color="auto"/>
        <w:right w:val="none" w:sz="0" w:space="0" w:color="auto"/>
      </w:divBdr>
    </w:div>
    <w:div w:id="1538153890">
      <w:bodyDiv w:val="1"/>
      <w:marLeft w:val="0"/>
      <w:marRight w:val="0"/>
      <w:marTop w:val="0"/>
      <w:marBottom w:val="0"/>
      <w:divBdr>
        <w:top w:val="none" w:sz="0" w:space="0" w:color="auto"/>
        <w:left w:val="none" w:sz="0" w:space="0" w:color="auto"/>
        <w:bottom w:val="none" w:sz="0" w:space="0" w:color="auto"/>
        <w:right w:val="none" w:sz="0" w:space="0" w:color="auto"/>
      </w:divBdr>
    </w:div>
    <w:div w:id="1538738299">
      <w:bodyDiv w:val="1"/>
      <w:marLeft w:val="0"/>
      <w:marRight w:val="0"/>
      <w:marTop w:val="0"/>
      <w:marBottom w:val="0"/>
      <w:divBdr>
        <w:top w:val="none" w:sz="0" w:space="0" w:color="auto"/>
        <w:left w:val="none" w:sz="0" w:space="0" w:color="auto"/>
        <w:bottom w:val="none" w:sz="0" w:space="0" w:color="auto"/>
        <w:right w:val="none" w:sz="0" w:space="0" w:color="auto"/>
      </w:divBdr>
    </w:div>
    <w:div w:id="1546485028">
      <w:bodyDiv w:val="1"/>
      <w:marLeft w:val="0"/>
      <w:marRight w:val="0"/>
      <w:marTop w:val="0"/>
      <w:marBottom w:val="0"/>
      <w:divBdr>
        <w:top w:val="none" w:sz="0" w:space="0" w:color="auto"/>
        <w:left w:val="none" w:sz="0" w:space="0" w:color="auto"/>
        <w:bottom w:val="none" w:sz="0" w:space="0" w:color="auto"/>
        <w:right w:val="none" w:sz="0" w:space="0" w:color="auto"/>
      </w:divBdr>
    </w:div>
    <w:div w:id="1549101110">
      <w:bodyDiv w:val="1"/>
      <w:marLeft w:val="0"/>
      <w:marRight w:val="0"/>
      <w:marTop w:val="0"/>
      <w:marBottom w:val="0"/>
      <w:divBdr>
        <w:top w:val="none" w:sz="0" w:space="0" w:color="auto"/>
        <w:left w:val="none" w:sz="0" w:space="0" w:color="auto"/>
        <w:bottom w:val="none" w:sz="0" w:space="0" w:color="auto"/>
        <w:right w:val="none" w:sz="0" w:space="0" w:color="auto"/>
      </w:divBdr>
    </w:div>
    <w:div w:id="1553419111">
      <w:bodyDiv w:val="1"/>
      <w:marLeft w:val="0"/>
      <w:marRight w:val="0"/>
      <w:marTop w:val="0"/>
      <w:marBottom w:val="0"/>
      <w:divBdr>
        <w:top w:val="none" w:sz="0" w:space="0" w:color="auto"/>
        <w:left w:val="none" w:sz="0" w:space="0" w:color="auto"/>
        <w:bottom w:val="none" w:sz="0" w:space="0" w:color="auto"/>
        <w:right w:val="none" w:sz="0" w:space="0" w:color="auto"/>
      </w:divBdr>
    </w:div>
    <w:div w:id="1558275192">
      <w:bodyDiv w:val="1"/>
      <w:marLeft w:val="0"/>
      <w:marRight w:val="0"/>
      <w:marTop w:val="0"/>
      <w:marBottom w:val="0"/>
      <w:divBdr>
        <w:top w:val="none" w:sz="0" w:space="0" w:color="auto"/>
        <w:left w:val="none" w:sz="0" w:space="0" w:color="auto"/>
        <w:bottom w:val="none" w:sz="0" w:space="0" w:color="auto"/>
        <w:right w:val="none" w:sz="0" w:space="0" w:color="auto"/>
      </w:divBdr>
      <w:divsChild>
        <w:div w:id="188447030">
          <w:marLeft w:val="480"/>
          <w:marRight w:val="0"/>
          <w:marTop w:val="0"/>
          <w:marBottom w:val="0"/>
          <w:divBdr>
            <w:top w:val="none" w:sz="0" w:space="0" w:color="auto"/>
            <w:left w:val="none" w:sz="0" w:space="0" w:color="auto"/>
            <w:bottom w:val="none" w:sz="0" w:space="0" w:color="auto"/>
            <w:right w:val="none" w:sz="0" w:space="0" w:color="auto"/>
          </w:divBdr>
        </w:div>
        <w:div w:id="994575024">
          <w:marLeft w:val="480"/>
          <w:marRight w:val="0"/>
          <w:marTop w:val="0"/>
          <w:marBottom w:val="0"/>
          <w:divBdr>
            <w:top w:val="none" w:sz="0" w:space="0" w:color="auto"/>
            <w:left w:val="none" w:sz="0" w:space="0" w:color="auto"/>
            <w:bottom w:val="none" w:sz="0" w:space="0" w:color="auto"/>
            <w:right w:val="none" w:sz="0" w:space="0" w:color="auto"/>
          </w:divBdr>
        </w:div>
        <w:div w:id="518784169">
          <w:marLeft w:val="480"/>
          <w:marRight w:val="0"/>
          <w:marTop w:val="0"/>
          <w:marBottom w:val="0"/>
          <w:divBdr>
            <w:top w:val="none" w:sz="0" w:space="0" w:color="auto"/>
            <w:left w:val="none" w:sz="0" w:space="0" w:color="auto"/>
            <w:bottom w:val="none" w:sz="0" w:space="0" w:color="auto"/>
            <w:right w:val="none" w:sz="0" w:space="0" w:color="auto"/>
          </w:divBdr>
        </w:div>
        <w:div w:id="1446576283">
          <w:marLeft w:val="480"/>
          <w:marRight w:val="0"/>
          <w:marTop w:val="0"/>
          <w:marBottom w:val="0"/>
          <w:divBdr>
            <w:top w:val="none" w:sz="0" w:space="0" w:color="auto"/>
            <w:left w:val="none" w:sz="0" w:space="0" w:color="auto"/>
            <w:bottom w:val="none" w:sz="0" w:space="0" w:color="auto"/>
            <w:right w:val="none" w:sz="0" w:space="0" w:color="auto"/>
          </w:divBdr>
        </w:div>
        <w:div w:id="1402674338">
          <w:marLeft w:val="480"/>
          <w:marRight w:val="0"/>
          <w:marTop w:val="0"/>
          <w:marBottom w:val="0"/>
          <w:divBdr>
            <w:top w:val="none" w:sz="0" w:space="0" w:color="auto"/>
            <w:left w:val="none" w:sz="0" w:space="0" w:color="auto"/>
            <w:bottom w:val="none" w:sz="0" w:space="0" w:color="auto"/>
            <w:right w:val="none" w:sz="0" w:space="0" w:color="auto"/>
          </w:divBdr>
        </w:div>
        <w:div w:id="157775922">
          <w:marLeft w:val="480"/>
          <w:marRight w:val="0"/>
          <w:marTop w:val="0"/>
          <w:marBottom w:val="0"/>
          <w:divBdr>
            <w:top w:val="none" w:sz="0" w:space="0" w:color="auto"/>
            <w:left w:val="none" w:sz="0" w:space="0" w:color="auto"/>
            <w:bottom w:val="none" w:sz="0" w:space="0" w:color="auto"/>
            <w:right w:val="none" w:sz="0" w:space="0" w:color="auto"/>
          </w:divBdr>
        </w:div>
        <w:div w:id="1148786715">
          <w:marLeft w:val="480"/>
          <w:marRight w:val="0"/>
          <w:marTop w:val="0"/>
          <w:marBottom w:val="0"/>
          <w:divBdr>
            <w:top w:val="none" w:sz="0" w:space="0" w:color="auto"/>
            <w:left w:val="none" w:sz="0" w:space="0" w:color="auto"/>
            <w:bottom w:val="none" w:sz="0" w:space="0" w:color="auto"/>
            <w:right w:val="none" w:sz="0" w:space="0" w:color="auto"/>
          </w:divBdr>
        </w:div>
        <w:div w:id="1477187161">
          <w:marLeft w:val="480"/>
          <w:marRight w:val="0"/>
          <w:marTop w:val="0"/>
          <w:marBottom w:val="0"/>
          <w:divBdr>
            <w:top w:val="none" w:sz="0" w:space="0" w:color="auto"/>
            <w:left w:val="none" w:sz="0" w:space="0" w:color="auto"/>
            <w:bottom w:val="none" w:sz="0" w:space="0" w:color="auto"/>
            <w:right w:val="none" w:sz="0" w:space="0" w:color="auto"/>
          </w:divBdr>
        </w:div>
        <w:div w:id="1805613391">
          <w:marLeft w:val="480"/>
          <w:marRight w:val="0"/>
          <w:marTop w:val="0"/>
          <w:marBottom w:val="0"/>
          <w:divBdr>
            <w:top w:val="none" w:sz="0" w:space="0" w:color="auto"/>
            <w:left w:val="none" w:sz="0" w:space="0" w:color="auto"/>
            <w:bottom w:val="none" w:sz="0" w:space="0" w:color="auto"/>
            <w:right w:val="none" w:sz="0" w:space="0" w:color="auto"/>
          </w:divBdr>
        </w:div>
        <w:div w:id="1829662354">
          <w:marLeft w:val="480"/>
          <w:marRight w:val="0"/>
          <w:marTop w:val="0"/>
          <w:marBottom w:val="0"/>
          <w:divBdr>
            <w:top w:val="none" w:sz="0" w:space="0" w:color="auto"/>
            <w:left w:val="none" w:sz="0" w:space="0" w:color="auto"/>
            <w:bottom w:val="none" w:sz="0" w:space="0" w:color="auto"/>
            <w:right w:val="none" w:sz="0" w:space="0" w:color="auto"/>
          </w:divBdr>
        </w:div>
        <w:div w:id="2140879359">
          <w:marLeft w:val="480"/>
          <w:marRight w:val="0"/>
          <w:marTop w:val="0"/>
          <w:marBottom w:val="0"/>
          <w:divBdr>
            <w:top w:val="none" w:sz="0" w:space="0" w:color="auto"/>
            <w:left w:val="none" w:sz="0" w:space="0" w:color="auto"/>
            <w:bottom w:val="none" w:sz="0" w:space="0" w:color="auto"/>
            <w:right w:val="none" w:sz="0" w:space="0" w:color="auto"/>
          </w:divBdr>
        </w:div>
        <w:div w:id="2077049823">
          <w:marLeft w:val="480"/>
          <w:marRight w:val="0"/>
          <w:marTop w:val="0"/>
          <w:marBottom w:val="0"/>
          <w:divBdr>
            <w:top w:val="none" w:sz="0" w:space="0" w:color="auto"/>
            <w:left w:val="none" w:sz="0" w:space="0" w:color="auto"/>
            <w:bottom w:val="none" w:sz="0" w:space="0" w:color="auto"/>
            <w:right w:val="none" w:sz="0" w:space="0" w:color="auto"/>
          </w:divBdr>
        </w:div>
        <w:div w:id="1575312530">
          <w:marLeft w:val="480"/>
          <w:marRight w:val="0"/>
          <w:marTop w:val="0"/>
          <w:marBottom w:val="0"/>
          <w:divBdr>
            <w:top w:val="none" w:sz="0" w:space="0" w:color="auto"/>
            <w:left w:val="none" w:sz="0" w:space="0" w:color="auto"/>
            <w:bottom w:val="none" w:sz="0" w:space="0" w:color="auto"/>
            <w:right w:val="none" w:sz="0" w:space="0" w:color="auto"/>
          </w:divBdr>
        </w:div>
        <w:div w:id="53504788">
          <w:marLeft w:val="480"/>
          <w:marRight w:val="0"/>
          <w:marTop w:val="0"/>
          <w:marBottom w:val="0"/>
          <w:divBdr>
            <w:top w:val="none" w:sz="0" w:space="0" w:color="auto"/>
            <w:left w:val="none" w:sz="0" w:space="0" w:color="auto"/>
            <w:bottom w:val="none" w:sz="0" w:space="0" w:color="auto"/>
            <w:right w:val="none" w:sz="0" w:space="0" w:color="auto"/>
          </w:divBdr>
        </w:div>
        <w:div w:id="75710217">
          <w:marLeft w:val="480"/>
          <w:marRight w:val="0"/>
          <w:marTop w:val="0"/>
          <w:marBottom w:val="0"/>
          <w:divBdr>
            <w:top w:val="none" w:sz="0" w:space="0" w:color="auto"/>
            <w:left w:val="none" w:sz="0" w:space="0" w:color="auto"/>
            <w:bottom w:val="none" w:sz="0" w:space="0" w:color="auto"/>
            <w:right w:val="none" w:sz="0" w:space="0" w:color="auto"/>
          </w:divBdr>
        </w:div>
        <w:div w:id="1691831309">
          <w:marLeft w:val="480"/>
          <w:marRight w:val="0"/>
          <w:marTop w:val="0"/>
          <w:marBottom w:val="0"/>
          <w:divBdr>
            <w:top w:val="none" w:sz="0" w:space="0" w:color="auto"/>
            <w:left w:val="none" w:sz="0" w:space="0" w:color="auto"/>
            <w:bottom w:val="none" w:sz="0" w:space="0" w:color="auto"/>
            <w:right w:val="none" w:sz="0" w:space="0" w:color="auto"/>
          </w:divBdr>
        </w:div>
        <w:div w:id="802583093">
          <w:marLeft w:val="480"/>
          <w:marRight w:val="0"/>
          <w:marTop w:val="0"/>
          <w:marBottom w:val="0"/>
          <w:divBdr>
            <w:top w:val="none" w:sz="0" w:space="0" w:color="auto"/>
            <w:left w:val="none" w:sz="0" w:space="0" w:color="auto"/>
            <w:bottom w:val="none" w:sz="0" w:space="0" w:color="auto"/>
            <w:right w:val="none" w:sz="0" w:space="0" w:color="auto"/>
          </w:divBdr>
        </w:div>
        <w:div w:id="2129542293">
          <w:marLeft w:val="480"/>
          <w:marRight w:val="0"/>
          <w:marTop w:val="0"/>
          <w:marBottom w:val="0"/>
          <w:divBdr>
            <w:top w:val="none" w:sz="0" w:space="0" w:color="auto"/>
            <w:left w:val="none" w:sz="0" w:space="0" w:color="auto"/>
            <w:bottom w:val="none" w:sz="0" w:space="0" w:color="auto"/>
            <w:right w:val="none" w:sz="0" w:space="0" w:color="auto"/>
          </w:divBdr>
        </w:div>
        <w:div w:id="852912980">
          <w:marLeft w:val="480"/>
          <w:marRight w:val="0"/>
          <w:marTop w:val="0"/>
          <w:marBottom w:val="0"/>
          <w:divBdr>
            <w:top w:val="none" w:sz="0" w:space="0" w:color="auto"/>
            <w:left w:val="none" w:sz="0" w:space="0" w:color="auto"/>
            <w:bottom w:val="none" w:sz="0" w:space="0" w:color="auto"/>
            <w:right w:val="none" w:sz="0" w:space="0" w:color="auto"/>
          </w:divBdr>
        </w:div>
        <w:div w:id="544951995">
          <w:marLeft w:val="480"/>
          <w:marRight w:val="0"/>
          <w:marTop w:val="0"/>
          <w:marBottom w:val="0"/>
          <w:divBdr>
            <w:top w:val="none" w:sz="0" w:space="0" w:color="auto"/>
            <w:left w:val="none" w:sz="0" w:space="0" w:color="auto"/>
            <w:bottom w:val="none" w:sz="0" w:space="0" w:color="auto"/>
            <w:right w:val="none" w:sz="0" w:space="0" w:color="auto"/>
          </w:divBdr>
        </w:div>
        <w:div w:id="1992169309">
          <w:marLeft w:val="480"/>
          <w:marRight w:val="0"/>
          <w:marTop w:val="0"/>
          <w:marBottom w:val="0"/>
          <w:divBdr>
            <w:top w:val="none" w:sz="0" w:space="0" w:color="auto"/>
            <w:left w:val="none" w:sz="0" w:space="0" w:color="auto"/>
            <w:bottom w:val="none" w:sz="0" w:space="0" w:color="auto"/>
            <w:right w:val="none" w:sz="0" w:space="0" w:color="auto"/>
          </w:divBdr>
        </w:div>
        <w:div w:id="1593858624">
          <w:marLeft w:val="480"/>
          <w:marRight w:val="0"/>
          <w:marTop w:val="0"/>
          <w:marBottom w:val="0"/>
          <w:divBdr>
            <w:top w:val="none" w:sz="0" w:space="0" w:color="auto"/>
            <w:left w:val="none" w:sz="0" w:space="0" w:color="auto"/>
            <w:bottom w:val="none" w:sz="0" w:space="0" w:color="auto"/>
            <w:right w:val="none" w:sz="0" w:space="0" w:color="auto"/>
          </w:divBdr>
        </w:div>
        <w:div w:id="1615944697">
          <w:marLeft w:val="480"/>
          <w:marRight w:val="0"/>
          <w:marTop w:val="0"/>
          <w:marBottom w:val="0"/>
          <w:divBdr>
            <w:top w:val="none" w:sz="0" w:space="0" w:color="auto"/>
            <w:left w:val="none" w:sz="0" w:space="0" w:color="auto"/>
            <w:bottom w:val="none" w:sz="0" w:space="0" w:color="auto"/>
            <w:right w:val="none" w:sz="0" w:space="0" w:color="auto"/>
          </w:divBdr>
        </w:div>
        <w:div w:id="301204085">
          <w:marLeft w:val="480"/>
          <w:marRight w:val="0"/>
          <w:marTop w:val="0"/>
          <w:marBottom w:val="0"/>
          <w:divBdr>
            <w:top w:val="none" w:sz="0" w:space="0" w:color="auto"/>
            <w:left w:val="none" w:sz="0" w:space="0" w:color="auto"/>
            <w:bottom w:val="none" w:sz="0" w:space="0" w:color="auto"/>
            <w:right w:val="none" w:sz="0" w:space="0" w:color="auto"/>
          </w:divBdr>
        </w:div>
        <w:div w:id="1125466464">
          <w:marLeft w:val="480"/>
          <w:marRight w:val="0"/>
          <w:marTop w:val="0"/>
          <w:marBottom w:val="0"/>
          <w:divBdr>
            <w:top w:val="none" w:sz="0" w:space="0" w:color="auto"/>
            <w:left w:val="none" w:sz="0" w:space="0" w:color="auto"/>
            <w:bottom w:val="none" w:sz="0" w:space="0" w:color="auto"/>
            <w:right w:val="none" w:sz="0" w:space="0" w:color="auto"/>
          </w:divBdr>
        </w:div>
        <w:div w:id="166794083">
          <w:marLeft w:val="480"/>
          <w:marRight w:val="0"/>
          <w:marTop w:val="0"/>
          <w:marBottom w:val="0"/>
          <w:divBdr>
            <w:top w:val="none" w:sz="0" w:space="0" w:color="auto"/>
            <w:left w:val="none" w:sz="0" w:space="0" w:color="auto"/>
            <w:bottom w:val="none" w:sz="0" w:space="0" w:color="auto"/>
            <w:right w:val="none" w:sz="0" w:space="0" w:color="auto"/>
          </w:divBdr>
        </w:div>
        <w:div w:id="1081101294">
          <w:marLeft w:val="480"/>
          <w:marRight w:val="0"/>
          <w:marTop w:val="0"/>
          <w:marBottom w:val="0"/>
          <w:divBdr>
            <w:top w:val="none" w:sz="0" w:space="0" w:color="auto"/>
            <w:left w:val="none" w:sz="0" w:space="0" w:color="auto"/>
            <w:bottom w:val="none" w:sz="0" w:space="0" w:color="auto"/>
            <w:right w:val="none" w:sz="0" w:space="0" w:color="auto"/>
          </w:divBdr>
        </w:div>
        <w:div w:id="2086294098">
          <w:marLeft w:val="480"/>
          <w:marRight w:val="0"/>
          <w:marTop w:val="0"/>
          <w:marBottom w:val="0"/>
          <w:divBdr>
            <w:top w:val="none" w:sz="0" w:space="0" w:color="auto"/>
            <w:left w:val="none" w:sz="0" w:space="0" w:color="auto"/>
            <w:bottom w:val="none" w:sz="0" w:space="0" w:color="auto"/>
            <w:right w:val="none" w:sz="0" w:space="0" w:color="auto"/>
          </w:divBdr>
        </w:div>
        <w:div w:id="622808678">
          <w:marLeft w:val="480"/>
          <w:marRight w:val="0"/>
          <w:marTop w:val="0"/>
          <w:marBottom w:val="0"/>
          <w:divBdr>
            <w:top w:val="none" w:sz="0" w:space="0" w:color="auto"/>
            <w:left w:val="none" w:sz="0" w:space="0" w:color="auto"/>
            <w:bottom w:val="none" w:sz="0" w:space="0" w:color="auto"/>
            <w:right w:val="none" w:sz="0" w:space="0" w:color="auto"/>
          </w:divBdr>
        </w:div>
        <w:div w:id="865796980">
          <w:marLeft w:val="480"/>
          <w:marRight w:val="0"/>
          <w:marTop w:val="0"/>
          <w:marBottom w:val="0"/>
          <w:divBdr>
            <w:top w:val="none" w:sz="0" w:space="0" w:color="auto"/>
            <w:left w:val="none" w:sz="0" w:space="0" w:color="auto"/>
            <w:bottom w:val="none" w:sz="0" w:space="0" w:color="auto"/>
            <w:right w:val="none" w:sz="0" w:space="0" w:color="auto"/>
          </w:divBdr>
        </w:div>
        <w:div w:id="280961708">
          <w:marLeft w:val="480"/>
          <w:marRight w:val="0"/>
          <w:marTop w:val="0"/>
          <w:marBottom w:val="0"/>
          <w:divBdr>
            <w:top w:val="none" w:sz="0" w:space="0" w:color="auto"/>
            <w:left w:val="none" w:sz="0" w:space="0" w:color="auto"/>
            <w:bottom w:val="none" w:sz="0" w:space="0" w:color="auto"/>
            <w:right w:val="none" w:sz="0" w:space="0" w:color="auto"/>
          </w:divBdr>
        </w:div>
        <w:div w:id="741678955">
          <w:marLeft w:val="480"/>
          <w:marRight w:val="0"/>
          <w:marTop w:val="0"/>
          <w:marBottom w:val="0"/>
          <w:divBdr>
            <w:top w:val="none" w:sz="0" w:space="0" w:color="auto"/>
            <w:left w:val="none" w:sz="0" w:space="0" w:color="auto"/>
            <w:bottom w:val="none" w:sz="0" w:space="0" w:color="auto"/>
            <w:right w:val="none" w:sz="0" w:space="0" w:color="auto"/>
          </w:divBdr>
        </w:div>
        <w:div w:id="1648586417">
          <w:marLeft w:val="480"/>
          <w:marRight w:val="0"/>
          <w:marTop w:val="0"/>
          <w:marBottom w:val="0"/>
          <w:divBdr>
            <w:top w:val="none" w:sz="0" w:space="0" w:color="auto"/>
            <w:left w:val="none" w:sz="0" w:space="0" w:color="auto"/>
            <w:bottom w:val="none" w:sz="0" w:space="0" w:color="auto"/>
            <w:right w:val="none" w:sz="0" w:space="0" w:color="auto"/>
          </w:divBdr>
        </w:div>
        <w:div w:id="936909033">
          <w:marLeft w:val="480"/>
          <w:marRight w:val="0"/>
          <w:marTop w:val="0"/>
          <w:marBottom w:val="0"/>
          <w:divBdr>
            <w:top w:val="none" w:sz="0" w:space="0" w:color="auto"/>
            <w:left w:val="none" w:sz="0" w:space="0" w:color="auto"/>
            <w:bottom w:val="none" w:sz="0" w:space="0" w:color="auto"/>
            <w:right w:val="none" w:sz="0" w:space="0" w:color="auto"/>
          </w:divBdr>
        </w:div>
        <w:div w:id="1129519936">
          <w:marLeft w:val="480"/>
          <w:marRight w:val="0"/>
          <w:marTop w:val="0"/>
          <w:marBottom w:val="0"/>
          <w:divBdr>
            <w:top w:val="none" w:sz="0" w:space="0" w:color="auto"/>
            <w:left w:val="none" w:sz="0" w:space="0" w:color="auto"/>
            <w:bottom w:val="none" w:sz="0" w:space="0" w:color="auto"/>
            <w:right w:val="none" w:sz="0" w:space="0" w:color="auto"/>
          </w:divBdr>
        </w:div>
        <w:div w:id="29573244">
          <w:marLeft w:val="480"/>
          <w:marRight w:val="0"/>
          <w:marTop w:val="0"/>
          <w:marBottom w:val="0"/>
          <w:divBdr>
            <w:top w:val="none" w:sz="0" w:space="0" w:color="auto"/>
            <w:left w:val="none" w:sz="0" w:space="0" w:color="auto"/>
            <w:bottom w:val="none" w:sz="0" w:space="0" w:color="auto"/>
            <w:right w:val="none" w:sz="0" w:space="0" w:color="auto"/>
          </w:divBdr>
        </w:div>
        <w:div w:id="1957131539">
          <w:marLeft w:val="480"/>
          <w:marRight w:val="0"/>
          <w:marTop w:val="0"/>
          <w:marBottom w:val="0"/>
          <w:divBdr>
            <w:top w:val="none" w:sz="0" w:space="0" w:color="auto"/>
            <w:left w:val="none" w:sz="0" w:space="0" w:color="auto"/>
            <w:bottom w:val="none" w:sz="0" w:space="0" w:color="auto"/>
            <w:right w:val="none" w:sz="0" w:space="0" w:color="auto"/>
          </w:divBdr>
        </w:div>
        <w:div w:id="256522876">
          <w:marLeft w:val="480"/>
          <w:marRight w:val="0"/>
          <w:marTop w:val="0"/>
          <w:marBottom w:val="0"/>
          <w:divBdr>
            <w:top w:val="none" w:sz="0" w:space="0" w:color="auto"/>
            <w:left w:val="none" w:sz="0" w:space="0" w:color="auto"/>
            <w:bottom w:val="none" w:sz="0" w:space="0" w:color="auto"/>
            <w:right w:val="none" w:sz="0" w:space="0" w:color="auto"/>
          </w:divBdr>
        </w:div>
        <w:div w:id="776295863">
          <w:marLeft w:val="480"/>
          <w:marRight w:val="0"/>
          <w:marTop w:val="0"/>
          <w:marBottom w:val="0"/>
          <w:divBdr>
            <w:top w:val="none" w:sz="0" w:space="0" w:color="auto"/>
            <w:left w:val="none" w:sz="0" w:space="0" w:color="auto"/>
            <w:bottom w:val="none" w:sz="0" w:space="0" w:color="auto"/>
            <w:right w:val="none" w:sz="0" w:space="0" w:color="auto"/>
          </w:divBdr>
        </w:div>
        <w:div w:id="1971589988">
          <w:marLeft w:val="480"/>
          <w:marRight w:val="0"/>
          <w:marTop w:val="0"/>
          <w:marBottom w:val="0"/>
          <w:divBdr>
            <w:top w:val="none" w:sz="0" w:space="0" w:color="auto"/>
            <w:left w:val="none" w:sz="0" w:space="0" w:color="auto"/>
            <w:bottom w:val="none" w:sz="0" w:space="0" w:color="auto"/>
            <w:right w:val="none" w:sz="0" w:space="0" w:color="auto"/>
          </w:divBdr>
        </w:div>
        <w:div w:id="1893348967">
          <w:marLeft w:val="480"/>
          <w:marRight w:val="0"/>
          <w:marTop w:val="0"/>
          <w:marBottom w:val="0"/>
          <w:divBdr>
            <w:top w:val="none" w:sz="0" w:space="0" w:color="auto"/>
            <w:left w:val="none" w:sz="0" w:space="0" w:color="auto"/>
            <w:bottom w:val="none" w:sz="0" w:space="0" w:color="auto"/>
            <w:right w:val="none" w:sz="0" w:space="0" w:color="auto"/>
          </w:divBdr>
        </w:div>
        <w:div w:id="581258212">
          <w:marLeft w:val="480"/>
          <w:marRight w:val="0"/>
          <w:marTop w:val="0"/>
          <w:marBottom w:val="0"/>
          <w:divBdr>
            <w:top w:val="none" w:sz="0" w:space="0" w:color="auto"/>
            <w:left w:val="none" w:sz="0" w:space="0" w:color="auto"/>
            <w:bottom w:val="none" w:sz="0" w:space="0" w:color="auto"/>
            <w:right w:val="none" w:sz="0" w:space="0" w:color="auto"/>
          </w:divBdr>
        </w:div>
        <w:div w:id="256714154">
          <w:marLeft w:val="480"/>
          <w:marRight w:val="0"/>
          <w:marTop w:val="0"/>
          <w:marBottom w:val="0"/>
          <w:divBdr>
            <w:top w:val="none" w:sz="0" w:space="0" w:color="auto"/>
            <w:left w:val="none" w:sz="0" w:space="0" w:color="auto"/>
            <w:bottom w:val="none" w:sz="0" w:space="0" w:color="auto"/>
            <w:right w:val="none" w:sz="0" w:space="0" w:color="auto"/>
          </w:divBdr>
        </w:div>
        <w:div w:id="286398845">
          <w:marLeft w:val="480"/>
          <w:marRight w:val="0"/>
          <w:marTop w:val="0"/>
          <w:marBottom w:val="0"/>
          <w:divBdr>
            <w:top w:val="none" w:sz="0" w:space="0" w:color="auto"/>
            <w:left w:val="none" w:sz="0" w:space="0" w:color="auto"/>
            <w:bottom w:val="none" w:sz="0" w:space="0" w:color="auto"/>
            <w:right w:val="none" w:sz="0" w:space="0" w:color="auto"/>
          </w:divBdr>
        </w:div>
        <w:div w:id="1917547635">
          <w:marLeft w:val="480"/>
          <w:marRight w:val="0"/>
          <w:marTop w:val="0"/>
          <w:marBottom w:val="0"/>
          <w:divBdr>
            <w:top w:val="none" w:sz="0" w:space="0" w:color="auto"/>
            <w:left w:val="none" w:sz="0" w:space="0" w:color="auto"/>
            <w:bottom w:val="none" w:sz="0" w:space="0" w:color="auto"/>
            <w:right w:val="none" w:sz="0" w:space="0" w:color="auto"/>
          </w:divBdr>
        </w:div>
        <w:div w:id="132449414">
          <w:marLeft w:val="480"/>
          <w:marRight w:val="0"/>
          <w:marTop w:val="0"/>
          <w:marBottom w:val="0"/>
          <w:divBdr>
            <w:top w:val="none" w:sz="0" w:space="0" w:color="auto"/>
            <w:left w:val="none" w:sz="0" w:space="0" w:color="auto"/>
            <w:bottom w:val="none" w:sz="0" w:space="0" w:color="auto"/>
            <w:right w:val="none" w:sz="0" w:space="0" w:color="auto"/>
          </w:divBdr>
        </w:div>
        <w:div w:id="2142771153">
          <w:marLeft w:val="480"/>
          <w:marRight w:val="0"/>
          <w:marTop w:val="0"/>
          <w:marBottom w:val="0"/>
          <w:divBdr>
            <w:top w:val="none" w:sz="0" w:space="0" w:color="auto"/>
            <w:left w:val="none" w:sz="0" w:space="0" w:color="auto"/>
            <w:bottom w:val="none" w:sz="0" w:space="0" w:color="auto"/>
            <w:right w:val="none" w:sz="0" w:space="0" w:color="auto"/>
          </w:divBdr>
        </w:div>
        <w:div w:id="1206140610">
          <w:marLeft w:val="480"/>
          <w:marRight w:val="0"/>
          <w:marTop w:val="0"/>
          <w:marBottom w:val="0"/>
          <w:divBdr>
            <w:top w:val="none" w:sz="0" w:space="0" w:color="auto"/>
            <w:left w:val="none" w:sz="0" w:space="0" w:color="auto"/>
            <w:bottom w:val="none" w:sz="0" w:space="0" w:color="auto"/>
            <w:right w:val="none" w:sz="0" w:space="0" w:color="auto"/>
          </w:divBdr>
        </w:div>
        <w:div w:id="716858782">
          <w:marLeft w:val="480"/>
          <w:marRight w:val="0"/>
          <w:marTop w:val="0"/>
          <w:marBottom w:val="0"/>
          <w:divBdr>
            <w:top w:val="none" w:sz="0" w:space="0" w:color="auto"/>
            <w:left w:val="none" w:sz="0" w:space="0" w:color="auto"/>
            <w:bottom w:val="none" w:sz="0" w:space="0" w:color="auto"/>
            <w:right w:val="none" w:sz="0" w:space="0" w:color="auto"/>
          </w:divBdr>
          <w:divsChild>
            <w:div w:id="717360892">
              <w:marLeft w:val="0"/>
              <w:marRight w:val="0"/>
              <w:marTop w:val="0"/>
              <w:marBottom w:val="0"/>
              <w:divBdr>
                <w:top w:val="none" w:sz="0" w:space="0" w:color="auto"/>
                <w:left w:val="none" w:sz="0" w:space="0" w:color="auto"/>
                <w:bottom w:val="none" w:sz="0" w:space="0" w:color="auto"/>
                <w:right w:val="none" w:sz="0" w:space="0" w:color="auto"/>
              </w:divBdr>
              <w:divsChild>
                <w:div w:id="1481843062">
                  <w:marLeft w:val="0"/>
                  <w:marRight w:val="0"/>
                  <w:marTop w:val="0"/>
                  <w:marBottom w:val="0"/>
                  <w:divBdr>
                    <w:top w:val="none" w:sz="0" w:space="0" w:color="auto"/>
                    <w:left w:val="none" w:sz="0" w:space="0" w:color="auto"/>
                    <w:bottom w:val="none" w:sz="0" w:space="0" w:color="auto"/>
                    <w:right w:val="none" w:sz="0" w:space="0" w:color="auto"/>
                  </w:divBdr>
                  <w:divsChild>
                    <w:div w:id="1550070066">
                      <w:marLeft w:val="0"/>
                      <w:marRight w:val="0"/>
                      <w:marTop w:val="0"/>
                      <w:marBottom w:val="0"/>
                      <w:divBdr>
                        <w:top w:val="none" w:sz="0" w:space="0" w:color="auto"/>
                        <w:left w:val="none" w:sz="0" w:space="0" w:color="auto"/>
                        <w:bottom w:val="none" w:sz="0" w:space="0" w:color="auto"/>
                        <w:right w:val="none" w:sz="0" w:space="0" w:color="auto"/>
                      </w:divBdr>
                      <w:divsChild>
                        <w:div w:id="19680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5925">
              <w:marLeft w:val="0"/>
              <w:marRight w:val="0"/>
              <w:marTop w:val="0"/>
              <w:marBottom w:val="0"/>
              <w:divBdr>
                <w:top w:val="none" w:sz="0" w:space="0" w:color="auto"/>
                <w:left w:val="none" w:sz="0" w:space="0" w:color="auto"/>
                <w:bottom w:val="none" w:sz="0" w:space="0" w:color="auto"/>
                <w:right w:val="none" w:sz="0" w:space="0" w:color="auto"/>
              </w:divBdr>
              <w:divsChild>
                <w:div w:id="119957125">
                  <w:marLeft w:val="0"/>
                  <w:marRight w:val="0"/>
                  <w:marTop w:val="0"/>
                  <w:marBottom w:val="0"/>
                  <w:divBdr>
                    <w:top w:val="none" w:sz="0" w:space="0" w:color="auto"/>
                    <w:left w:val="none" w:sz="0" w:space="0" w:color="auto"/>
                    <w:bottom w:val="none" w:sz="0" w:space="0" w:color="auto"/>
                    <w:right w:val="none" w:sz="0" w:space="0" w:color="auto"/>
                  </w:divBdr>
                  <w:divsChild>
                    <w:div w:id="1492872226">
                      <w:marLeft w:val="0"/>
                      <w:marRight w:val="0"/>
                      <w:marTop w:val="0"/>
                      <w:marBottom w:val="0"/>
                      <w:divBdr>
                        <w:top w:val="none" w:sz="0" w:space="0" w:color="auto"/>
                        <w:left w:val="none" w:sz="0" w:space="0" w:color="auto"/>
                        <w:bottom w:val="none" w:sz="0" w:space="0" w:color="auto"/>
                        <w:right w:val="none" w:sz="0" w:space="0" w:color="auto"/>
                      </w:divBdr>
                      <w:divsChild>
                        <w:div w:id="1896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4488">
              <w:marLeft w:val="0"/>
              <w:marRight w:val="0"/>
              <w:marTop w:val="0"/>
              <w:marBottom w:val="0"/>
              <w:divBdr>
                <w:top w:val="none" w:sz="0" w:space="0" w:color="auto"/>
                <w:left w:val="none" w:sz="0" w:space="0" w:color="auto"/>
                <w:bottom w:val="none" w:sz="0" w:space="0" w:color="auto"/>
                <w:right w:val="none" w:sz="0" w:space="0" w:color="auto"/>
              </w:divBdr>
              <w:divsChild>
                <w:div w:id="796529094">
                  <w:marLeft w:val="0"/>
                  <w:marRight w:val="0"/>
                  <w:marTop w:val="0"/>
                  <w:marBottom w:val="0"/>
                  <w:divBdr>
                    <w:top w:val="none" w:sz="0" w:space="0" w:color="auto"/>
                    <w:left w:val="none" w:sz="0" w:space="0" w:color="auto"/>
                    <w:bottom w:val="none" w:sz="0" w:space="0" w:color="auto"/>
                    <w:right w:val="none" w:sz="0" w:space="0" w:color="auto"/>
                  </w:divBdr>
                  <w:divsChild>
                    <w:div w:id="996416682">
                      <w:marLeft w:val="0"/>
                      <w:marRight w:val="0"/>
                      <w:marTop w:val="0"/>
                      <w:marBottom w:val="0"/>
                      <w:divBdr>
                        <w:top w:val="none" w:sz="0" w:space="0" w:color="auto"/>
                        <w:left w:val="none" w:sz="0" w:space="0" w:color="auto"/>
                        <w:bottom w:val="none" w:sz="0" w:space="0" w:color="auto"/>
                        <w:right w:val="none" w:sz="0" w:space="0" w:color="auto"/>
                      </w:divBdr>
                      <w:divsChild>
                        <w:div w:id="14044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3775">
          <w:marLeft w:val="480"/>
          <w:marRight w:val="0"/>
          <w:marTop w:val="0"/>
          <w:marBottom w:val="0"/>
          <w:divBdr>
            <w:top w:val="none" w:sz="0" w:space="0" w:color="auto"/>
            <w:left w:val="none" w:sz="0" w:space="0" w:color="auto"/>
            <w:bottom w:val="none" w:sz="0" w:space="0" w:color="auto"/>
            <w:right w:val="none" w:sz="0" w:space="0" w:color="auto"/>
          </w:divBdr>
        </w:div>
        <w:div w:id="783812350">
          <w:marLeft w:val="480"/>
          <w:marRight w:val="0"/>
          <w:marTop w:val="0"/>
          <w:marBottom w:val="0"/>
          <w:divBdr>
            <w:top w:val="none" w:sz="0" w:space="0" w:color="auto"/>
            <w:left w:val="none" w:sz="0" w:space="0" w:color="auto"/>
            <w:bottom w:val="none" w:sz="0" w:space="0" w:color="auto"/>
            <w:right w:val="none" w:sz="0" w:space="0" w:color="auto"/>
          </w:divBdr>
        </w:div>
        <w:div w:id="1311595606">
          <w:marLeft w:val="480"/>
          <w:marRight w:val="0"/>
          <w:marTop w:val="0"/>
          <w:marBottom w:val="0"/>
          <w:divBdr>
            <w:top w:val="none" w:sz="0" w:space="0" w:color="auto"/>
            <w:left w:val="none" w:sz="0" w:space="0" w:color="auto"/>
            <w:bottom w:val="none" w:sz="0" w:space="0" w:color="auto"/>
            <w:right w:val="none" w:sz="0" w:space="0" w:color="auto"/>
          </w:divBdr>
        </w:div>
        <w:div w:id="1674987366">
          <w:marLeft w:val="480"/>
          <w:marRight w:val="0"/>
          <w:marTop w:val="0"/>
          <w:marBottom w:val="0"/>
          <w:divBdr>
            <w:top w:val="none" w:sz="0" w:space="0" w:color="auto"/>
            <w:left w:val="none" w:sz="0" w:space="0" w:color="auto"/>
            <w:bottom w:val="none" w:sz="0" w:space="0" w:color="auto"/>
            <w:right w:val="none" w:sz="0" w:space="0" w:color="auto"/>
          </w:divBdr>
        </w:div>
        <w:div w:id="842547801">
          <w:marLeft w:val="480"/>
          <w:marRight w:val="0"/>
          <w:marTop w:val="0"/>
          <w:marBottom w:val="0"/>
          <w:divBdr>
            <w:top w:val="none" w:sz="0" w:space="0" w:color="auto"/>
            <w:left w:val="none" w:sz="0" w:space="0" w:color="auto"/>
            <w:bottom w:val="none" w:sz="0" w:space="0" w:color="auto"/>
            <w:right w:val="none" w:sz="0" w:space="0" w:color="auto"/>
          </w:divBdr>
        </w:div>
      </w:divsChild>
    </w:div>
    <w:div w:id="1559710594">
      <w:bodyDiv w:val="1"/>
      <w:marLeft w:val="0"/>
      <w:marRight w:val="0"/>
      <w:marTop w:val="0"/>
      <w:marBottom w:val="0"/>
      <w:divBdr>
        <w:top w:val="none" w:sz="0" w:space="0" w:color="auto"/>
        <w:left w:val="none" w:sz="0" w:space="0" w:color="auto"/>
        <w:bottom w:val="none" w:sz="0" w:space="0" w:color="auto"/>
        <w:right w:val="none" w:sz="0" w:space="0" w:color="auto"/>
      </w:divBdr>
    </w:div>
    <w:div w:id="1562058460">
      <w:bodyDiv w:val="1"/>
      <w:marLeft w:val="0"/>
      <w:marRight w:val="0"/>
      <w:marTop w:val="0"/>
      <w:marBottom w:val="0"/>
      <w:divBdr>
        <w:top w:val="none" w:sz="0" w:space="0" w:color="auto"/>
        <w:left w:val="none" w:sz="0" w:space="0" w:color="auto"/>
        <w:bottom w:val="none" w:sz="0" w:space="0" w:color="auto"/>
        <w:right w:val="none" w:sz="0" w:space="0" w:color="auto"/>
      </w:divBdr>
    </w:div>
    <w:div w:id="1565024918">
      <w:bodyDiv w:val="1"/>
      <w:marLeft w:val="0"/>
      <w:marRight w:val="0"/>
      <w:marTop w:val="0"/>
      <w:marBottom w:val="0"/>
      <w:divBdr>
        <w:top w:val="none" w:sz="0" w:space="0" w:color="auto"/>
        <w:left w:val="none" w:sz="0" w:space="0" w:color="auto"/>
        <w:bottom w:val="none" w:sz="0" w:space="0" w:color="auto"/>
        <w:right w:val="none" w:sz="0" w:space="0" w:color="auto"/>
      </w:divBdr>
    </w:div>
    <w:div w:id="1566604042">
      <w:bodyDiv w:val="1"/>
      <w:marLeft w:val="0"/>
      <w:marRight w:val="0"/>
      <w:marTop w:val="0"/>
      <w:marBottom w:val="0"/>
      <w:divBdr>
        <w:top w:val="none" w:sz="0" w:space="0" w:color="auto"/>
        <w:left w:val="none" w:sz="0" w:space="0" w:color="auto"/>
        <w:bottom w:val="none" w:sz="0" w:space="0" w:color="auto"/>
        <w:right w:val="none" w:sz="0" w:space="0" w:color="auto"/>
      </w:divBdr>
    </w:div>
    <w:div w:id="1567691922">
      <w:bodyDiv w:val="1"/>
      <w:marLeft w:val="0"/>
      <w:marRight w:val="0"/>
      <w:marTop w:val="0"/>
      <w:marBottom w:val="0"/>
      <w:divBdr>
        <w:top w:val="none" w:sz="0" w:space="0" w:color="auto"/>
        <w:left w:val="none" w:sz="0" w:space="0" w:color="auto"/>
        <w:bottom w:val="none" w:sz="0" w:space="0" w:color="auto"/>
        <w:right w:val="none" w:sz="0" w:space="0" w:color="auto"/>
      </w:divBdr>
    </w:div>
    <w:div w:id="1582565506">
      <w:bodyDiv w:val="1"/>
      <w:marLeft w:val="0"/>
      <w:marRight w:val="0"/>
      <w:marTop w:val="0"/>
      <w:marBottom w:val="0"/>
      <w:divBdr>
        <w:top w:val="none" w:sz="0" w:space="0" w:color="auto"/>
        <w:left w:val="none" w:sz="0" w:space="0" w:color="auto"/>
        <w:bottom w:val="none" w:sz="0" w:space="0" w:color="auto"/>
        <w:right w:val="none" w:sz="0" w:space="0" w:color="auto"/>
      </w:divBdr>
    </w:div>
    <w:div w:id="1583222606">
      <w:bodyDiv w:val="1"/>
      <w:marLeft w:val="0"/>
      <w:marRight w:val="0"/>
      <w:marTop w:val="0"/>
      <w:marBottom w:val="0"/>
      <w:divBdr>
        <w:top w:val="none" w:sz="0" w:space="0" w:color="auto"/>
        <w:left w:val="none" w:sz="0" w:space="0" w:color="auto"/>
        <w:bottom w:val="none" w:sz="0" w:space="0" w:color="auto"/>
        <w:right w:val="none" w:sz="0" w:space="0" w:color="auto"/>
      </w:divBdr>
    </w:div>
    <w:div w:id="1592082888">
      <w:bodyDiv w:val="1"/>
      <w:marLeft w:val="0"/>
      <w:marRight w:val="0"/>
      <w:marTop w:val="0"/>
      <w:marBottom w:val="0"/>
      <w:divBdr>
        <w:top w:val="none" w:sz="0" w:space="0" w:color="auto"/>
        <w:left w:val="none" w:sz="0" w:space="0" w:color="auto"/>
        <w:bottom w:val="none" w:sz="0" w:space="0" w:color="auto"/>
        <w:right w:val="none" w:sz="0" w:space="0" w:color="auto"/>
      </w:divBdr>
    </w:div>
    <w:div w:id="1593007245">
      <w:bodyDiv w:val="1"/>
      <w:marLeft w:val="0"/>
      <w:marRight w:val="0"/>
      <w:marTop w:val="0"/>
      <w:marBottom w:val="0"/>
      <w:divBdr>
        <w:top w:val="none" w:sz="0" w:space="0" w:color="auto"/>
        <w:left w:val="none" w:sz="0" w:space="0" w:color="auto"/>
        <w:bottom w:val="none" w:sz="0" w:space="0" w:color="auto"/>
        <w:right w:val="none" w:sz="0" w:space="0" w:color="auto"/>
      </w:divBdr>
    </w:div>
    <w:div w:id="1594896319">
      <w:bodyDiv w:val="1"/>
      <w:marLeft w:val="0"/>
      <w:marRight w:val="0"/>
      <w:marTop w:val="0"/>
      <w:marBottom w:val="0"/>
      <w:divBdr>
        <w:top w:val="none" w:sz="0" w:space="0" w:color="auto"/>
        <w:left w:val="none" w:sz="0" w:space="0" w:color="auto"/>
        <w:bottom w:val="none" w:sz="0" w:space="0" w:color="auto"/>
        <w:right w:val="none" w:sz="0" w:space="0" w:color="auto"/>
      </w:divBdr>
    </w:div>
    <w:div w:id="1599799780">
      <w:bodyDiv w:val="1"/>
      <w:marLeft w:val="0"/>
      <w:marRight w:val="0"/>
      <w:marTop w:val="0"/>
      <w:marBottom w:val="0"/>
      <w:divBdr>
        <w:top w:val="none" w:sz="0" w:space="0" w:color="auto"/>
        <w:left w:val="none" w:sz="0" w:space="0" w:color="auto"/>
        <w:bottom w:val="none" w:sz="0" w:space="0" w:color="auto"/>
        <w:right w:val="none" w:sz="0" w:space="0" w:color="auto"/>
      </w:divBdr>
    </w:div>
    <w:div w:id="1600333090">
      <w:bodyDiv w:val="1"/>
      <w:marLeft w:val="0"/>
      <w:marRight w:val="0"/>
      <w:marTop w:val="0"/>
      <w:marBottom w:val="0"/>
      <w:divBdr>
        <w:top w:val="none" w:sz="0" w:space="0" w:color="auto"/>
        <w:left w:val="none" w:sz="0" w:space="0" w:color="auto"/>
        <w:bottom w:val="none" w:sz="0" w:space="0" w:color="auto"/>
        <w:right w:val="none" w:sz="0" w:space="0" w:color="auto"/>
      </w:divBdr>
    </w:div>
    <w:div w:id="1600943140">
      <w:bodyDiv w:val="1"/>
      <w:marLeft w:val="0"/>
      <w:marRight w:val="0"/>
      <w:marTop w:val="0"/>
      <w:marBottom w:val="0"/>
      <w:divBdr>
        <w:top w:val="none" w:sz="0" w:space="0" w:color="auto"/>
        <w:left w:val="none" w:sz="0" w:space="0" w:color="auto"/>
        <w:bottom w:val="none" w:sz="0" w:space="0" w:color="auto"/>
        <w:right w:val="none" w:sz="0" w:space="0" w:color="auto"/>
      </w:divBdr>
    </w:div>
    <w:div w:id="1602908527">
      <w:bodyDiv w:val="1"/>
      <w:marLeft w:val="0"/>
      <w:marRight w:val="0"/>
      <w:marTop w:val="0"/>
      <w:marBottom w:val="0"/>
      <w:divBdr>
        <w:top w:val="none" w:sz="0" w:space="0" w:color="auto"/>
        <w:left w:val="none" w:sz="0" w:space="0" w:color="auto"/>
        <w:bottom w:val="none" w:sz="0" w:space="0" w:color="auto"/>
        <w:right w:val="none" w:sz="0" w:space="0" w:color="auto"/>
      </w:divBdr>
    </w:div>
    <w:div w:id="1603493961">
      <w:bodyDiv w:val="1"/>
      <w:marLeft w:val="0"/>
      <w:marRight w:val="0"/>
      <w:marTop w:val="0"/>
      <w:marBottom w:val="0"/>
      <w:divBdr>
        <w:top w:val="none" w:sz="0" w:space="0" w:color="auto"/>
        <w:left w:val="none" w:sz="0" w:space="0" w:color="auto"/>
        <w:bottom w:val="none" w:sz="0" w:space="0" w:color="auto"/>
        <w:right w:val="none" w:sz="0" w:space="0" w:color="auto"/>
      </w:divBdr>
    </w:div>
    <w:div w:id="1606620324">
      <w:bodyDiv w:val="1"/>
      <w:marLeft w:val="0"/>
      <w:marRight w:val="0"/>
      <w:marTop w:val="0"/>
      <w:marBottom w:val="0"/>
      <w:divBdr>
        <w:top w:val="none" w:sz="0" w:space="0" w:color="auto"/>
        <w:left w:val="none" w:sz="0" w:space="0" w:color="auto"/>
        <w:bottom w:val="none" w:sz="0" w:space="0" w:color="auto"/>
        <w:right w:val="none" w:sz="0" w:space="0" w:color="auto"/>
      </w:divBdr>
    </w:div>
    <w:div w:id="1610044490">
      <w:bodyDiv w:val="1"/>
      <w:marLeft w:val="0"/>
      <w:marRight w:val="0"/>
      <w:marTop w:val="0"/>
      <w:marBottom w:val="0"/>
      <w:divBdr>
        <w:top w:val="none" w:sz="0" w:space="0" w:color="auto"/>
        <w:left w:val="none" w:sz="0" w:space="0" w:color="auto"/>
        <w:bottom w:val="none" w:sz="0" w:space="0" w:color="auto"/>
        <w:right w:val="none" w:sz="0" w:space="0" w:color="auto"/>
      </w:divBdr>
    </w:div>
    <w:div w:id="1610157690">
      <w:bodyDiv w:val="1"/>
      <w:marLeft w:val="0"/>
      <w:marRight w:val="0"/>
      <w:marTop w:val="0"/>
      <w:marBottom w:val="0"/>
      <w:divBdr>
        <w:top w:val="none" w:sz="0" w:space="0" w:color="auto"/>
        <w:left w:val="none" w:sz="0" w:space="0" w:color="auto"/>
        <w:bottom w:val="none" w:sz="0" w:space="0" w:color="auto"/>
        <w:right w:val="none" w:sz="0" w:space="0" w:color="auto"/>
      </w:divBdr>
    </w:div>
    <w:div w:id="1625231119">
      <w:bodyDiv w:val="1"/>
      <w:marLeft w:val="0"/>
      <w:marRight w:val="0"/>
      <w:marTop w:val="0"/>
      <w:marBottom w:val="0"/>
      <w:divBdr>
        <w:top w:val="none" w:sz="0" w:space="0" w:color="auto"/>
        <w:left w:val="none" w:sz="0" w:space="0" w:color="auto"/>
        <w:bottom w:val="none" w:sz="0" w:space="0" w:color="auto"/>
        <w:right w:val="none" w:sz="0" w:space="0" w:color="auto"/>
      </w:divBdr>
    </w:div>
    <w:div w:id="1627196739">
      <w:bodyDiv w:val="1"/>
      <w:marLeft w:val="0"/>
      <w:marRight w:val="0"/>
      <w:marTop w:val="0"/>
      <w:marBottom w:val="0"/>
      <w:divBdr>
        <w:top w:val="none" w:sz="0" w:space="0" w:color="auto"/>
        <w:left w:val="none" w:sz="0" w:space="0" w:color="auto"/>
        <w:bottom w:val="none" w:sz="0" w:space="0" w:color="auto"/>
        <w:right w:val="none" w:sz="0" w:space="0" w:color="auto"/>
      </w:divBdr>
    </w:div>
    <w:div w:id="1631394528">
      <w:bodyDiv w:val="1"/>
      <w:marLeft w:val="0"/>
      <w:marRight w:val="0"/>
      <w:marTop w:val="0"/>
      <w:marBottom w:val="0"/>
      <w:divBdr>
        <w:top w:val="none" w:sz="0" w:space="0" w:color="auto"/>
        <w:left w:val="none" w:sz="0" w:space="0" w:color="auto"/>
        <w:bottom w:val="none" w:sz="0" w:space="0" w:color="auto"/>
        <w:right w:val="none" w:sz="0" w:space="0" w:color="auto"/>
      </w:divBdr>
    </w:div>
    <w:div w:id="1638097808">
      <w:bodyDiv w:val="1"/>
      <w:marLeft w:val="0"/>
      <w:marRight w:val="0"/>
      <w:marTop w:val="0"/>
      <w:marBottom w:val="0"/>
      <w:divBdr>
        <w:top w:val="none" w:sz="0" w:space="0" w:color="auto"/>
        <w:left w:val="none" w:sz="0" w:space="0" w:color="auto"/>
        <w:bottom w:val="none" w:sz="0" w:space="0" w:color="auto"/>
        <w:right w:val="none" w:sz="0" w:space="0" w:color="auto"/>
      </w:divBdr>
    </w:div>
    <w:div w:id="1645694222">
      <w:bodyDiv w:val="1"/>
      <w:marLeft w:val="0"/>
      <w:marRight w:val="0"/>
      <w:marTop w:val="0"/>
      <w:marBottom w:val="0"/>
      <w:divBdr>
        <w:top w:val="none" w:sz="0" w:space="0" w:color="auto"/>
        <w:left w:val="none" w:sz="0" w:space="0" w:color="auto"/>
        <w:bottom w:val="none" w:sz="0" w:space="0" w:color="auto"/>
        <w:right w:val="none" w:sz="0" w:space="0" w:color="auto"/>
      </w:divBdr>
    </w:div>
    <w:div w:id="1648630480">
      <w:bodyDiv w:val="1"/>
      <w:marLeft w:val="0"/>
      <w:marRight w:val="0"/>
      <w:marTop w:val="0"/>
      <w:marBottom w:val="0"/>
      <w:divBdr>
        <w:top w:val="none" w:sz="0" w:space="0" w:color="auto"/>
        <w:left w:val="none" w:sz="0" w:space="0" w:color="auto"/>
        <w:bottom w:val="none" w:sz="0" w:space="0" w:color="auto"/>
        <w:right w:val="none" w:sz="0" w:space="0" w:color="auto"/>
      </w:divBdr>
    </w:div>
    <w:div w:id="1650816961">
      <w:bodyDiv w:val="1"/>
      <w:marLeft w:val="0"/>
      <w:marRight w:val="0"/>
      <w:marTop w:val="0"/>
      <w:marBottom w:val="0"/>
      <w:divBdr>
        <w:top w:val="none" w:sz="0" w:space="0" w:color="auto"/>
        <w:left w:val="none" w:sz="0" w:space="0" w:color="auto"/>
        <w:bottom w:val="none" w:sz="0" w:space="0" w:color="auto"/>
        <w:right w:val="none" w:sz="0" w:space="0" w:color="auto"/>
      </w:divBdr>
    </w:div>
    <w:div w:id="1654409961">
      <w:bodyDiv w:val="1"/>
      <w:marLeft w:val="0"/>
      <w:marRight w:val="0"/>
      <w:marTop w:val="0"/>
      <w:marBottom w:val="0"/>
      <w:divBdr>
        <w:top w:val="none" w:sz="0" w:space="0" w:color="auto"/>
        <w:left w:val="none" w:sz="0" w:space="0" w:color="auto"/>
        <w:bottom w:val="none" w:sz="0" w:space="0" w:color="auto"/>
        <w:right w:val="none" w:sz="0" w:space="0" w:color="auto"/>
      </w:divBdr>
    </w:div>
    <w:div w:id="1655334985">
      <w:bodyDiv w:val="1"/>
      <w:marLeft w:val="0"/>
      <w:marRight w:val="0"/>
      <w:marTop w:val="0"/>
      <w:marBottom w:val="0"/>
      <w:divBdr>
        <w:top w:val="none" w:sz="0" w:space="0" w:color="auto"/>
        <w:left w:val="none" w:sz="0" w:space="0" w:color="auto"/>
        <w:bottom w:val="none" w:sz="0" w:space="0" w:color="auto"/>
        <w:right w:val="none" w:sz="0" w:space="0" w:color="auto"/>
      </w:divBdr>
    </w:div>
    <w:div w:id="1659307703">
      <w:bodyDiv w:val="1"/>
      <w:marLeft w:val="0"/>
      <w:marRight w:val="0"/>
      <w:marTop w:val="0"/>
      <w:marBottom w:val="0"/>
      <w:divBdr>
        <w:top w:val="none" w:sz="0" w:space="0" w:color="auto"/>
        <w:left w:val="none" w:sz="0" w:space="0" w:color="auto"/>
        <w:bottom w:val="none" w:sz="0" w:space="0" w:color="auto"/>
        <w:right w:val="none" w:sz="0" w:space="0" w:color="auto"/>
      </w:divBdr>
    </w:div>
    <w:div w:id="1662544661">
      <w:bodyDiv w:val="1"/>
      <w:marLeft w:val="0"/>
      <w:marRight w:val="0"/>
      <w:marTop w:val="0"/>
      <w:marBottom w:val="0"/>
      <w:divBdr>
        <w:top w:val="none" w:sz="0" w:space="0" w:color="auto"/>
        <w:left w:val="none" w:sz="0" w:space="0" w:color="auto"/>
        <w:bottom w:val="none" w:sz="0" w:space="0" w:color="auto"/>
        <w:right w:val="none" w:sz="0" w:space="0" w:color="auto"/>
      </w:divBdr>
    </w:div>
    <w:div w:id="1668898506">
      <w:bodyDiv w:val="1"/>
      <w:marLeft w:val="0"/>
      <w:marRight w:val="0"/>
      <w:marTop w:val="0"/>
      <w:marBottom w:val="0"/>
      <w:divBdr>
        <w:top w:val="none" w:sz="0" w:space="0" w:color="auto"/>
        <w:left w:val="none" w:sz="0" w:space="0" w:color="auto"/>
        <w:bottom w:val="none" w:sz="0" w:space="0" w:color="auto"/>
        <w:right w:val="none" w:sz="0" w:space="0" w:color="auto"/>
      </w:divBdr>
    </w:div>
    <w:div w:id="1669167749">
      <w:bodyDiv w:val="1"/>
      <w:marLeft w:val="0"/>
      <w:marRight w:val="0"/>
      <w:marTop w:val="0"/>
      <w:marBottom w:val="0"/>
      <w:divBdr>
        <w:top w:val="none" w:sz="0" w:space="0" w:color="auto"/>
        <w:left w:val="none" w:sz="0" w:space="0" w:color="auto"/>
        <w:bottom w:val="none" w:sz="0" w:space="0" w:color="auto"/>
        <w:right w:val="none" w:sz="0" w:space="0" w:color="auto"/>
      </w:divBdr>
    </w:div>
    <w:div w:id="1673988954">
      <w:bodyDiv w:val="1"/>
      <w:marLeft w:val="0"/>
      <w:marRight w:val="0"/>
      <w:marTop w:val="0"/>
      <w:marBottom w:val="0"/>
      <w:divBdr>
        <w:top w:val="none" w:sz="0" w:space="0" w:color="auto"/>
        <w:left w:val="none" w:sz="0" w:space="0" w:color="auto"/>
        <w:bottom w:val="none" w:sz="0" w:space="0" w:color="auto"/>
        <w:right w:val="none" w:sz="0" w:space="0" w:color="auto"/>
      </w:divBdr>
    </w:div>
    <w:div w:id="1684740943">
      <w:bodyDiv w:val="1"/>
      <w:marLeft w:val="0"/>
      <w:marRight w:val="0"/>
      <w:marTop w:val="0"/>
      <w:marBottom w:val="0"/>
      <w:divBdr>
        <w:top w:val="none" w:sz="0" w:space="0" w:color="auto"/>
        <w:left w:val="none" w:sz="0" w:space="0" w:color="auto"/>
        <w:bottom w:val="none" w:sz="0" w:space="0" w:color="auto"/>
        <w:right w:val="none" w:sz="0" w:space="0" w:color="auto"/>
      </w:divBdr>
    </w:div>
    <w:div w:id="1692485250">
      <w:bodyDiv w:val="1"/>
      <w:marLeft w:val="0"/>
      <w:marRight w:val="0"/>
      <w:marTop w:val="0"/>
      <w:marBottom w:val="0"/>
      <w:divBdr>
        <w:top w:val="none" w:sz="0" w:space="0" w:color="auto"/>
        <w:left w:val="none" w:sz="0" w:space="0" w:color="auto"/>
        <w:bottom w:val="none" w:sz="0" w:space="0" w:color="auto"/>
        <w:right w:val="none" w:sz="0" w:space="0" w:color="auto"/>
      </w:divBdr>
    </w:div>
    <w:div w:id="1693722616">
      <w:bodyDiv w:val="1"/>
      <w:marLeft w:val="0"/>
      <w:marRight w:val="0"/>
      <w:marTop w:val="0"/>
      <w:marBottom w:val="0"/>
      <w:divBdr>
        <w:top w:val="none" w:sz="0" w:space="0" w:color="auto"/>
        <w:left w:val="none" w:sz="0" w:space="0" w:color="auto"/>
        <w:bottom w:val="none" w:sz="0" w:space="0" w:color="auto"/>
        <w:right w:val="none" w:sz="0" w:space="0" w:color="auto"/>
      </w:divBdr>
    </w:div>
    <w:div w:id="1695687275">
      <w:bodyDiv w:val="1"/>
      <w:marLeft w:val="0"/>
      <w:marRight w:val="0"/>
      <w:marTop w:val="0"/>
      <w:marBottom w:val="0"/>
      <w:divBdr>
        <w:top w:val="none" w:sz="0" w:space="0" w:color="auto"/>
        <w:left w:val="none" w:sz="0" w:space="0" w:color="auto"/>
        <w:bottom w:val="none" w:sz="0" w:space="0" w:color="auto"/>
        <w:right w:val="none" w:sz="0" w:space="0" w:color="auto"/>
      </w:divBdr>
    </w:div>
    <w:div w:id="1698385367">
      <w:bodyDiv w:val="1"/>
      <w:marLeft w:val="0"/>
      <w:marRight w:val="0"/>
      <w:marTop w:val="0"/>
      <w:marBottom w:val="0"/>
      <w:divBdr>
        <w:top w:val="none" w:sz="0" w:space="0" w:color="auto"/>
        <w:left w:val="none" w:sz="0" w:space="0" w:color="auto"/>
        <w:bottom w:val="none" w:sz="0" w:space="0" w:color="auto"/>
        <w:right w:val="none" w:sz="0" w:space="0" w:color="auto"/>
      </w:divBdr>
    </w:div>
    <w:div w:id="1699742323">
      <w:bodyDiv w:val="1"/>
      <w:marLeft w:val="0"/>
      <w:marRight w:val="0"/>
      <w:marTop w:val="0"/>
      <w:marBottom w:val="0"/>
      <w:divBdr>
        <w:top w:val="none" w:sz="0" w:space="0" w:color="auto"/>
        <w:left w:val="none" w:sz="0" w:space="0" w:color="auto"/>
        <w:bottom w:val="none" w:sz="0" w:space="0" w:color="auto"/>
        <w:right w:val="none" w:sz="0" w:space="0" w:color="auto"/>
      </w:divBdr>
    </w:div>
    <w:div w:id="1709797021">
      <w:bodyDiv w:val="1"/>
      <w:marLeft w:val="0"/>
      <w:marRight w:val="0"/>
      <w:marTop w:val="0"/>
      <w:marBottom w:val="0"/>
      <w:divBdr>
        <w:top w:val="none" w:sz="0" w:space="0" w:color="auto"/>
        <w:left w:val="none" w:sz="0" w:space="0" w:color="auto"/>
        <w:bottom w:val="none" w:sz="0" w:space="0" w:color="auto"/>
        <w:right w:val="none" w:sz="0" w:space="0" w:color="auto"/>
      </w:divBdr>
    </w:div>
    <w:div w:id="1714306871">
      <w:bodyDiv w:val="1"/>
      <w:marLeft w:val="0"/>
      <w:marRight w:val="0"/>
      <w:marTop w:val="0"/>
      <w:marBottom w:val="0"/>
      <w:divBdr>
        <w:top w:val="none" w:sz="0" w:space="0" w:color="auto"/>
        <w:left w:val="none" w:sz="0" w:space="0" w:color="auto"/>
        <w:bottom w:val="none" w:sz="0" w:space="0" w:color="auto"/>
        <w:right w:val="none" w:sz="0" w:space="0" w:color="auto"/>
      </w:divBdr>
    </w:div>
    <w:div w:id="1716544964">
      <w:bodyDiv w:val="1"/>
      <w:marLeft w:val="0"/>
      <w:marRight w:val="0"/>
      <w:marTop w:val="0"/>
      <w:marBottom w:val="0"/>
      <w:divBdr>
        <w:top w:val="none" w:sz="0" w:space="0" w:color="auto"/>
        <w:left w:val="none" w:sz="0" w:space="0" w:color="auto"/>
        <w:bottom w:val="none" w:sz="0" w:space="0" w:color="auto"/>
        <w:right w:val="none" w:sz="0" w:space="0" w:color="auto"/>
      </w:divBdr>
    </w:div>
    <w:div w:id="1717313757">
      <w:bodyDiv w:val="1"/>
      <w:marLeft w:val="0"/>
      <w:marRight w:val="0"/>
      <w:marTop w:val="0"/>
      <w:marBottom w:val="0"/>
      <w:divBdr>
        <w:top w:val="none" w:sz="0" w:space="0" w:color="auto"/>
        <w:left w:val="none" w:sz="0" w:space="0" w:color="auto"/>
        <w:bottom w:val="none" w:sz="0" w:space="0" w:color="auto"/>
        <w:right w:val="none" w:sz="0" w:space="0" w:color="auto"/>
      </w:divBdr>
    </w:div>
    <w:div w:id="1717778164">
      <w:bodyDiv w:val="1"/>
      <w:marLeft w:val="0"/>
      <w:marRight w:val="0"/>
      <w:marTop w:val="0"/>
      <w:marBottom w:val="0"/>
      <w:divBdr>
        <w:top w:val="none" w:sz="0" w:space="0" w:color="auto"/>
        <w:left w:val="none" w:sz="0" w:space="0" w:color="auto"/>
        <w:bottom w:val="none" w:sz="0" w:space="0" w:color="auto"/>
        <w:right w:val="none" w:sz="0" w:space="0" w:color="auto"/>
      </w:divBdr>
    </w:div>
    <w:div w:id="1718309460">
      <w:bodyDiv w:val="1"/>
      <w:marLeft w:val="0"/>
      <w:marRight w:val="0"/>
      <w:marTop w:val="0"/>
      <w:marBottom w:val="0"/>
      <w:divBdr>
        <w:top w:val="none" w:sz="0" w:space="0" w:color="auto"/>
        <w:left w:val="none" w:sz="0" w:space="0" w:color="auto"/>
        <w:bottom w:val="none" w:sz="0" w:space="0" w:color="auto"/>
        <w:right w:val="none" w:sz="0" w:space="0" w:color="auto"/>
      </w:divBdr>
    </w:div>
    <w:div w:id="1719432325">
      <w:bodyDiv w:val="1"/>
      <w:marLeft w:val="0"/>
      <w:marRight w:val="0"/>
      <w:marTop w:val="0"/>
      <w:marBottom w:val="0"/>
      <w:divBdr>
        <w:top w:val="none" w:sz="0" w:space="0" w:color="auto"/>
        <w:left w:val="none" w:sz="0" w:space="0" w:color="auto"/>
        <w:bottom w:val="none" w:sz="0" w:space="0" w:color="auto"/>
        <w:right w:val="none" w:sz="0" w:space="0" w:color="auto"/>
      </w:divBdr>
    </w:div>
    <w:div w:id="1723405214">
      <w:bodyDiv w:val="1"/>
      <w:marLeft w:val="0"/>
      <w:marRight w:val="0"/>
      <w:marTop w:val="0"/>
      <w:marBottom w:val="0"/>
      <w:divBdr>
        <w:top w:val="none" w:sz="0" w:space="0" w:color="auto"/>
        <w:left w:val="none" w:sz="0" w:space="0" w:color="auto"/>
        <w:bottom w:val="none" w:sz="0" w:space="0" w:color="auto"/>
        <w:right w:val="none" w:sz="0" w:space="0" w:color="auto"/>
      </w:divBdr>
    </w:div>
    <w:div w:id="1733775021">
      <w:bodyDiv w:val="1"/>
      <w:marLeft w:val="0"/>
      <w:marRight w:val="0"/>
      <w:marTop w:val="0"/>
      <w:marBottom w:val="0"/>
      <w:divBdr>
        <w:top w:val="none" w:sz="0" w:space="0" w:color="auto"/>
        <w:left w:val="none" w:sz="0" w:space="0" w:color="auto"/>
        <w:bottom w:val="none" w:sz="0" w:space="0" w:color="auto"/>
        <w:right w:val="none" w:sz="0" w:space="0" w:color="auto"/>
      </w:divBdr>
    </w:div>
    <w:div w:id="1738820051">
      <w:bodyDiv w:val="1"/>
      <w:marLeft w:val="0"/>
      <w:marRight w:val="0"/>
      <w:marTop w:val="0"/>
      <w:marBottom w:val="0"/>
      <w:divBdr>
        <w:top w:val="none" w:sz="0" w:space="0" w:color="auto"/>
        <w:left w:val="none" w:sz="0" w:space="0" w:color="auto"/>
        <w:bottom w:val="none" w:sz="0" w:space="0" w:color="auto"/>
        <w:right w:val="none" w:sz="0" w:space="0" w:color="auto"/>
      </w:divBdr>
    </w:div>
    <w:div w:id="1740982125">
      <w:bodyDiv w:val="1"/>
      <w:marLeft w:val="0"/>
      <w:marRight w:val="0"/>
      <w:marTop w:val="0"/>
      <w:marBottom w:val="0"/>
      <w:divBdr>
        <w:top w:val="none" w:sz="0" w:space="0" w:color="auto"/>
        <w:left w:val="none" w:sz="0" w:space="0" w:color="auto"/>
        <w:bottom w:val="none" w:sz="0" w:space="0" w:color="auto"/>
        <w:right w:val="none" w:sz="0" w:space="0" w:color="auto"/>
      </w:divBdr>
    </w:div>
    <w:div w:id="1742748884">
      <w:bodyDiv w:val="1"/>
      <w:marLeft w:val="0"/>
      <w:marRight w:val="0"/>
      <w:marTop w:val="0"/>
      <w:marBottom w:val="0"/>
      <w:divBdr>
        <w:top w:val="none" w:sz="0" w:space="0" w:color="auto"/>
        <w:left w:val="none" w:sz="0" w:space="0" w:color="auto"/>
        <w:bottom w:val="none" w:sz="0" w:space="0" w:color="auto"/>
        <w:right w:val="none" w:sz="0" w:space="0" w:color="auto"/>
      </w:divBdr>
    </w:div>
    <w:div w:id="1747418010">
      <w:bodyDiv w:val="1"/>
      <w:marLeft w:val="0"/>
      <w:marRight w:val="0"/>
      <w:marTop w:val="0"/>
      <w:marBottom w:val="0"/>
      <w:divBdr>
        <w:top w:val="none" w:sz="0" w:space="0" w:color="auto"/>
        <w:left w:val="none" w:sz="0" w:space="0" w:color="auto"/>
        <w:bottom w:val="none" w:sz="0" w:space="0" w:color="auto"/>
        <w:right w:val="none" w:sz="0" w:space="0" w:color="auto"/>
      </w:divBdr>
    </w:div>
    <w:div w:id="1749961916">
      <w:bodyDiv w:val="1"/>
      <w:marLeft w:val="0"/>
      <w:marRight w:val="0"/>
      <w:marTop w:val="0"/>
      <w:marBottom w:val="0"/>
      <w:divBdr>
        <w:top w:val="none" w:sz="0" w:space="0" w:color="auto"/>
        <w:left w:val="none" w:sz="0" w:space="0" w:color="auto"/>
        <w:bottom w:val="none" w:sz="0" w:space="0" w:color="auto"/>
        <w:right w:val="none" w:sz="0" w:space="0" w:color="auto"/>
      </w:divBdr>
    </w:div>
    <w:div w:id="1751853421">
      <w:bodyDiv w:val="1"/>
      <w:marLeft w:val="0"/>
      <w:marRight w:val="0"/>
      <w:marTop w:val="0"/>
      <w:marBottom w:val="0"/>
      <w:divBdr>
        <w:top w:val="none" w:sz="0" w:space="0" w:color="auto"/>
        <w:left w:val="none" w:sz="0" w:space="0" w:color="auto"/>
        <w:bottom w:val="none" w:sz="0" w:space="0" w:color="auto"/>
        <w:right w:val="none" w:sz="0" w:space="0" w:color="auto"/>
      </w:divBdr>
    </w:div>
    <w:div w:id="1756970402">
      <w:bodyDiv w:val="1"/>
      <w:marLeft w:val="0"/>
      <w:marRight w:val="0"/>
      <w:marTop w:val="0"/>
      <w:marBottom w:val="0"/>
      <w:divBdr>
        <w:top w:val="none" w:sz="0" w:space="0" w:color="auto"/>
        <w:left w:val="none" w:sz="0" w:space="0" w:color="auto"/>
        <w:bottom w:val="none" w:sz="0" w:space="0" w:color="auto"/>
        <w:right w:val="none" w:sz="0" w:space="0" w:color="auto"/>
      </w:divBdr>
    </w:div>
    <w:div w:id="1764908955">
      <w:bodyDiv w:val="1"/>
      <w:marLeft w:val="0"/>
      <w:marRight w:val="0"/>
      <w:marTop w:val="0"/>
      <w:marBottom w:val="0"/>
      <w:divBdr>
        <w:top w:val="none" w:sz="0" w:space="0" w:color="auto"/>
        <w:left w:val="none" w:sz="0" w:space="0" w:color="auto"/>
        <w:bottom w:val="none" w:sz="0" w:space="0" w:color="auto"/>
        <w:right w:val="none" w:sz="0" w:space="0" w:color="auto"/>
      </w:divBdr>
    </w:div>
    <w:div w:id="1765222613">
      <w:bodyDiv w:val="1"/>
      <w:marLeft w:val="0"/>
      <w:marRight w:val="0"/>
      <w:marTop w:val="0"/>
      <w:marBottom w:val="0"/>
      <w:divBdr>
        <w:top w:val="none" w:sz="0" w:space="0" w:color="auto"/>
        <w:left w:val="none" w:sz="0" w:space="0" w:color="auto"/>
        <w:bottom w:val="none" w:sz="0" w:space="0" w:color="auto"/>
        <w:right w:val="none" w:sz="0" w:space="0" w:color="auto"/>
      </w:divBdr>
    </w:div>
    <w:div w:id="1773012886">
      <w:bodyDiv w:val="1"/>
      <w:marLeft w:val="0"/>
      <w:marRight w:val="0"/>
      <w:marTop w:val="0"/>
      <w:marBottom w:val="0"/>
      <w:divBdr>
        <w:top w:val="none" w:sz="0" w:space="0" w:color="auto"/>
        <w:left w:val="none" w:sz="0" w:space="0" w:color="auto"/>
        <w:bottom w:val="none" w:sz="0" w:space="0" w:color="auto"/>
        <w:right w:val="none" w:sz="0" w:space="0" w:color="auto"/>
      </w:divBdr>
    </w:div>
    <w:div w:id="1775855251">
      <w:bodyDiv w:val="1"/>
      <w:marLeft w:val="0"/>
      <w:marRight w:val="0"/>
      <w:marTop w:val="0"/>
      <w:marBottom w:val="0"/>
      <w:divBdr>
        <w:top w:val="none" w:sz="0" w:space="0" w:color="auto"/>
        <w:left w:val="none" w:sz="0" w:space="0" w:color="auto"/>
        <w:bottom w:val="none" w:sz="0" w:space="0" w:color="auto"/>
        <w:right w:val="none" w:sz="0" w:space="0" w:color="auto"/>
      </w:divBdr>
    </w:div>
    <w:div w:id="1784035182">
      <w:bodyDiv w:val="1"/>
      <w:marLeft w:val="0"/>
      <w:marRight w:val="0"/>
      <w:marTop w:val="0"/>
      <w:marBottom w:val="0"/>
      <w:divBdr>
        <w:top w:val="none" w:sz="0" w:space="0" w:color="auto"/>
        <w:left w:val="none" w:sz="0" w:space="0" w:color="auto"/>
        <w:bottom w:val="none" w:sz="0" w:space="0" w:color="auto"/>
        <w:right w:val="none" w:sz="0" w:space="0" w:color="auto"/>
      </w:divBdr>
    </w:div>
    <w:div w:id="1790466659">
      <w:bodyDiv w:val="1"/>
      <w:marLeft w:val="0"/>
      <w:marRight w:val="0"/>
      <w:marTop w:val="0"/>
      <w:marBottom w:val="0"/>
      <w:divBdr>
        <w:top w:val="none" w:sz="0" w:space="0" w:color="auto"/>
        <w:left w:val="none" w:sz="0" w:space="0" w:color="auto"/>
        <w:bottom w:val="none" w:sz="0" w:space="0" w:color="auto"/>
        <w:right w:val="none" w:sz="0" w:space="0" w:color="auto"/>
      </w:divBdr>
    </w:div>
    <w:div w:id="1790733461">
      <w:bodyDiv w:val="1"/>
      <w:marLeft w:val="0"/>
      <w:marRight w:val="0"/>
      <w:marTop w:val="0"/>
      <w:marBottom w:val="0"/>
      <w:divBdr>
        <w:top w:val="none" w:sz="0" w:space="0" w:color="auto"/>
        <w:left w:val="none" w:sz="0" w:space="0" w:color="auto"/>
        <w:bottom w:val="none" w:sz="0" w:space="0" w:color="auto"/>
        <w:right w:val="none" w:sz="0" w:space="0" w:color="auto"/>
      </w:divBdr>
    </w:div>
    <w:div w:id="1796948064">
      <w:bodyDiv w:val="1"/>
      <w:marLeft w:val="0"/>
      <w:marRight w:val="0"/>
      <w:marTop w:val="0"/>
      <w:marBottom w:val="0"/>
      <w:divBdr>
        <w:top w:val="none" w:sz="0" w:space="0" w:color="auto"/>
        <w:left w:val="none" w:sz="0" w:space="0" w:color="auto"/>
        <w:bottom w:val="none" w:sz="0" w:space="0" w:color="auto"/>
        <w:right w:val="none" w:sz="0" w:space="0" w:color="auto"/>
      </w:divBdr>
    </w:div>
    <w:div w:id="1798601513">
      <w:bodyDiv w:val="1"/>
      <w:marLeft w:val="0"/>
      <w:marRight w:val="0"/>
      <w:marTop w:val="0"/>
      <w:marBottom w:val="0"/>
      <w:divBdr>
        <w:top w:val="none" w:sz="0" w:space="0" w:color="auto"/>
        <w:left w:val="none" w:sz="0" w:space="0" w:color="auto"/>
        <w:bottom w:val="none" w:sz="0" w:space="0" w:color="auto"/>
        <w:right w:val="none" w:sz="0" w:space="0" w:color="auto"/>
      </w:divBdr>
    </w:div>
    <w:div w:id="1800030103">
      <w:bodyDiv w:val="1"/>
      <w:marLeft w:val="0"/>
      <w:marRight w:val="0"/>
      <w:marTop w:val="0"/>
      <w:marBottom w:val="0"/>
      <w:divBdr>
        <w:top w:val="none" w:sz="0" w:space="0" w:color="auto"/>
        <w:left w:val="none" w:sz="0" w:space="0" w:color="auto"/>
        <w:bottom w:val="none" w:sz="0" w:space="0" w:color="auto"/>
        <w:right w:val="none" w:sz="0" w:space="0" w:color="auto"/>
      </w:divBdr>
    </w:div>
    <w:div w:id="1806578766">
      <w:bodyDiv w:val="1"/>
      <w:marLeft w:val="0"/>
      <w:marRight w:val="0"/>
      <w:marTop w:val="0"/>
      <w:marBottom w:val="0"/>
      <w:divBdr>
        <w:top w:val="none" w:sz="0" w:space="0" w:color="auto"/>
        <w:left w:val="none" w:sz="0" w:space="0" w:color="auto"/>
        <w:bottom w:val="none" w:sz="0" w:space="0" w:color="auto"/>
        <w:right w:val="none" w:sz="0" w:space="0" w:color="auto"/>
      </w:divBdr>
    </w:div>
    <w:div w:id="1806584115">
      <w:bodyDiv w:val="1"/>
      <w:marLeft w:val="0"/>
      <w:marRight w:val="0"/>
      <w:marTop w:val="0"/>
      <w:marBottom w:val="0"/>
      <w:divBdr>
        <w:top w:val="none" w:sz="0" w:space="0" w:color="auto"/>
        <w:left w:val="none" w:sz="0" w:space="0" w:color="auto"/>
        <w:bottom w:val="none" w:sz="0" w:space="0" w:color="auto"/>
        <w:right w:val="none" w:sz="0" w:space="0" w:color="auto"/>
      </w:divBdr>
    </w:div>
    <w:div w:id="1834758590">
      <w:bodyDiv w:val="1"/>
      <w:marLeft w:val="0"/>
      <w:marRight w:val="0"/>
      <w:marTop w:val="0"/>
      <w:marBottom w:val="0"/>
      <w:divBdr>
        <w:top w:val="none" w:sz="0" w:space="0" w:color="auto"/>
        <w:left w:val="none" w:sz="0" w:space="0" w:color="auto"/>
        <w:bottom w:val="none" w:sz="0" w:space="0" w:color="auto"/>
        <w:right w:val="none" w:sz="0" w:space="0" w:color="auto"/>
      </w:divBdr>
    </w:div>
    <w:div w:id="1840801842">
      <w:bodyDiv w:val="1"/>
      <w:marLeft w:val="0"/>
      <w:marRight w:val="0"/>
      <w:marTop w:val="0"/>
      <w:marBottom w:val="0"/>
      <w:divBdr>
        <w:top w:val="none" w:sz="0" w:space="0" w:color="auto"/>
        <w:left w:val="none" w:sz="0" w:space="0" w:color="auto"/>
        <w:bottom w:val="none" w:sz="0" w:space="0" w:color="auto"/>
        <w:right w:val="none" w:sz="0" w:space="0" w:color="auto"/>
      </w:divBdr>
    </w:div>
    <w:div w:id="1842500841">
      <w:bodyDiv w:val="1"/>
      <w:marLeft w:val="0"/>
      <w:marRight w:val="0"/>
      <w:marTop w:val="0"/>
      <w:marBottom w:val="0"/>
      <w:divBdr>
        <w:top w:val="none" w:sz="0" w:space="0" w:color="auto"/>
        <w:left w:val="none" w:sz="0" w:space="0" w:color="auto"/>
        <w:bottom w:val="none" w:sz="0" w:space="0" w:color="auto"/>
        <w:right w:val="none" w:sz="0" w:space="0" w:color="auto"/>
      </w:divBdr>
    </w:div>
    <w:div w:id="1842575740">
      <w:bodyDiv w:val="1"/>
      <w:marLeft w:val="0"/>
      <w:marRight w:val="0"/>
      <w:marTop w:val="0"/>
      <w:marBottom w:val="0"/>
      <w:divBdr>
        <w:top w:val="none" w:sz="0" w:space="0" w:color="auto"/>
        <w:left w:val="none" w:sz="0" w:space="0" w:color="auto"/>
        <w:bottom w:val="none" w:sz="0" w:space="0" w:color="auto"/>
        <w:right w:val="none" w:sz="0" w:space="0" w:color="auto"/>
      </w:divBdr>
    </w:div>
    <w:div w:id="1860005742">
      <w:bodyDiv w:val="1"/>
      <w:marLeft w:val="0"/>
      <w:marRight w:val="0"/>
      <w:marTop w:val="0"/>
      <w:marBottom w:val="0"/>
      <w:divBdr>
        <w:top w:val="none" w:sz="0" w:space="0" w:color="auto"/>
        <w:left w:val="none" w:sz="0" w:space="0" w:color="auto"/>
        <w:bottom w:val="none" w:sz="0" w:space="0" w:color="auto"/>
        <w:right w:val="none" w:sz="0" w:space="0" w:color="auto"/>
      </w:divBdr>
    </w:div>
    <w:div w:id="1862669514">
      <w:bodyDiv w:val="1"/>
      <w:marLeft w:val="0"/>
      <w:marRight w:val="0"/>
      <w:marTop w:val="0"/>
      <w:marBottom w:val="0"/>
      <w:divBdr>
        <w:top w:val="none" w:sz="0" w:space="0" w:color="auto"/>
        <w:left w:val="none" w:sz="0" w:space="0" w:color="auto"/>
        <w:bottom w:val="none" w:sz="0" w:space="0" w:color="auto"/>
        <w:right w:val="none" w:sz="0" w:space="0" w:color="auto"/>
      </w:divBdr>
    </w:div>
    <w:div w:id="1866555949">
      <w:bodyDiv w:val="1"/>
      <w:marLeft w:val="0"/>
      <w:marRight w:val="0"/>
      <w:marTop w:val="0"/>
      <w:marBottom w:val="0"/>
      <w:divBdr>
        <w:top w:val="none" w:sz="0" w:space="0" w:color="auto"/>
        <w:left w:val="none" w:sz="0" w:space="0" w:color="auto"/>
        <w:bottom w:val="none" w:sz="0" w:space="0" w:color="auto"/>
        <w:right w:val="none" w:sz="0" w:space="0" w:color="auto"/>
      </w:divBdr>
    </w:div>
    <w:div w:id="1869021287">
      <w:bodyDiv w:val="1"/>
      <w:marLeft w:val="0"/>
      <w:marRight w:val="0"/>
      <w:marTop w:val="0"/>
      <w:marBottom w:val="0"/>
      <w:divBdr>
        <w:top w:val="none" w:sz="0" w:space="0" w:color="auto"/>
        <w:left w:val="none" w:sz="0" w:space="0" w:color="auto"/>
        <w:bottom w:val="none" w:sz="0" w:space="0" w:color="auto"/>
        <w:right w:val="none" w:sz="0" w:space="0" w:color="auto"/>
      </w:divBdr>
    </w:div>
    <w:div w:id="1873415006">
      <w:bodyDiv w:val="1"/>
      <w:marLeft w:val="0"/>
      <w:marRight w:val="0"/>
      <w:marTop w:val="0"/>
      <w:marBottom w:val="0"/>
      <w:divBdr>
        <w:top w:val="none" w:sz="0" w:space="0" w:color="auto"/>
        <w:left w:val="none" w:sz="0" w:space="0" w:color="auto"/>
        <w:bottom w:val="none" w:sz="0" w:space="0" w:color="auto"/>
        <w:right w:val="none" w:sz="0" w:space="0" w:color="auto"/>
      </w:divBdr>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78421839">
      <w:bodyDiv w:val="1"/>
      <w:marLeft w:val="0"/>
      <w:marRight w:val="0"/>
      <w:marTop w:val="0"/>
      <w:marBottom w:val="0"/>
      <w:divBdr>
        <w:top w:val="none" w:sz="0" w:space="0" w:color="auto"/>
        <w:left w:val="none" w:sz="0" w:space="0" w:color="auto"/>
        <w:bottom w:val="none" w:sz="0" w:space="0" w:color="auto"/>
        <w:right w:val="none" w:sz="0" w:space="0" w:color="auto"/>
      </w:divBdr>
    </w:div>
    <w:div w:id="1878543457">
      <w:bodyDiv w:val="1"/>
      <w:marLeft w:val="0"/>
      <w:marRight w:val="0"/>
      <w:marTop w:val="0"/>
      <w:marBottom w:val="0"/>
      <w:divBdr>
        <w:top w:val="none" w:sz="0" w:space="0" w:color="auto"/>
        <w:left w:val="none" w:sz="0" w:space="0" w:color="auto"/>
        <w:bottom w:val="none" w:sz="0" w:space="0" w:color="auto"/>
        <w:right w:val="none" w:sz="0" w:space="0" w:color="auto"/>
      </w:divBdr>
    </w:div>
    <w:div w:id="1884710112">
      <w:bodyDiv w:val="1"/>
      <w:marLeft w:val="0"/>
      <w:marRight w:val="0"/>
      <w:marTop w:val="0"/>
      <w:marBottom w:val="0"/>
      <w:divBdr>
        <w:top w:val="none" w:sz="0" w:space="0" w:color="auto"/>
        <w:left w:val="none" w:sz="0" w:space="0" w:color="auto"/>
        <w:bottom w:val="none" w:sz="0" w:space="0" w:color="auto"/>
        <w:right w:val="none" w:sz="0" w:space="0" w:color="auto"/>
      </w:divBdr>
    </w:div>
    <w:div w:id="1889293332">
      <w:bodyDiv w:val="1"/>
      <w:marLeft w:val="0"/>
      <w:marRight w:val="0"/>
      <w:marTop w:val="0"/>
      <w:marBottom w:val="0"/>
      <w:divBdr>
        <w:top w:val="none" w:sz="0" w:space="0" w:color="auto"/>
        <w:left w:val="none" w:sz="0" w:space="0" w:color="auto"/>
        <w:bottom w:val="none" w:sz="0" w:space="0" w:color="auto"/>
        <w:right w:val="none" w:sz="0" w:space="0" w:color="auto"/>
      </w:divBdr>
    </w:div>
    <w:div w:id="1890258686">
      <w:bodyDiv w:val="1"/>
      <w:marLeft w:val="0"/>
      <w:marRight w:val="0"/>
      <w:marTop w:val="0"/>
      <w:marBottom w:val="0"/>
      <w:divBdr>
        <w:top w:val="none" w:sz="0" w:space="0" w:color="auto"/>
        <w:left w:val="none" w:sz="0" w:space="0" w:color="auto"/>
        <w:bottom w:val="none" w:sz="0" w:space="0" w:color="auto"/>
        <w:right w:val="none" w:sz="0" w:space="0" w:color="auto"/>
      </w:divBdr>
    </w:div>
    <w:div w:id="1896087919">
      <w:bodyDiv w:val="1"/>
      <w:marLeft w:val="0"/>
      <w:marRight w:val="0"/>
      <w:marTop w:val="0"/>
      <w:marBottom w:val="0"/>
      <w:divBdr>
        <w:top w:val="none" w:sz="0" w:space="0" w:color="auto"/>
        <w:left w:val="none" w:sz="0" w:space="0" w:color="auto"/>
        <w:bottom w:val="none" w:sz="0" w:space="0" w:color="auto"/>
        <w:right w:val="none" w:sz="0" w:space="0" w:color="auto"/>
      </w:divBdr>
    </w:div>
    <w:div w:id="1897275971">
      <w:bodyDiv w:val="1"/>
      <w:marLeft w:val="0"/>
      <w:marRight w:val="0"/>
      <w:marTop w:val="0"/>
      <w:marBottom w:val="0"/>
      <w:divBdr>
        <w:top w:val="none" w:sz="0" w:space="0" w:color="auto"/>
        <w:left w:val="none" w:sz="0" w:space="0" w:color="auto"/>
        <w:bottom w:val="none" w:sz="0" w:space="0" w:color="auto"/>
        <w:right w:val="none" w:sz="0" w:space="0" w:color="auto"/>
      </w:divBdr>
    </w:div>
    <w:div w:id="1900819903">
      <w:bodyDiv w:val="1"/>
      <w:marLeft w:val="0"/>
      <w:marRight w:val="0"/>
      <w:marTop w:val="0"/>
      <w:marBottom w:val="0"/>
      <w:divBdr>
        <w:top w:val="none" w:sz="0" w:space="0" w:color="auto"/>
        <w:left w:val="none" w:sz="0" w:space="0" w:color="auto"/>
        <w:bottom w:val="none" w:sz="0" w:space="0" w:color="auto"/>
        <w:right w:val="none" w:sz="0" w:space="0" w:color="auto"/>
      </w:divBdr>
    </w:div>
    <w:div w:id="1909799411">
      <w:bodyDiv w:val="1"/>
      <w:marLeft w:val="0"/>
      <w:marRight w:val="0"/>
      <w:marTop w:val="0"/>
      <w:marBottom w:val="0"/>
      <w:divBdr>
        <w:top w:val="none" w:sz="0" w:space="0" w:color="auto"/>
        <w:left w:val="none" w:sz="0" w:space="0" w:color="auto"/>
        <w:bottom w:val="none" w:sz="0" w:space="0" w:color="auto"/>
        <w:right w:val="none" w:sz="0" w:space="0" w:color="auto"/>
      </w:divBdr>
    </w:div>
    <w:div w:id="1909874127">
      <w:bodyDiv w:val="1"/>
      <w:marLeft w:val="0"/>
      <w:marRight w:val="0"/>
      <w:marTop w:val="0"/>
      <w:marBottom w:val="0"/>
      <w:divBdr>
        <w:top w:val="none" w:sz="0" w:space="0" w:color="auto"/>
        <w:left w:val="none" w:sz="0" w:space="0" w:color="auto"/>
        <w:bottom w:val="none" w:sz="0" w:space="0" w:color="auto"/>
        <w:right w:val="none" w:sz="0" w:space="0" w:color="auto"/>
      </w:divBdr>
    </w:div>
    <w:div w:id="1915239944">
      <w:bodyDiv w:val="1"/>
      <w:marLeft w:val="0"/>
      <w:marRight w:val="0"/>
      <w:marTop w:val="0"/>
      <w:marBottom w:val="0"/>
      <w:divBdr>
        <w:top w:val="none" w:sz="0" w:space="0" w:color="auto"/>
        <w:left w:val="none" w:sz="0" w:space="0" w:color="auto"/>
        <w:bottom w:val="none" w:sz="0" w:space="0" w:color="auto"/>
        <w:right w:val="none" w:sz="0" w:space="0" w:color="auto"/>
      </w:divBdr>
    </w:div>
    <w:div w:id="1916161651">
      <w:bodyDiv w:val="1"/>
      <w:marLeft w:val="0"/>
      <w:marRight w:val="0"/>
      <w:marTop w:val="0"/>
      <w:marBottom w:val="0"/>
      <w:divBdr>
        <w:top w:val="none" w:sz="0" w:space="0" w:color="auto"/>
        <w:left w:val="none" w:sz="0" w:space="0" w:color="auto"/>
        <w:bottom w:val="none" w:sz="0" w:space="0" w:color="auto"/>
        <w:right w:val="none" w:sz="0" w:space="0" w:color="auto"/>
      </w:divBdr>
    </w:div>
    <w:div w:id="1918319284">
      <w:bodyDiv w:val="1"/>
      <w:marLeft w:val="0"/>
      <w:marRight w:val="0"/>
      <w:marTop w:val="0"/>
      <w:marBottom w:val="0"/>
      <w:divBdr>
        <w:top w:val="none" w:sz="0" w:space="0" w:color="auto"/>
        <w:left w:val="none" w:sz="0" w:space="0" w:color="auto"/>
        <w:bottom w:val="none" w:sz="0" w:space="0" w:color="auto"/>
        <w:right w:val="none" w:sz="0" w:space="0" w:color="auto"/>
      </w:divBdr>
    </w:div>
    <w:div w:id="1947150421">
      <w:bodyDiv w:val="1"/>
      <w:marLeft w:val="0"/>
      <w:marRight w:val="0"/>
      <w:marTop w:val="0"/>
      <w:marBottom w:val="0"/>
      <w:divBdr>
        <w:top w:val="none" w:sz="0" w:space="0" w:color="auto"/>
        <w:left w:val="none" w:sz="0" w:space="0" w:color="auto"/>
        <w:bottom w:val="none" w:sz="0" w:space="0" w:color="auto"/>
        <w:right w:val="none" w:sz="0" w:space="0" w:color="auto"/>
      </w:divBdr>
    </w:div>
    <w:div w:id="1955750534">
      <w:bodyDiv w:val="1"/>
      <w:marLeft w:val="0"/>
      <w:marRight w:val="0"/>
      <w:marTop w:val="0"/>
      <w:marBottom w:val="0"/>
      <w:divBdr>
        <w:top w:val="none" w:sz="0" w:space="0" w:color="auto"/>
        <w:left w:val="none" w:sz="0" w:space="0" w:color="auto"/>
        <w:bottom w:val="none" w:sz="0" w:space="0" w:color="auto"/>
        <w:right w:val="none" w:sz="0" w:space="0" w:color="auto"/>
      </w:divBdr>
    </w:div>
    <w:div w:id="1956255793">
      <w:bodyDiv w:val="1"/>
      <w:marLeft w:val="0"/>
      <w:marRight w:val="0"/>
      <w:marTop w:val="0"/>
      <w:marBottom w:val="0"/>
      <w:divBdr>
        <w:top w:val="none" w:sz="0" w:space="0" w:color="auto"/>
        <w:left w:val="none" w:sz="0" w:space="0" w:color="auto"/>
        <w:bottom w:val="none" w:sz="0" w:space="0" w:color="auto"/>
        <w:right w:val="none" w:sz="0" w:space="0" w:color="auto"/>
      </w:divBdr>
    </w:div>
    <w:div w:id="1959095581">
      <w:bodyDiv w:val="1"/>
      <w:marLeft w:val="0"/>
      <w:marRight w:val="0"/>
      <w:marTop w:val="0"/>
      <w:marBottom w:val="0"/>
      <w:divBdr>
        <w:top w:val="none" w:sz="0" w:space="0" w:color="auto"/>
        <w:left w:val="none" w:sz="0" w:space="0" w:color="auto"/>
        <w:bottom w:val="none" w:sz="0" w:space="0" w:color="auto"/>
        <w:right w:val="none" w:sz="0" w:space="0" w:color="auto"/>
      </w:divBdr>
    </w:div>
    <w:div w:id="1959332055">
      <w:bodyDiv w:val="1"/>
      <w:marLeft w:val="0"/>
      <w:marRight w:val="0"/>
      <w:marTop w:val="0"/>
      <w:marBottom w:val="0"/>
      <w:divBdr>
        <w:top w:val="none" w:sz="0" w:space="0" w:color="auto"/>
        <w:left w:val="none" w:sz="0" w:space="0" w:color="auto"/>
        <w:bottom w:val="none" w:sz="0" w:space="0" w:color="auto"/>
        <w:right w:val="none" w:sz="0" w:space="0" w:color="auto"/>
      </w:divBdr>
    </w:div>
    <w:div w:id="1963882764">
      <w:bodyDiv w:val="1"/>
      <w:marLeft w:val="0"/>
      <w:marRight w:val="0"/>
      <w:marTop w:val="0"/>
      <w:marBottom w:val="0"/>
      <w:divBdr>
        <w:top w:val="none" w:sz="0" w:space="0" w:color="auto"/>
        <w:left w:val="none" w:sz="0" w:space="0" w:color="auto"/>
        <w:bottom w:val="none" w:sz="0" w:space="0" w:color="auto"/>
        <w:right w:val="none" w:sz="0" w:space="0" w:color="auto"/>
      </w:divBdr>
    </w:div>
    <w:div w:id="1971855549">
      <w:bodyDiv w:val="1"/>
      <w:marLeft w:val="0"/>
      <w:marRight w:val="0"/>
      <w:marTop w:val="0"/>
      <w:marBottom w:val="0"/>
      <w:divBdr>
        <w:top w:val="none" w:sz="0" w:space="0" w:color="auto"/>
        <w:left w:val="none" w:sz="0" w:space="0" w:color="auto"/>
        <w:bottom w:val="none" w:sz="0" w:space="0" w:color="auto"/>
        <w:right w:val="none" w:sz="0" w:space="0" w:color="auto"/>
      </w:divBdr>
    </w:div>
    <w:div w:id="1974674826">
      <w:bodyDiv w:val="1"/>
      <w:marLeft w:val="0"/>
      <w:marRight w:val="0"/>
      <w:marTop w:val="0"/>
      <w:marBottom w:val="0"/>
      <w:divBdr>
        <w:top w:val="none" w:sz="0" w:space="0" w:color="auto"/>
        <w:left w:val="none" w:sz="0" w:space="0" w:color="auto"/>
        <w:bottom w:val="none" w:sz="0" w:space="0" w:color="auto"/>
        <w:right w:val="none" w:sz="0" w:space="0" w:color="auto"/>
      </w:divBdr>
    </w:div>
    <w:div w:id="1977098586">
      <w:bodyDiv w:val="1"/>
      <w:marLeft w:val="0"/>
      <w:marRight w:val="0"/>
      <w:marTop w:val="0"/>
      <w:marBottom w:val="0"/>
      <w:divBdr>
        <w:top w:val="none" w:sz="0" w:space="0" w:color="auto"/>
        <w:left w:val="none" w:sz="0" w:space="0" w:color="auto"/>
        <w:bottom w:val="none" w:sz="0" w:space="0" w:color="auto"/>
        <w:right w:val="none" w:sz="0" w:space="0" w:color="auto"/>
      </w:divBdr>
    </w:div>
    <w:div w:id="1981809785">
      <w:bodyDiv w:val="1"/>
      <w:marLeft w:val="0"/>
      <w:marRight w:val="0"/>
      <w:marTop w:val="0"/>
      <w:marBottom w:val="0"/>
      <w:divBdr>
        <w:top w:val="none" w:sz="0" w:space="0" w:color="auto"/>
        <w:left w:val="none" w:sz="0" w:space="0" w:color="auto"/>
        <w:bottom w:val="none" w:sz="0" w:space="0" w:color="auto"/>
        <w:right w:val="none" w:sz="0" w:space="0" w:color="auto"/>
      </w:divBdr>
    </w:div>
    <w:div w:id="1988389799">
      <w:bodyDiv w:val="1"/>
      <w:marLeft w:val="0"/>
      <w:marRight w:val="0"/>
      <w:marTop w:val="0"/>
      <w:marBottom w:val="0"/>
      <w:divBdr>
        <w:top w:val="none" w:sz="0" w:space="0" w:color="auto"/>
        <w:left w:val="none" w:sz="0" w:space="0" w:color="auto"/>
        <w:bottom w:val="none" w:sz="0" w:space="0" w:color="auto"/>
        <w:right w:val="none" w:sz="0" w:space="0" w:color="auto"/>
      </w:divBdr>
    </w:div>
    <w:div w:id="1990204209">
      <w:bodyDiv w:val="1"/>
      <w:marLeft w:val="0"/>
      <w:marRight w:val="0"/>
      <w:marTop w:val="0"/>
      <w:marBottom w:val="0"/>
      <w:divBdr>
        <w:top w:val="none" w:sz="0" w:space="0" w:color="auto"/>
        <w:left w:val="none" w:sz="0" w:space="0" w:color="auto"/>
        <w:bottom w:val="none" w:sz="0" w:space="0" w:color="auto"/>
        <w:right w:val="none" w:sz="0" w:space="0" w:color="auto"/>
      </w:divBdr>
    </w:div>
    <w:div w:id="1991325598">
      <w:bodyDiv w:val="1"/>
      <w:marLeft w:val="0"/>
      <w:marRight w:val="0"/>
      <w:marTop w:val="0"/>
      <w:marBottom w:val="0"/>
      <w:divBdr>
        <w:top w:val="none" w:sz="0" w:space="0" w:color="auto"/>
        <w:left w:val="none" w:sz="0" w:space="0" w:color="auto"/>
        <w:bottom w:val="none" w:sz="0" w:space="0" w:color="auto"/>
        <w:right w:val="none" w:sz="0" w:space="0" w:color="auto"/>
      </w:divBdr>
    </w:div>
    <w:div w:id="2011563158">
      <w:bodyDiv w:val="1"/>
      <w:marLeft w:val="0"/>
      <w:marRight w:val="0"/>
      <w:marTop w:val="0"/>
      <w:marBottom w:val="0"/>
      <w:divBdr>
        <w:top w:val="none" w:sz="0" w:space="0" w:color="auto"/>
        <w:left w:val="none" w:sz="0" w:space="0" w:color="auto"/>
        <w:bottom w:val="none" w:sz="0" w:space="0" w:color="auto"/>
        <w:right w:val="none" w:sz="0" w:space="0" w:color="auto"/>
      </w:divBdr>
    </w:div>
    <w:div w:id="2011907908">
      <w:bodyDiv w:val="1"/>
      <w:marLeft w:val="0"/>
      <w:marRight w:val="0"/>
      <w:marTop w:val="0"/>
      <w:marBottom w:val="0"/>
      <w:divBdr>
        <w:top w:val="none" w:sz="0" w:space="0" w:color="auto"/>
        <w:left w:val="none" w:sz="0" w:space="0" w:color="auto"/>
        <w:bottom w:val="none" w:sz="0" w:space="0" w:color="auto"/>
        <w:right w:val="none" w:sz="0" w:space="0" w:color="auto"/>
      </w:divBdr>
    </w:div>
    <w:div w:id="2027367678">
      <w:bodyDiv w:val="1"/>
      <w:marLeft w:val="0"/>
      <w:marRight w:val="0"/>
      <w:marTop w:val="0"/>
      <w:marBottom w:val="0"/>
      <w:divBdr>
        <w:top w:val="none" w:sz="0" w:space="0" w:color="auto"/>
        <w:left w:val="none" w:sz="0" w:space="0" w:color="auto"/>
        <w:bottom w:val="none" w:sz="0" w:space="0" w:color="auto"/>
        <w:right w:val="none" w:sz="0" w:space="0" w:color="auto"/>
      </w:divBdr>
    </w:div>
    <w:div w:id="2038388860">
      <w:bodyDiv w:val="1"/>
      <w:marLeft w:val="0"/>
      <w:marRight w:val="0"/>
      <w:marTop w:val="0"/>
      <w:marBottom w:val="0"/>
      <w:divBdr>
        <w:top w:val="none" w:sz="0" w:space="0" w:color="auto"/>
        <w:left w:val="none" w:sz="0" w:space="0" w:color="auto"/>
        <w:bottom w:val="none" w:sz="0" w:space="0" w:color="auto"/>
        <w:right w:val="none" w:sz="0" w:space="0" w:color="auto"/>
      </w:divBdr>
    </w:div>
    <w:div w:id="2038968353">
      <w:bodyDiv w:val="1"/>
      <w:marLeft w:val="0"/>
      <w:marRight w:val="0"/>
      <w:marTop w:val="0"/>
      <w:marBottom w:val="0"/>
      <w:divBdr>
        <w:top w:val="none" w:sz="0" w:space="0" w:color="auto"/>
        <w:left w:val="none" w:sz="0" w:space="0" w:color="auto"/>
        <w:bottom w:val="none" w:sz="0" w:space="0" w:color="auto"/>
        <w:right w:val="none" w:sz="0" w:space="0" w:color="auto"/>
      </w:divBdr>
    </w:div>
    <w:div w:id="2040426188">
      <w:bodyDiv w:val="1"/>
      <w:marLeft w:val="0"/>
      <w:marRight w:val="0"/>
      <w:marTop w:val="0"/>
      <w:marBottom w:val="0"/>
      <w:divBdr>
        <w:top w:val="none" w:sz="0" w:space="0" w:color="auto"/>
        <w:left w:val="none" w:sz="0" w:space="0" w:color="auto"/>
        <w:bottom w:val="none" w:sz="0" w:space="0" w:color="auto"/>
        <w:right w:val="none" w:sz="0" w:space="0" w:color="auto"/>
      </w:divBdr>
    </w:div>
    <w:div w:id="2041663455">
      <w:bodyDiv w:val="1"/>
      <w:marLeft w:val="0"/>
      <w:marRight w:val="0"/>
      <w:marTop w:val="0"/>
      <w:marBottom w:val="0"/>
      <w:divBdr>
        <w:top w:val="none" w:sz="0" w:space="0" w:color="auto"/>
        <w:left w:val="none" w:sz="0" w:space="0" w:color="auto"/>
        <w:bottom w:val="none" w:sz="0" w:space="0" w:color="auto"/>
        <w:right w:val="none" w:sz="0" w:space="0" w:color="auto"/>
      </w:divBdr>
    </w:div>
    <w:div w:id="2046562398">
      <w:bodyDiv w:val="1"/>
      <w:marLeft w:val="0"/>
      <w:marRight w:val="0"/>
      <w:marTop w:val="0"/>
      <w:marBottom w:val="0"/>
      <w:divBdr>
        <w:top w:val="none" w:sz="0" w:space="0" w:color="auto"/>
        <w:left w:val="none" w:sz="0" w:space="0" w:color="auto"/>
        <w:bottom w:val="none" w:sz="0" w:space="0" w:color="auto"/>
        <w:right w:val="none" w:sz="0" w:space="0" w:color="auto"/>
      </w:divBdr>
    </w:div>
    <w:div w:id="2051105059">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7583979">
      <w:bodyDiv w:val="1"/>
      <w:marLeft w:val="0"/>
      <w:marRight w:val="0"/>
      <w:marTop w:val="0"/>
      <w:marBottom w:val="0"/>
      <w:divBdr>
        <w:top w:val="none" w:sz="0" w:space="0" w:color="auto"/>
        <w:left w:val="none" w:sz="0" w:space="0" w:color="auto"/>
        <w:bottom w:val="none" w:sz="0" w:space="0" w:color="auto"/>
        <w:right w:val="none" w:sz="0" w:space="0" w:color="auto"/>
      </w:divBdr>
    </w:div>
    <w:div w:id="2068334829">
      <w:bodyDiv w:val="1"/>
      <w:marLeft w:val="0"/>
      <w:marRight w:val="0"/>
      <w:marTop w:val="0"/>
      <w:marBottom w:val="0"/>
      <w:divBdr>
        <w:top w:val="none" w:sz="0" w:space="0" w:color="auto"/>
        <w:left w:val="none" w:sz="0" w:space="0" w:color="auto"/>
        <w:bottom w:val="none" w:sz="0" w:space="0" w:color="auto"/>
        <w:right w:val="none" w:sz="0" w:space="0" w:color="auto"/>
      </w:divBdr>
    </w:div>
    <w:div w:id="2068800074">
      <w:bodyDiv w:val="1"/>
      <w:marLeft w:val="0"/>
      <w:marRight w:val="0"/>
      <w:marTop w:val="0"/>
      <w:marBottom w:val="0"/>
      <w:divBdr>
        <w:top w:val="none" w:sz="0" w:space="0" w:color="auto"/>
        <w:left w:val="none" w:sz="0" w:space="0" w:color="auto"/>
        <w:bottom w:val="none" w:sz="0" w:space="0" w:color="auto"/>
        <w:right w:val="none" w:sz="0" w:space="0" w:color="auto"/>
      </w:divBdr>
    </w:div>
    <w:div w:id="2071533667">
      <w:bodyDiv w:val="1"/>
      <w:marLeft w:val="0"/>
      <w:marRight w:val="0"/>
      <w:marTop w:val="0"/>
      <w:marBottom w:val="0"/>
      <w:divBdr>
        <w:top w:val="none" w:sz="0" w:space="0" w:color="auto"/>
        <w:left w:val="none" w:sz="0" w:space="0" w:color="auto"/>
        <w:bottom w:val="none" w:sz="0" w:space="0" w:color="auto"/>
        <w:right w:val="none" w:sz="0" w:space="0" w:color="auto"/>
      </w:divBdr>
    </w:div>
    <w:div w:id="2074311368">
      <w:bodyDiv w:val="1"/>
      <w:marLeft w:val="0"/>
      <w:marRight w:val="0"/>
      <w:marTop w:val="0"/>
      <w:marBottom w:val="0"/>
      <w:divBdr>
        <w:top w:val="none" w:sz="0" w:space="0" w:color="auto"/>
        <w:left w:val="none" w:sz="0" w:space="0" w:color="auto"/>
        <w:bottom w:val="none" w:sz="0" w:space="0" w:color="auto"/>
        <w:right w:val="none" w:sz="0" w:space="0" w:color="auto"/>
      </w:divBdr>
    </w:div>
    <w:div w:id="2079553528">
      <w:bodyDiv w:val="1"/>
      <w:marLeft w:val="0"/>
      <w:marRight w:val="0"/>
      <w:marTop w:val="0"/>
      <w:marBottom w:val="0"/>
      <w:divBdr>
        <w:top w:val="none" w:sz="0" w:space="0" w:color="auto"/>
        <w:left w:val="none" w:sz="0" w:space="0" w:color="auto"/>
        <w:bottom w:val="none" w:sz="0" w:space="0" w:color="auto"/>
        <w:right w:val="none" w:sz="0" w:space="0" w:color="auto"/>
      </w:divBdr>
    </w:div>
    <w:div w:id="2082409593">
      <w:bodyDiv w:val="1"/>
      <w:marLeft w:val="0"/>
      <w:marRight w:val="0"/>
      <w:marTop w:val="0"/>
      <w:marBottom w:val="0"/>
      <w:divBdr>
        <w:top w:val="none" w:sz="0" w:space="0" w:color="auto"/>
        <w:left w:val="none" w:sz="0" w:space="0" w:color="auto"/>
        <w:bottom w:val="none" w:sz="0" w:space="0" w:color="auto"/>
        <w:right w:val="none" w:sz="0" w:space="0" w:color="auto"/>
      </w:divBdr>
    </w:div>
    <w:div w:id="2087260621">
      <w:bodyDiv w:val="1"/>
      <w:marLeft w:val="0"/>
      <w:marRight w:val="0"/>
      <w:marTop w:val="0"/>
      <w:marBottom w:val="0"/>
      <w:divBdr>
        <w:top w:val="none" w:sz="0" w:space="0" w:color="auto"/>
        <w:left w:val="none" w:sz="0" w:space="0" w:color="auto"/>
        <w:bottom w:val="none" w:sz="0" w:space="0" w:color="auto"/>
        <w:right w:val="none" w:sz="0" w:space="0" w:color="auto"/>
      </w:divBdr>
    </w:div>
    <w:div w:id="2093814643">
      <w:bodyDiv w:val="1"/>
      <w:marLeft w:val="0"/>
      <w:marRight w:val="0"/>
      <w:marTop w:val="0"/>
      <w:marBottom w:val="0"/>
      <w:divBdr>
        <w:top w:val="none" w:sz="0" w:space="0" w:color="auto"/>
        <w:left w:val="none" w:sz="0" w:space="0" w:color="auto"/>
        <w:bottom w:val="none" w:sz="0" w:space="0" w:color="auto"/>
        <w:right w:val="none" w:sz="0" w:space="0" w:color="auto"/>
      </w:divBdr>
    </w:div>
    <w:div w:id="2095667053">
      <w:bodyDiv w:val="1"/>
      <w:marLeft w:val="0"/>
      <w:marRight w:val="0"/>
      <w:marTop w:val="0"/>
      <w:marBottom w:val="0"/>
      <w:divBdr>
        <w:top w:val="none" w:sz="0" w:space="0" w:color="auto"/>
        <w:left w:val="none" w:sz="0" w:space="0" w:color="auto"/>
        <w:bottom w:val="none" w:sz="0" w:space="0" w:color="auto"/>
        <w:right w:val="none" w:sz="0" w:space="0" w:color="auto"/>
      </w:divBdr>
    </w:div>
    <w:div w:id="2103065163">
      <w:bodyDiv w:val="1"/>
      <w:marLeft w:val="0"/>
      <w:marRight w:val="0"/>
      <w:marTop w:val="0"/>
      <w:marBottom w:val="0"/>
      <w:divBdr>
        <w:top w:val="none" w:sz="0" w:space="0" w:color="auto"/>
        <w:left w:val="none" w:sz="0" w:space="0" w:color="auto"/>
        <w:bottom w:val="none" w:sz="0" w:space="0" w:color="auto"/>
        <w:right w:val="none" w:sz="0" w:space="0" w:color="auto"/>
      </w:divBdr>
    </w:div>
    <w:div w:id="2105035414">
      <w:bodyDiv w:val="1"/>
      <w:marLeft w:val="0"/>
      <w:marRight w:val="0"/>
      <w:marTop w:val="0"/>
      <w:marBottom w:val="0"/>
      <w:divBdr>
        <w:top w:val="none" w:sz="0" w:space="0" w:color="auto"/>
        <w:left w:val="none" w:sz="0" w:space="0" w:color="auto"/>
        <w:bottom w:val="none" w:sz="0" w:space="0" w:color="auto"/>
        <w:right w:val="none" w:sz="0" w:space="0" w:color="auto"/>
      </w:divBdr>
    </w:div>
    <w:div w:id="2106921529">
      <w:bodyDiv w:val="1"/>
      <w:marLeft w:val="0"/>
      <w:marRight w:val="0"/>
      <w:marTop w:val="0"/>
      <w:marBottom w:val="0"/>
      <w:divBdr>
        <w:top w:val="none" w:sz="0" w:space="0" w:color="auto"/>
        <w:left w:val="none" w:sz="0" w:space="0" w:color="auto"/>
        <w:bottom w:val="none" w:sz="0" w:space="0" w:color="auto"/>
        <w:right w:val="none" w:sz="0" w:space="0" w:color="auto"/>
      </w:divBdr>
    </w:div>
    <w:div w:id="2115055394">
      <w:bodyDiv w:val="1"/>
      <w:marLeft w:val="0"/>
      <w:marRight w:val="0"/>
      <w:marTop w:val="0"/>
      <w:marBottom w:val="0"/>
      <w:divBdr>
        <w:top w:val="none" w:sz="0" w:space="0" w:color="auto"/>
        <w:left w:val="none" w:sz="0" w:space="0" w:color="auto"/>
        <w:bottom w:val="none" w:sz="0" w:space="0" w:color="auto"/>
        <w:right w:val="none" w:sz="0" w:space="0" w:color="auto"/>
      </w:divBdr>
    </w:div>
    <w:div w:id="2121022081">
      <w:bodyDiv w:val="1"/>
      <w:marLeft w:val="0"/>
      <w:marRight w:val="0"/>
      <w:marTop w:val="0"/>
      <w:marBottom w:val="0"/>
      <w:divBdr>
        <w:top w:val="none" w:sz="0" w:space="0" w:color="auto"/>
        <w:left w:val="none" w:sz="0" w:space="0" w:color="auto"/>
        <w:bottom w:val="none" w:sz="0" w:space="0" w:color="auto"/>
        <w:right w:val="none" w:sz="0" w:space="0" w:color="auto"/>
      </w:divBdr>
    </w:div>
    <w:div w:id="2123180322">
      <w:bodyDiv w:val="1"/>
      <w:marLeft w:val="0"/>
      <w:marRight w:val="0"/>
      <w:marTop w:val="0"/>
      <w:marBottom w:val="0"/>
      <w:divBdr>
        <w:top w:val="none" w:sz="0" w:space="0" w:color="auto"/>
        <w:left w:val="none" w:sz="0" w:space="0" w:color="auto"/>
        <w:bottom w:val="none" w:sz="0" w:space="0" w:color="auto"/>
        <w:right w:val="none" w:sz="0" w:space="0" w:color="auto"/>
      </w:divBdr>
    </w:div>
    <w:div w:id="2127965290">
      <w:bodyDiv w:val="1"/>
      <w:marLeft w:val="0"/>
      <w:marRight w:val="0"/>
      <w:marTop w:val="0"/>
      <w:marBottom w:val="0"/>
      <w:divBdr>
        <w:top w:val="none" w:sz="0" w:space="0" w:color="auto"/>
        <w:left w:val="none" w:sz="0" w:space="0" w:color="auto"/>
        <w:bottom w:val="none" w:sz="0" w:space="0" w:color="auto"/>
        <w:right w:val="none" w:sz="0" w:space="0" w:color="auto"/>
      </w:divBdr>
    </w:div>
    <w:div w:id="2129618153">
      <w:bodyDiv w:val="1"/>
      <w:marLeft w:val="0"/>
      <w:marRight w:val="0"/>
      <w:marTop w:val="0"/>
      <w:marBottom w:val="0"/>
      <w:divBdr>
        <w:top w:val="none" w:sz="0" w:space="0" w:color="auto"/>
        <w:left w:val="none" w:sz="0" w:space="0" w:color="auto"/>
        <w:bottom w:val="none" w:sz="0" w:space="0" w:color="auto"/>
        <w:right w:val="none" w:sz="0" w:space="0" w:color="auto"/>
      </w:divBdr>
    </w:div>
    <w:div w:id="21472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h.nastiti@staf.undana.ac.id"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bodysho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hebodyshop.co.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54373/ifijeb.v5i2.286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A0FF102-74DE-784D-AB5C-A2CF0AC8FAE6}"/>
      </w:docPartPr>
      <w:docPartBody>
        <w:p w:rsidR="002804C2" w:rsidRDefault="00E020E6">
          <w:r w:rsidRPr="005256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6"/>
    <w:rsid w:val="00155449"/>
    <w:rsid w:val="002804C2"/>
    <w:rsid w:val="003D1495"/>
    <w:rsid w:val="006B4981"/>
    <w:rsid w:val="00E020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0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31CDF4-56E2-044B-923D-7D6EB8D5BF13}">
  <we:reference id="wa104382081" version="1.55.1.0" store="en-US" storeType="OMEX"/>
  <we:alternateReferences>
    <we:reference id="WA104382081" version="1.55.1.0" store="en-US" storeType="OMEX"/>
  </we:alternateReferences>
  <we:properties>
    <we:property name="MENDELEY_CITATIONS" value="[{&quot;citationID&quot;:&quot;MENDELEY_CITATION_b1bdda35-393b-4f81-89e1-523549528d3a&quot;,&quot;properties&quot;:{&quot;noteIndex&quot;:0},&quot;isEdited&quot;:false,&quot;manualOverride&quot;:{&quot;isManuallyOverridden&quot;:false,&quot;citeprocText&quot;:&quot;(Siagian, 2024)&quot;,&quot;manualOverrideText&quot;:&quot;&quot;},&quot;citationTag&quot;:&quot;MENDELEY_CITATION_v3_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&quot;,&quot;citationItems&quot;:[{&quot;id&quot;:&quot;09ce1886-1307-3541-a299-559a0edd439a&quot;,&quot;itemData&quot;:{&quot;type&quot;:&quot;article-newspaper&quot;,&quot;id&quot;:&quot;09ce1886-1307-3541-a299-559a0edd439a&quot;,&quot;title&quot;:&quot;Pemanasan Global, Penyebab, Dampak, dan Cara Menyikapi serta Menanggulanginya. &quot;,&quot;author&quot;:[{&quot;family&quot;:&quot;Siagian&quot;,&quot;given&quot;:&quot;H. F. A. S., &amp; Kementerian Keuangan Republik Indonesia.&quot;,&quot;parse-names&quot;:false,&quot;dropping-particle&quot;:&quot;&quot;,&quot;non-dropping-particle&quot;:&quot;&quot;}],&quot;container-title&quot;:&quot;. Direktorat Jenderal Kekayaan Negara. Retrieved February 20, 2024&quot;,&quot;accessed&quot;:{&quot;date-parts&quot;:[[2025,3,17]]},&quot;URL&quot;:&quot;https://www.djkn.kemenkeu.go.id/kpknl-lahat/baca-artikel/16465/Pemanas an-Global-Penyebab-Dampak-dan-Cara-Menyikapi-serta-Menanggulangin ya.html&quot;,&quot;issued&quot;:{&quot;date-parts&quot;:[[2024]]},&quot;container-title-short&quot;:&quot;&quot;},&quot;isTemporary&quot;:false}]},{&quot;citationID&quot;:&quot;MENDELEY_CITATION_ddcce312-2e55-419b-8cc2-97a2f82a1bca&quot;,&quot;properties&quot;:{&quot;noteIndex&quot;:0},&quot;isEdited&quot;:false,&quot;manualOverride&quot;:{&quot;isManuallyOverridden&quot;:false,&quot;citeprocText&quot;:&quot;(Siagian, 2024)&quot;,&quot;manualOverrideText&quot;:&quot;&quot;},&quot;citationTag&quot;:&quot;MENDELEY_CITATION_v3_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&quot;,&quot;citationItems&quot;:[{&quot;id&quot;:&quot;09ce1886-1307-3541-a299-559a0edd439a&quot;,&quot;itemData&quot;:{&quot;type&quot;:&quot;article-newspaper&quot;,&quot;id&quot;:&quot;09ce1886-1307-3541-a299-559a0edd439a&quot;,&quot;title&quot;:&quot;Pemanasan Global, Penyebab, Dampak, dan Cara Menyikapi serta Menanggulanginya. &quot;,&quot;author&quot;:[{&quot;family&quot;:&quot;Siagian&quot;,&quot;given&quot;:&quot;H. F. A. S., &amp; Kementerian Keuangan Republik Indonesia.&quot;,&quot;parse-names&quot;:false,&quot;dropping-particle&quot;:&quot;&quot;,&quot;non-dropping-particle&quot;:&quot;&quot;}],&quot;container-title&quot;:&quot;. Direktorat Jenderal Kekayaan Negara. Retrieved February 20, 2024&quot;,&quot;accessed&quot;:{&quot;date-parts&quot;:[[2025,3,17]]},&quot;URL&quot;:&quot;https://www.djkn.kemenkeu.go.id/kpknl-lahat/baca-artikel/16465/Pemanas an-Global-Penyebab-Dampak-dan-Cara-Menyikapi-serta-Menanggulangin ya.html&quot;,&quot;issued&quot;:{&quot;date-parts&quot;:[[2024]]},&quot;container-title-short&quot;:&quot;&quot;},&quot;isTemporary&quot;:false}]},{&quot;citationID&quot;:&quot;MENDELEY_CITATION_947079df-bc8a-4c5a-9d01-d26bddbc92a4&quot;,&quot;properties&quot;:{&quot;noteIndex&quot;:0},&quot;isEdited&quot;:false,&quot;manualOverride&quot;:{&quot;isManuallyOverridden&quot;:true,&quot;citeprocText&quot;:&quot;(Hopfenbeck, 1993)&quot;,&quot;manualOverrideText&quot;:&quot;Gierl, (1987)&quot;},&quot;citationItems&quot;:[{&quot;id&quot;:&quot;28431891-0899-3f00-8b6b-2c4ace7d656d&quot;,&quot;itemData&quot;:{&quot;type&quot;:&quot;book&quot;,&quot;id&quot;:&quot;28431891-0899-3f00-8b6b-2c4ace7d656d&quot;,&quot;title&quot;:&quot;The Green Management Revolution: Lesson in Environmental Excellent.&quot;,&quot;author&quot;:[{&quot;family&quot;:&quot;Hopfenbeck&quot;,&quot;given&quot;:&quot;W.&quot;,&quot;parse-names&quot;:false,&quot;dropping-particle&quot;:&quot;&quot;,&quot;non-dropping-particle&quot;:&quot;&quot;}],&quot;issued&quot;:{&quot;date-parts&quot;:[[1993]]},&quot;publisher&quot;:&quot;Prentice Hall&quot;},&quot;isTemporary&quot;:false}],&quot;citationTag&quot;:&quot;MENDELEY_CITATION_v3_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&quot;},{&quot;citationID&quot;:&quot;MENDELEY_CITATION_964fa9b1-84bb-4a51-abcd-d2407dfb7db5&quot;,&quot;properties&quot;:{&quot;noteIndex&quot;:0},&quot;isEdited&quot;:false,&quot;manualOverride&quot;:{&quot;isManuallyOverridden&quot;:true,&quot;citeprocText&quot;:&quot;(Hopfenbeck, 1993)&quot;,&quot;manualOverrideText&quot;:&quot;Hopfenbeck, (1993)&quot;},&quot;citationItems&quot;:[{&quot;id&quot;:&quot;28431891-0899-3f00-8b6b-2c4ace7d656d&quot;,&quot;itemData&quot;:{&quot;type&quot;:&quot;book&quot;,&quot;id&quot;:&quot;28431891-0899-3f00-8b6b-2c4ace7d656d&quot;,&quot;title&quot;:&quot;The Green Management Revolution: Lesson in Environmental Excellent.&quot;,&quot;author&quot;:[{&quot;family&quot;:&quot;Hopfenbeck&quot;,&quot;given&quot;:&quot;W.&quot;,&quot;parse-names&quot;:false,&quot;dropping-particle&quot;:&quot;&quot;,&quot;non-dropping-particle&quot;:&quot;&quot;}],&quot;issued&quot;:{&quot;date-parts&quot;:[[1993]]},&quot;publisher&quot;:&quot;Prentice Hall&quot;},&quot;isTemporary&quot;:false}],&quot;citationTag&quot;:&quot;MENDELEY_CITATION_v3_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&quot;},{&quot;citationID&quot;:&quot;MENDELEY_CITATION_a2636ebc-51f9-49de-9dca-bc96ea026d7f&quot;,&quot;properties&quot;:{&quot;noteIndex&quot;:0},&quot;isEdited&quot;:false,&quot;manualOverride&quot;:{&quot;isManuallyOverridden&quot;:true,&quot;citeprocText&quot;:&quot;(Hopfenbeck, 1993)&quot;,&quot;manualOverrideText&quot;:&quot;Burhn, (1985)&quot;},&quot;citationTag&quot;:&quot;MENDELEY_CITATION_v3_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&quot;,&quot;citationItems&quot;:[{&quot;id&quot;:&quot;28431891-0899-3f00-8b6b-2c4ace7d656d&quot;,&quot;itemData&quot;:{&quot;type&quot;:&quot;book&quot;,&quot;id&quot;:&quot;28431891-0899-3f00-8b6b-2c4ace7d656d&quot;,&quot;title&quot;:&quot;The Green Management Revolution: Lesson in Environmental Excellent.&quot;,&quot;author&quot;:[{&quot;family&quot;:&quot;Hopfenbeck&quot;,&quot;given&quot;:&quot;W.&quot;,&quot;parse-names&quot;:false,&quot;dropping-particle&quot;:&quot;&quot;,&quot;non-dropping-particle&quot;:&quot;&quot;}],&quot;issued&quot;:{&quot;date-parts&quot;:[[1993]]},&quot;publisher&quot;:&quot;Prentice Hall&quot;,&quot;container-title-short&quot;:&quot;&quot;},&quot;isTemporary&quot;:false}]},{&quot;citationID&quot;:&quot;MENDELEY_CITATION_7cfdb976-2645-4c0f-9b5b-a06948b1b59c&quot;,&quot;citationItems&quot;:[{&quot;id&quot;:&quot;051ccc91-eb8f-5dcf-8dc4-525523c8f7aa&quot;,&quot;itemData&quot;:{&quot;DOI&quot;:&quot;10.3389/FPSYG.2020.02022&quot;,&quot;ISSN&quot;:&quot;16641078&quot;,&quot;PMID&quot;:&quot;32903292&quot;,&quot;abstract&quot;:&quot;This article explores consumers’ attitude toward and purchase intention of organic food regarding the influence of the framing effect and anchoring effect and the role of knowledge. Our findings suggest that whether message framing describes the benefits of buying organic food or the loss resulting from a failure to buy organic food, significantly influences consumers’ attitude and purchase intention. In addition, presenting an anchor price in advertisements also significantly influences consumers’ judgment. These results indicate that a negatively framed message induces a more favorable attitude and purchase intention than a positively framed message, a low anchor price is more favorable than a high one, and the interaction effect of framing and anchoring is not significant at the 1% level. Finally, consumers with less organic food knowledge are more susceptible to framing and anchoring effects. These results provide suggestions for appropriate message framing and price anchoring to enhance consumption within the organic industry.&quot;,&quot;author&quot;:[{&quot;dropping-particle&quot;:&quot;&quot;,&quot;family&quot;:&quot;Shan&quot;,&quot;given&quot;:&quot;Lijie&quot;,&quot;non-dropping-particle&quot;:&quot;&quot;,&quot;parse-names&quot;:false,&quot;suffix&quot;:&quot;&quot;},{&quot;dropping-particle&quot;:&quot;&quot;,&quot;family&quot;:&quot;Diao&quot;,&quot;given&quot;:&quot;Haimeng&quot;,&quot;non-dropping-particle&quot;:&quot;&quot;,&quot;parse-names&quot;:false,&quot;suffix&quot;:&quot;&quot;},{&quot;dropping-particle&quot;:&quot;&quot;,&quot;family&quot;:&quot;Wu&quot;,&quot;given&quot;:&quot;Linhai&quot;,&quot;non-dropping-particle&quot;:&quot;&quot;,&quot;parse-names&quot;:false,&quot;suffix&quot;:&quot;&quot;}],&quot;container-title&quot;:&quot;Frontiers in Psychology&quot;,&quot;id&quot;:&quot;051ccc91-eb8f-5dcf-8dc4-525523c8f7aa&quot;,&quot;issued&quot;:{&quot;date-parts&quot;:[[&quot;2020&quot;,&quot;8&quot;,&quot;12&quot;]]},&quot;publisher&quot;:&quot;Frontiers Media SA&quot;,&quot;title&quot;:&quot;Influence of the Framing Effect, Anchoring Effect, and Knowledge on Consumers’ Attitude and Purchase Intention of Organic Food&quot;,&quot;type&quot;:&quot;article-journal&quot;,&quot;volume&quot;:&quot;11&quot;},&quot;uris&quot;:[&quot;http://www.mendeley.com/documents/?uuid=e4525f61-c02b-3092-9124-753fd3862f53&quot;],&quot;isTemporary&quot;:false,&quot;legacyDesktopId&quot;:&quot;e4525f61-c02b-3092-9124-753fd3862f53&quot;}],&quot;properties&quot;:{&quot;noteIndex&quot;:0},&quot;isEdited&quot;:false,&quot;manualOverride&quot;:{&quot;citeprocText&quot;:&quot;(Shan et al., 2020)&quot;,&quot;isManuallyOverridden&quot;:false,&quot;manualOverrideText&quot;:&quot;&quot;},&quot;citationTag&quot;:&quot;MENDELEY_CITATION_v3_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&quot;},{&quot;citationID&quot;:&quot;MENDELEY_CITATION_b144c6e5-d82e-432a-9a8b-4ae6899c34f0&quot;,&quot;properties&quot;:{&quot;noteIndex&quot;:0},&quot;isEdited&quot;:false,&quot;manualOverride&quot;:{&quot;isManuallyOverridden&quot;:false,&quot;citeprocText&quot;:&quot;(Choi &amp;#38; Lee, 2019)&quot;,&quot;manualOverrideText&quot;:&quot;&quot;},&quot;citationTag&quot;:&quot;MENDELEY_CITATION_v3_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&quot;,&quot;citationItems&quot;:[{&quot;id&quot;:&quot;7d2281e6-fcd1-322e-81c3-f344535e44e8&quot;,&quot;itemData&quot;:{&quot;type&quot;:&quot;article-journal&quot;,&quot;id&quot;:&quot;7d2281e6-fcd1-322e-81c3-f344535e44e8&quot;,&quot;title&quot;:&quot;Effect of trust in domain-specific information of safety, brand loyalty, and perceived value for cosmetics on purchase intentions in mobile e-commerce context&quot;,&quot;author&quot;:[{&quot;family&quot;:&quot;Choi&quot;,&quot;given&quot;:&quot;Eunyoung&quot;,&quot;parse-names&quot;:false,&quot;dropping-particle&quot;:&quot;&quot;,&quot;non-dropping-particle&quot;:&quot;&quot;},{&quot;family&quot;:&quot;Lee&quot;,&quot;given&quot;:&quot;Kun Chang&quot;,&quot;parse-names&quot;:false,&quot;dropping-particle&quot;:&quot;&quot;,&quot;non-dropping-particle&quot;:&quot;&quot;}],&quot;container-title&quot;:&quot;Sustainability (Switzerland)&quot;,&quot;DOI&quot;:&quot;10.3390/su11226257&quot;,&quot;ISSN&quot;:&quot;20711050&quot;,&quot;issued&quot;:{&quot;date-parts&quot;:[[2019,11,1]]},&quot;abstract&quot;:&quot;In 2016, the safety issues of humidifier disinfectants and some other safety incidents in personal cares caused chemical phobia syndrome in the Korean society. This series of events has created a trend for cosmetic consumers to undermine brand confidence and to self-check the safety of commercial cosmetic formulations through mobile apps. The purpose of this study is to examine the influence of trust in domain specific information on the safety rating of cosmetic ingredients on the perceived value and the purchase intention of the cosmetics. The results of structural equation modeling showed that involvement of skin safety (ISS) had a positive effect on trust in domain specific information on safety (TDSI) and brand loyalty (BL). TDSI showed a positive effect on the perceived safety value (PFV) and the perceived social value (PSV), and BL had a positive effect on the PSV. ISS, TDSI, and PSV had a positive effect on the purchase intention (PI) of green-grade cosmetics (GGC). As hypothesized, BL had an adverse effect on PI of GGC. Given the results, utilizing the signal of the domain specific information may be recommended to new entrants to the cosmetic business or manufacturers with relatively weak brand power.&quot;,&quot;publisher&quot;:&quot;MDPI&quot;,&quot;issue&quot;:&quot;22&quot;,&quot;volume&quot;:&quot;11&quot;,&quot;container-title-short&quot;:&quot;&quot;},&quot;isTemporary&quot;:false}]},{&quot;citationID&quot;:&quot;MENDELEY_CITATION_4964dcb8-387c-479e-9561-6a32eae229dd&quot;,&quot;properties&quot;:{&quot;noteIndex&quot;:0},&quot;isEdited&quot;:false,&quot;manualOverride&quot;:{&quot;isManuallyOverridden&quot;:true,&quot;citeprocText&quot;:&quot;(Kalafatis et al., 1999)&quot;,&quot;manualOverrideText&quot;:&quot;Kalafatis et al., (1999)&quot;},&quot;citationTag&quot;:&quot;MENDELEY_CITATION_v3_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&quot;,&quot;citationItems&quot;:[{&quot;id&quot;:&quot;9073cd74-35db-3658-a2d8-74d0e429061a&quot;,&quot;itemData&quot;:{&quot;type&quot;:&quot;article-journal&quot;,&quot;id&quot;:&quot;9073cd74-35db-3658-a2d8-74d0e429061a&quot;,&quot;title&quot;:&quot;Green marketing and Ajzen's theory of planned behaviour: A cross-market examination&quot;,&quot;author&quot;:[{&quot;family&quot;:&quot;Kalafatis&quot;,&quot;given&quot;:&quot;Stavros P.&quot;,&quot;parse-names&quot;:false,&quot;dropping-particle&quot;:&quot;&quot;,&quot;non-dropping-particle&quot;:&quot;&quot;},{&quot;family&quot;:&quot;Pollard&quot;,&quot;given&quot;:&quot;Michael&quot;,&quot;parse-names&quot;:false,&quot;dropping-particle&quot;:&quot;&quot;,&quot;non-dropping-particle&quot;:&quot;&quot;},{&quot;family&quot;:&quot;East&quot;,&quot;given&quot;:&quot;Robert&quot;,&quot;parse-names&quot;:false,&quot;dropping-particle&quot;:&quot;&quot;,&quot;non-dropping-particle&quot;:&quot;&quot;},{&quot;family&quot;:&quot;Tsogas&quot;,&quot;given&quot;:&quot;Markos H.&quot;,&quot;parse-names&quot;:false,&quot;dropping-particle&quot;:&quot;&quot;,&quot;non-dropping-particle&quot;:&quot;&quot;}],&quot;container-title&quot;:&quot;Journal of Consumer Marketing&quot;,&quot;DOI&quot;:&quot;10.1108/07363769910289550&quot;,&quot;ISSN&quot;:&quot;07363761&quot;,&quot;issued&quot;:{&quot;date-parts&quot;:[[1999]]},&quot;page&quot;:&quot;441-460&quot;,&quot;abstract&quot;:&quot;Examines the determinants that influence consumers' intention to buy environmentally friendly products. Ajzen's theory of planned behaviour (TPB) provides the conceptual framework of the research and the appropriateness of the theory and is tested in two distinct market conditions (UK and Greece). Although the findings offer considerable support for the robustness of the TPB in explaining intention in both samples, there is some indication that the theory is more appropriate in well established markets that are characterised by clearly formulated behavioural patterns (i.e. the model fitting elements of the UK sample are superior to the corresponding ones obtained from the Greek sample). The results are consistent with previous research on moral behaviour.&quot;,&quot;publisher&quot;:&quot;Emerald Group Publishing Ltd.&quot;,&quot;issue&quot;:&quot;5&quot;,&quot;volume&quot;:&quot;16&quot;,&quot;container-title-short&quot;:&quot;&quot;},&quot;isTemporary&quot;:false}]},{&quot;citationID&quot;:&quot;MENDELEY_CITATION_dec5ac4b-3cb8-4c11-ac01-b2b07d2ea3a0&quot;,&quot;properties&quot;:{&quot;noteIndex&quot;:0},&quot;isEdited&quot;:false,&quot;manualOverride&quot;:{&quot;isManuallyOverridden&quot;:true,&quot;citeprocText&quot;:&quot;(Helenita et al., 2013a)&quot;,&quot;manualOverrideText&quot;:&quot;Helenita et al., (2013)&quot;},&quot;citationTag&quot;:&quot;MENDELEY_CITATION_v3_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&quot;,&quot;citationItems&quot;:[{&quot;id&quot;:&quot;b6149895-275d-3004-b60c-122ee79a4552&quot;,&quot;itemData&quot;:{&quot;type&quot;:&quot;article-journal&quot;,&quot;id&quot;:&quot;b6149895-275d-3004-b60c-122ee79a4552&quot;,&quot;title&quot;:&quot;The relationship between ecological knowledge, ecological concern, ecological affection, subjective norms and the green purchase behavior in Brazil&quot;,&quot;author&quot;:[{&quot;family&quot;:&quot;Helenita&quot;,&quot;given&quot;:&quot;R da Silva Tamashiro&quot;,&quot;parse-names&quot;:false,&quot;dropping-particle&quot;:&quot;&quot;,&quot;non-dropping-particle&quot;:&quot;&quot;},{&quot;family&quot;:&quot;Joseacute&quot;,&quot;given&quot;:&quot;Augusto Giesbrecht da Silveira&quot;,&quot;parse-names&quot;:false,&quot;dropping-particle&quot;:&quot;&quot;,&quot;non-dropping-particle&quot;:&quot;&quot;},{&quot;family&quot;:&quot;Edgard&quot;,&quot;given&quot;:&quot;Monforte Merlo&quot;,&quot;parse-names&quot;:false,&quot;dropping-particle&quot;:&quot;&quot;,&quot;non-dropping-particle&quot;:&quot;&quot;},{&quot;family&quot;:&quot;Marcos&quot;,&quot;given&quot;:&quot;Ghisi&quot;,&quot;parse-names&quot;:false,&quot;dropping-particle&quot;:&quot;&quot;,&quot;non-dropping-particle&quot;:&quot;&quot;}],&quot;container-title&quot;:&quot;African Journal of Business Management&quot;,&quot;DOI&quot;:&quot;10.5897/ajbm12.1270&quot;,&quot;issued&quot;:{&quot;date-parts&quot;:[[2013,9,14]]},&quot;page&quot;:&quot;3297-3314&quot;,&quot;abstract&quot;:&quot;This paper aims to ascertain whether there is correlation between the following constructs: ecological knowledge, ecological affection, ecological concern, subjective norms and green purchase behavior. Based on a convenience sample, the population was constituted by women over 18 years old from Ribeirão Preto, town located in Sao Paulo state in Brazil, since they represent potential consumers of cosmetic products. Regarding the data processing of 500 validated questionnaires, the use of Cronbach's Coefficient Alpha and multivariate exploratory technique of factor analysis were contemplated. A multiple regression model was tested to explain the behavior of buying ecological cosmetics. A stepwise model was chosen in order to include in the final model just those constructs which had significant influence on purchase behavior (dependent variable). The results produce evidence that subjective norms (SN), ecological affection (EA), ecological concern (EC) and ecological knowledge (EK) variables were considered statistically significant to explain the variations in purchase behavior of ecological cosmetics (PBEC). The results showed that although the respondents know little about green products, more than 95% have a high degree of ecological affection and also a high degree of ecological concern. It is believed that this may have influenced the fact that 52% have a high degree of ecological buying behavior. The results of this article offer additional insight about the factors that affect the purchase decision process.&quot;,&quot;publisher&quot;:&quot;Academic Journals&quot;,&quot;issue&quot;:&quot;34&quot;,&quot;volume&quot;:&quot;7&quot;,&quot;container-title-short&quot;:&quot;&quot;},&quot;isTemporary&quot;:false}]},{&quot;citationID&quot;:&quot;MENDELEY_CITATION_acd9409c-ce54-49be-b2da-699711e5aa7d&quot;,&quot;properties&quot;:{&quot;noteIndex&quot;:0},&quot;isEdited&quot;:false,&quot;manualOverride&quot;:{&quot;isManuallyOverridden&quot;:true,&quot;citeprocText&quot;:&quot;(Sánchez et al., 2006)&quot;,&quot;manualOverrideText&quot;:&quot;Sánchez et al., (2006)&quot;},&quot;citationTag&quot;:&quot;MENDELEY_CITATION_v3_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&quot;,&quot;citationItems&quot;:[{&quot;id&quot;:&quot;54bc0846-279b-372c-8303-aef4103f6ff8&quot;,&quot;itemData&quot;:{&quot;type&quot;:&quot;article-journal&quot;,&quot;id&quot;:&quot;54bc0846-279b-372c-8303-aef4103f6ff8&quot;,&quot;title&quot;:&quot;Perceived value of the purchase of a tourism product&quot;,&quot;author&quot;:[{&quot;family&quot;:&quot;Sánchez&quot;,&quot;given&quot;:&quot;Javier&quot;,&quot;parse-names&quot;:false,&quot;dropping-particle&quot;:&quot;&quot;,&quot;non-dropping-particle&quot;:&quot;&quot;},{&quot;family&quot;:&quot;Callarisa&quot;,&quot;given&quot;:&quot;Luís&quot;,&quot;parse-names&quot;:false,&quot;dropping-particle&quot;:&quot;&quot;,&quot;non-dropping-particle&quot;:&quot;&quot;},{&quot;family&quot;:&quot;Rodríguez&quot;,&quot;given&quot;:&quot;Rosa M.&quot;,&quot;parse-names&quot;:false,&quot;dropping-particle&quot;:&quot;&quot;,&quot;non-dropping-particle&quot;:&quot;&quot;},{&quot;family&quot;:&quot;Moliner&quot;,&quot;given&quot;:&quot;Miguel A.&quot;,&quot;parse-names&quot;:false,&quot;dropping-particle&quot;:&quot;&quot;,&quot;non-dropping-particle&quot;:&quot;&quot;}],&quot;container-title&quot;:&quot;Tourism Management&quot;,&quot;container-title-short&quot;:&quot;Tour Manag&quot;,&quot;DOI&quot;:&quot;10.1016/j.tourman.2004.11.007&quot;,&quot;ISSN&quot;:&quot;02615177&quot;,&quot;issued&quot;:{&quot;date-parts&quot;:[[2006]]},&quot;page&quot;:&quot;394-409&quot;,&quot;abstract&quot;:&quot;Perceived value is a subjective construct that varies between customers, between cultures and at different times. This appreciation conceives perceived value as a dynamic variable, experienced before purchase, at the moment of purchase, at the time of use, and after use. Although post-purchase perceived value has been studied, little research has been done into the measurement of the overall perceived value of a purchase, where the tourist evaluates not only the consumption experience but also the purchase experience. By means of a multi-dimensional procedure, we have developed a scale of measurement of the perceived overall value of a purchase through 24 items grouped into six dimensions: (1) functional value of the travel agency (installations); (2) functional value of the contact personnel of the travel agency (professionalism); (3) functional value of the tourism package purchased (quality); (4) functional value price; (5) emotional value; and (6) social value. © 2005 Elsevier Ltd. All rights reserved.&quot;,&quot;publisher&quot;:&quot;Elsevier Ltd&quot;,&quot;issue&quot;:&quot;3&quot;,&quot;volume&quot;:&quot;27&quot;},&quot;isTemporary&quot;:false}]},{&quot;citationID&quot;:&quot;MENDELEY_CITATION_dc9e6d1a-6603-44df-adce-3b0840e9c9a5&quot;,&quot;properties&quot;:{&quot;noteIndex&quot;:0},&quot;isEdited&quot;:false,&quot;manualOverride&quot;:{&quot;isManuallyOverridden&quot;:true,&quot;citeprocText&quot;:&quot;(Zeithaml, 1982)&quot;,&quot;manualOverrideText&quot;:&quot;Zeithaml, (1982)&quot;},&quot;citationTag&quot;:&quot;MENDELEY_CITATION_v3_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&quot;,&quot;citationItems&quot;:[{&quot;id&quot;:&quot;5dadeed5-ddc3-3c56-9399-054734a728c2&quot;,&quot;itemData&quot;:{&quot;type&quot;:&quot;report&quot;,&quot;id&quot;:&quot;5dadeed5-ddc3-3c56-9399-054734a728c2&quot;,&quot;title&quot;:&quot;Consumer Response t o In-Store Price Information Environments*&quot;,&quot;author&quot;:[{&quot;family&quot;:&quot;Zeithaml&quot;,&quot;given&quot;:&quot;Valarie A&quot;,&quot;parse-names&quot;:false,&quot;dropping-particle&quot;:&quot;&quot;,&quot;non-dropping-particle&quot;:&quot;&quot;}],&quot;container-title&quot;:&quot;JOURNAL OF CONSUMER RESEARCH C&quot;,&quot;issued&quot;:{&quot;date-parts&quot;:[[1982]]},&quot;abstract&quot;:&quot;A laboratory experiment evaluated the impact of eight in-store information environments on consumer processing of price information. Results reveal that the format of information provision significantly affected subjects' cognitive, affective, and behavioral responses. Findings suggest that both item marking and a list of unit prices facilitate processing of grocery-store prices. T he primary purpose of the study reported here was to evaluate the impact of different in-store information environments on consumer processing of price information. This purpose embodied two dimensions. First, the research investigated the relationship between the traditional method of displaying raw prices, called \&quot;item marking,\&quot; and con-sumers' ability to recall and use price information. Second, it compared four methods of shelf pricing to determine which method or methods, if any, best facilitated consumer information processing. The traditional method of pricing grocery items, \&quot;item marking,\&quot; consists of stamping the raw price on each individual product. This practice was instituted primarily to provide supermarket checkers with accurate prices to charge customers. Electronic scanning checkout systems, which now operate in over 5,000 supermarkets in the United States, make item marking unnecessary. With the new scanning systems, price information is coded into the store's computer and read at the register from the item's UPC symbol. Supermarkets with scanners can eliminate the traditional price stamps and replace them with shelf pricing, thereby realizing significant cost savings. Consumer advocates and public-policy makers in many states oppose the practice of removing raw prices from individual items on the grounds that it will harm consumers. Specifically, consumer advocates contend that item-price removal will reduce shoppers' awareness of prices, will make price comparisons between similar product categories (e.g., between canned green beans and frozen green beans) more difficult, and will force consumers to invest more time in shopping. Supporters of item-price removal refute these criticisms by claiming that consumers will be able to operate as effectively and efficiently with shelf pricing, that price comparisons will be facilitated because consumers will make greater use of unit-price information, and that shopping time will be reduced because consumers will no longer need to handle individual items to find prices. Neither critics nor supporters of price removal have sufficient facts on which to base their claims. The single study conducted to differentiate between the two pricing systems showed that item marking marginally improved consumer price awareness, but that overall awareness was high in both groups (Allen, Harrell, and Hutt 1976). Fueled by these inconclusive results, however, consumer activists in seven states have pressed for and attained mandatory price-marking legislation. Other groups have spoken in favor of pricing legislation in both houses of Congress. The research reported here was designed to provide experimental data concerning the effects of item-price removal and the information environments that would prevail if item-price removal were implemented. The study examined a broad range of effects by partitioning responses into cognitive, affective, and behavioral stages. Rather than concentrating only on the end result of the process (i.e., purchase choice), or emphasizing only initial processing stages, the study provided a comprehensive examination by obtaining multiple measures throughout the hierarchy of effects. The approach is consistent with recent public policy related experiments regarding advertising messages (Houston and Rothschild 1980; Wright 1979) and offers both public-policy makers and marketers improved data on which to base decisions about information provision. RESEARCH ORIENTATION A major research issue in information processing concerns the choice of dependent measures that most appropriately capture the effects of information. Some researchers (e.g., McGuire 1976) contend that the ultimate criterion&quot;,&quot;volume&quot;:&quot;8&quot;,&quot;container-title-short&quot;:&quot;&quot;},&quot;isTemporary&quot;:false}]},{&quot;citationID&quot;:&quot;MENDELEY_CITATION_79137a4c-faea-4900-880d-999994c5043a&quot;,&quot;properties&quot;:{&quot;noteIndex&quot;:0},&quot;isEdited&quot;:false,&quot;manualOverride&quot;:{&quot;isManuallyOverridden&quot;:false,&quot;citeprocText&quot;:&quot;(Ajzen, 1991)&quot;,&quot;manualOverrideText&quot;:&quot;&quot;},&quot;citationTag&quot;:&quot;MENDELEY_CITATION_v3_eyJjaXRhdGlvbklEIjoiTUVOREVMRVlfQ0lUQVRJT05fNzkxMzdhNGMtZmFlYS00OTAwLTg4MGQtOTk5OTk0YzUwNDNhIiwicHJvcGVydGllcyI6eyJub3RlSW5kZXgiOjB9LCJpc0VkaXRlZCI6ZmFsc2UsIm1hbnVhbE92ZXJyaWRlIjp7ImlzTWFudWFsbHlPdmVycmlkZGVuIjpmYWxzZSwiY2l0ZXByb2NUZXh0IjoiKEFqemVuLCAxOTkxKSIsIm1hbnVhbE92ZXJyaWRlVGV4dCI6IiJ9LCJjaXRhdGlvbkl0ZW1zIjpbeyJpZCI6IjA1YWEzNjAxLWM2YWUtM2I3MS05MTNjLWI3MDhiODVkNGNlNSIsIml0ZW1EYXRhIjp7InR5cGUiOiJyZXBvcnQiLCJpZCI6IjA1YWEzNjAxLWM2YWUtM2I3MS05MTNjLWI3MDhiODVkNGNlNS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X1dfQ==&quot;,&quot;citationItems&quot;:[{&quot;id&quot;:&quot;05aa3601-c6ae-3b71-913c-b708b85d4ce5&quot;,&quot;itemData&quot;:{&quot;type&quot;:&quot;report&quot;,&quot;id&quot;:&quot;05aa3601-c6ae-3b71-913c-b708b85d4ce5&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ID&quot;:&quot;MENDELEY_CITATION_e10adb9e-4e51-47dc-b4a8-14e8f73be98b&quot;,&quot;properties&quot;:{&quot;noteIndex&quot;:0},&quot;isEdited&quot;:false,&quot;manualOverride&quot;:{&quot;isManuallyOverridden&quot;:true,&quot;citeprocText&quot;:&quot;(Ajzen &amp;#38; Fishbein, 2000)&quot;,&quot;manualOverrideText&quot;:&quot;Ajzen &amp; Fishbein, (2000)&quot;},&quot;citationTag&quot;:&quot;MENDELEY_CITATION_v3_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&quot;,&quot;citationItems&quot;:[{&quot;id&quot;:&quot;51b4dbf8-0d8d-3460-ab88-57d83472d3d6&quot;,&quot;itemData&quot;:{&quot;type&quot;:&quot;report&quot;,&quot;id&quot;:&quot;51b4dbf8-0d8d-3460-ab88-57d83472d3d6&quot;,&quot;title&quot;:&quot;Attitudes and the Attitude-Behavior Relation: Reasoned and Automatic Processes&quot;,&quot;author&quot;:[{&quot;family&quot;:&quot;Ajzen&quot;,&quot;given&quot;:&quot;Icek&quot;,&quot;parse-names&quot;:false,&quot;dropping-particle&quot;:&quot;&quot;,&quot;non-dropping-particle&quot;:&quot;&quot;},{&quot;family&quot;:&quot;Fishbein&quot;,&quot;given&quot;:&quot;Martin&quot;,&quot;parse-names&quot;:false,&quot;dropping-particle&quot;:&quot;&quot;,&quot;non-dropping-particle&quot;:&quot;&quot;}],&quot;issued&quot;:{&quot;date-parts&quot;:[[2000]]},&quot;abstract&quot;:&quot;The chapter reexamines , in light of recent developments, the reasoned action perspective inherent in the expectancy-value model of attitude and in the theory of planned behavior. According to this perspective, people's attitudes follow spontaneously and consistently from beliefs accessible in memory and then guide corresponding behavior. The number and types of beliefs that are accessible vary with motivation and ability to process attitude-relevant information and with the context. Based on these considerations, it is shown that the reasoned action perspective is compatible with evidence for automatic processes in the activation of attitudes and behavior, and with the finding that attitudes can vary with the context in which they are expressed. Implications for the attitude-behavior relation and for the role of habit in human behavior are discussed.&quot;,&quot;container-title-short&quot;:&quot;&quot;},&quot;isTemporary&quot;:false}]},{&quot;citationID&quot;:&quot;MENDELEY_CITATION_5f4126a4-0264-409b-9d63-9beb59f64a6e&quot;,&quot;properties&quot;:{&quot;noteIndex&quot;:0},&quot;isEdited&quot;:false,&quot;manualOverride&quot;:{&quot;isManuallyOverridden&quot;:true,&quot;citeprocText&quot;:&quot;(Ekinci et al., 2008)&quot;,&quot;manualOverrideText&quot;:&quot;Ekinci et al., (2008)&quot;},&quot;citationTag&quot;:&quot;MENDELEY_CITATION_v3_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&quot;,&quot;citationItems&quot;:[{&quot;id&quot;:&quot;da5e9f43-a6d8-3119-8322-cee580f6db1d&quot;,&quot;itemData&quot;:{&quot;type&quot;:&quot;report&quot;,&quot;id&quot;:&quot;da5e9f43-a6d8-3119-8322-cee580f6db1d&quot;,&quot;title&quot;:&quot;\&quot;An extended model of the antecedents and consequences of consumer satisfaction for hospitality services\&quot;&quot;,&quot;author&quot;:[{&quot;family&quot;:&quot;Ekinci&quot;,&quot;given&quot;:&quot;Yuksel&quot;,&quot;parse-names&quot;:false,&quot;dropping-particle&quot;:&quot;&quot;,&quot;non-dropping-particle&quot;:&quot;&quot;},{&quot;family&quot;:&quot;Dawes&quot;,&quot;given&quot;:&quot;Philip L&quot;,&quot;parse-names&quot;:false,&quot;dropping-particle&quot;:&quot;&quot;,&quot;non-dropping-particle&quot;:&quot;&quot;},{&quot;family&quot;:&quot;Massey&quot;,&quot;given&quot;:&quot;Graham R&quot;,&quot;parse-names&quot;:false,&quot;dropping-particle&quot;:&quot;&quot;,&quot;non-dropping-particle&quot;:&quot;&quot;},{&quot;family&quot;:&quot;Marketing&quot;,&quot;given&quot;:&quot;In Hospitality&quot;,&quot;parse-names&quot;:false,&quot;dropping-particle&quot;:&quot;&quot;,&quot;non-dropping-particle&quot;:&quot;&quot;}],&quot;issued&quot;:{&quot;date-parts&quot;:[[2008]]},&quot;container-title-short&quot;:&quot;&quot;},&quot;isTemporary&quot;:false}]},{&quot;citationID&quot;:&quot;MENDELEY_CITATION_58b94abf-5152-481d-b6ab-d192e1f669c1&quot;,&quot;properties&quot;:{&quot;noteIndex&quot;:0},&quot;isEdited&quot;:false,&quot;manualOverride&quot;:{&quot;isManuallyOverridden&quot;:true,&quot;citeprocText&quot;:&quot;(Ajzen &amp;#38; Fishbein, 2000)&quot;,&quot;manualOverrideText&quot;:&quot;Ajzen &amp; Fishbein, (2000)&quot;},&quot;citationTag&quot;:&quot;MENDELEY_CITATION_v3_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&quot;,&quot;citationItems&quot;:[{&quot;id&quot;:&quot;51b4dbf8-0d8d-3460-ab88-57d83472d3d6&quot;,&quot;itemData&quot;:{&quot;type&quot;:&quot;report&quot;,&quot;id&quot;:&quot;51b4dbf8-0d8d-3460-ab88-57d83472d3d6&quot;,&quot;title&quot;:&quot;Attitudes and the Attitude-Behavior Relation: Reasoned and Automatic Processes&quot;,&quot;author&quot;:[{&quot;family&quot;:&quot;Ajzen&quot;,&quot;given&quot;:&quot;Icek&quot;,&quot;parse-names&quot;:false,&quot;dropping-particle&quot;:&quot;&quot;,&quot;non-dropping-particle&quot;:&quot;&quot;},{&quot;family&quot;:&quot;Fishbein&quot;,&quot;given&quot;:&quot;Martin&quot;,&quot;parse-names&quot;:false,&quot;dropping-particle&quot;:&quot;&quot;,&quot;non-dropping-particle&quot;:&quot;&quot;}],&quot;issued&quot;:{&quot;date-parts&quot;:[[2000]]},&quot;abstract&quot;:&quot;The chapter reexamines , in light of recent developments, the reasoned action perspective inherent in the expectancy-value model of attitude and in the theory of planned behavior. According to this perspective, people's attitudes follow spontaneously and consistently from beliefs accessible in memory and then guide corresponding behavior. The number and types of beliefs that are accessible vary with motivation and ability to process attitude-relevant information and with the context. Based on these considerations, it is shown that the reasoned action perspective is compatible with evidence for automatic processes in the activation of attitudes and behavior, and with the finding that attitudes can vary with the context in which they are expressed. Implications for the attitude-behavior relation and for the role of habit in human behavior are discussed.&quot;,&quot;container-title-short&quot;:&quot;&quot;},&quot;isTemporary&quot;:false}]},{&quot;citationID&quot;:&quot;MENDELEY_CITATION_f0e6e1a0-3f10-4e42-b655-a41a9a0919e5&quot;,&quot;properties&quot;:{&quot;noteIndex&quot;:0},&quot;isEdited&quot;:false,&quot;manualOverride&quot;:{&quot;isManuallyOverridden&quot;:false,&quot;citeprocText&quot;:&quot;(Ajzen, 1991)&quot;,&quot;manualOverrideText&quot;:&quot;&quot;},&quot;citationTag&quot;:&quot;MENDELEY_CITATION_v3_eyJjaXRhdGlvbklEIjoiTUVOREVMRVlfQ0lUQVRJT05fZjBlNmUxYTAtM2YxMC00ZTQyLWI2NTUtYTQxYTlhMDkxOWU1IiwicHJvcGVydGllcyI6eyJub3RlSW5kZXgiOjB9LCJpc0VkaXRlZCI6ZmFsc2UsIm1hbnVhbE92ZXJyaWRlIjp7ImlzTWFudWFsbHlPdmVycmlkZGVuIjpmYWxzZSwiY2l0ZXByb2NUZXh0IjoiKEFqemVuLCAxOTkxKSIsIm1hbnVhbE92ZXJyaWRlVGV4dCI6IiJ9LCJjaXRhdGlvbkl0ZW1zIjpbeyJpZCI6IjA1YWEzNjAxLWM2YWUtM2I3MS05MTNjLWI3MDhiODVkNGNlNSIsIml0ZW1EYXRhIjp7InR5cGUiOiJyZXBvcnQiLCJpZCI6IjA1YWEzNjAxLWM2YWUtM2I3MS05MTNjLWI3MDhiODVkNGNlNS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X1dfQ==&quot;,&quot;citationItems&quot;:[{&quot;id&quot;:&quot;05aa3601-c6ae-3b71-913c-b708b85d4ce5&quot;,&quot;itemData&quot;:{&quot;type&quot;:&quot;report&quot;,&quot;id&quot;:&quot;05aa3601-c6ae-3b71-913c-b708b85d4ce5&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ID&quot;:&quot;MENDELEY_CITATION_495b57cb-1bda-4c6b-86d6-ab51a966013c&quot;,&quot;properties&quot;:{&quot;noteIndex&quot;:0},&quot;isEdited&quot;:false,&quot;manualOverride&quot;:{&quot;isManuallyOverridden&quot;:true,&quot;citeprocText&quot;:&quot;(Aaker, 1995)&quot;,&quot;manualOverrideText&quot;:&quot;Aaker, (1995)&quot;},&quot;citationTag&quot;:&quot;MENDELEY_CITATION_v3_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&quot;,&quot;citationItems&quot;:[{&quot;id&quot;:&quot;a80ce496-29ce-3446-81bd-90a00b437b79&quot;,&quot;itemData&quot;:{&quot;type&quot;:&quot;report&quot;,&quot;id&quot;:&quot;a80ce496-29ce-3446-81bd-90a00b437b79&quot;,&quot;title&quot;:&quot;Measuring Brand Equity Across Products and Markets&quot;,&quot;author&quot;:[{&quot;family&quot;:&quot;Aaker&quot;,&quot;given&quot;:&quot;David A&quot;,&quot;parse-names&quot;:false,&quot;dropping-particle&quot;:&quot;&quot;,&quot;non-dropping-particle&quot;:&quot;&quot;}],&quot;issued&quot;:{&quot;date-parts&quot;:[[1995]]},&quot;container-title-short&quot;:&quot;&quot;},&quot;isTemporary&quot;:false}]},{&quot;citationID&quot;:&quot;MENDELEY_CITATION_7d96ec6a-8e19-4588-b46a-dc7fbdb6176a&quot;,&quot;properties&quot;:{&quot;noteIndex&quot;:0},&quot;isEdited&quot;:false,&quot;manualOverride&quot;:{&quot;isManuallyOverridden&quot;:true,&quot;citeprocText&quot;:&quot;(Kau &amp;#38; Loh, 2006)&quot;,&quot;manualOverrideText&quot;:&quot;Kau &amp; Loh, (2006)&quot;},&quot;citationTag&quot;:&quot;MENDELEY_CITATION_v3_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&quot;,&quot;citationItems&quot;:[{&quot;id&quot;:&quot;cfbeccf8-2bba-3985-a2cb-367181ee6a38&quot;,&quot;itemData&quot;:{&quot;type&quot;:&quot;article-journal&quot;,&quot;id&quot;:&quot;cfbeccf8-2bba-3985-a2cb-367181ee6a38&quot;,&quot;title&quot;:&quot;The effects of service recovery on consumer satisfaction: A comparison between complainants and non-complainants&quot;,&quot;author&quot;:[{&quot;family&quot;:&quot;Kau&quot;,&quot;given&quot;:&quot;Ah Keng&quot;,&quot;parse-names&quot;:false,&quot;dropping-particle&quot;:&quot;&quot;,&quot;non-dropping-particle&quot;:&quot;&quot;},{&quot;family&quot;:&quot;Loh&quot;,&quot;given&quot;:&quot;Elizabeth Wan Yiun&quot;,&quot;parse-names&quot;:false,&quot;dropping-particle&quot;:&quot;&quot;,&quot;non-dropping-particle&quot;:&quot;&quot;}],&quot;container-title&quot;:&quot;Journal of Services Marketing&quot;,&quot;DOI&quot;:&quot;10.1108/08876040610657039&quot;,&quot;ISSN&quot;:&quot;08876045&quot;,&quot;issued&quot;:{&quot;date-parts&quot;:[[2006]]},&quot;page&quot;:&quot;101-111&quot;,&quot;abstract&quot;:&quot;Purpose - The primary objective of this study is to investigate the effects of service recovery on customer satisfaction. Specifically, it examines the perception of \&quot;justice\&quot; in service recovery and how it affects the level of satisfaction and behavioral outcomes. In addition, the study also explores whether the \&quot;recovery paradox\&quot; exists. Design/methodology/approach - Data were collected through a survey using a structured questionnaire. The 428 respondents were analyzed according to whether they did or did not make a complaint to the service providers. Findings - The findings showed that the complainants' level of satisfaction with service recovery was significantly affected by perceived justice. The behavioral outcomes of the complainants in terms of trust, word-of-mouth (WOM) and loyalty were also found to be affected by their satisfaction with the service recovery. T-tests confirmed that the levels of trust, WOM and loyalty were significantly higher for those respondents who were satisfied with the service recovery compared with those who were dissatisfied. Further t-tests also indicated that respondents who were initially satisfied with the service expressed greater trust and positive WOM compared with the satisfied complainants. Finally, the study showed that dissatisfied complainants would exhibit a lower level of trust and were more likely to engage in negative word-of-mouth behavior compared with those who were dissatisfied initially but chose not to complain. Practical implications - The findings in this paper confirmed the importance of perceived justice in service recovery. Satisfaction with service recovery also leads to a higher level of trust, positive word-of-mouth behavior and, to a lesser extent, the level of loyalty. Finally, the lack of support of the \&quot;recovery paradox\&quot; effect suggests that successful service recovery alone would not bring customer satisfaction to pre-service failure levels. It is therefore essential to provide service right at the first time. Originality/value - This is a new study on the service provided by mobile phone service providers in an Asian environment. It also reinforces the important of perceive justice in service recovery and debunks the existence of the \&quot;recovery paradox\&quot; effect. © Emerald Group Publishing Limited.&quot;,&quot;issue&quot;:&quot;2&quot;,&quot;volume&quot;:&quot;20&quot;,&quot;container-title-short&quot;:&quot;&quot;},&quot;isTemporary&quot;:false}]},{&quot;citationID&quot;:&quot;MENDELEY_CITATION_fddbb215-8955-4d2f-9d44-b45b1384de4d&quot;,&quot;properties&quot;:{&quot;noteIndex&quot;:0},&quot;isEdited&quot;:false,&quot;manualOverride&quot;:{&quot;isManuallyOverridden&quot;:false,&quot;citeprocText&quot;:&quot;(Albayrak et al., 2012)&quot;,&quot;manualOverrideText&quot;:&quot;&quot;},&quot;citationTag&quot;:&quot;MENDELEY_CITATION_v3_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&quot;,&quot;citationItems&quot;:[{&quot;id&quot;:&quot;a386d4e7-65f5-339e-bb89-c603a77167d0&quot;,&quot;itemData&quot;:{&quot;type&quot;:&quot;article-journal&quot;,&quot;id&quot;:&quot;a386d4e7-65f5-339e-bb89-c603a77167d0&quot;,&quot;title&quot;:&quot;The Effect of Peer Bullying Education on Adolescents' Knowledge, Attitudes and Behaviors Towards Bullying&quot;,&quot;author&quot;:[{&quot;family&quot;:&quot;Albayrak&quot;,&quot;given&quot;:&quot;Sevil&quot;,&quot;parse-names&quot;:false,&quot;dropping-particle&quot;:&quot;&quot;,&quot;non-dropping-particle&quot;:&quot;&quot;},{&quot;family&quot;:&quot;Yildiz&quot;,&quot;given&quot;:&quot;Ayse&quot;,&quot;parse-names&quot;:false,&quot;dropping-particle&quot;:&quot;&quot;,&quot;non-dropping-particle&quot;:&quot;&quot;},{&quot;family&quot;:&quot;Erol&quot;,&quot;given&quot;:&quot;Saime&quot;,&quot;parse-names&quot;:false,&quot;dropping-particle&quot;:&quot;&quot;,&quot;non-dropping-particle&quot;:&quot;&quot;}],&quot;container-title&quot;:&quot;Procedia - Social and Behavioral Sciences&quot;,&quot;container-title-short&quot;:&quot;Procedia Soc Behav Sci&quot;,&quot;DOI&quot;:&quot;10.1016/j.sbspro.2012.06.308&quot;,&quot;ISSN&quot;:&quot;18770428&quot;,&quot;issued&quot;:{&quot;date-parts&quot;:[[2012]]},&quot;page&quot;:&quot;4620-4625&quot;,&quot;abstract&quot;:&quot;The study was of quasi-experimental design. It was conducted to determine the effect of peer bullying education given to adolescents on their knowledge, attitude and behaviors. Adolescents between 12-15 years of age who are all studying at a primary school, 141 adolescent were included in training. The 26 questions were asked to adolescents that measure knowledge, attitudes and behaviour. Training lasted for 5 weeks and meeting was held with students one hour each week. Increasing in knowledge, attitude and behaviour scores of adolescents before and after education were found statistically significant. When viewed in scores of knowledge between the classes, knowledge score was statistically increased in all grades. However, in 6th grades scores were lower compared to the other classes.&quot;,&quot;publisher&quot;:&quot;Elsevier BV&quot;,&quot;volume&quot;:&quot;46&quot;},&quot;isTemporary&quot;:false}]},{&quot;citationID&quot;:&quot;MENDELEY_CITATION_1464393e-e742-49dd-9071-56e630e7f17e&quot;,&quot;properties&quot;:{&quot;noteIndex&quot;:0},&quot;isEdited&quot;:false,&quot;manualOverride&quot;:{&quot;isManuallyOverridden&quot;:true,&quot;citeprocText&quot;:&quot;(Han et al., 2018)&quot;,&quot;manualOverrideText&quot;:&quot;Han et al., (2018)&quot;},&quot;citationTag&quot;:&quot;MENDELEY_CITATION_v3_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&quot;,&quot;citationItems&quot;:[{&quot;id&quot;:&quot;6726ba81-7eb6-381e-9119-9c2fd73a9ea9&quot;,&quot;itemData&quot;:{&quot;type&quot;:&quot;article-journal&quot;,&quot;id&quot;:&quot;6726ba81-7eb6-381e-9119-9c2fd73a9ea9&quot;,&quot;title&quot;:&quot;Drivers of brand loyalty in the chain coffee shop industry&quot;,&quot;author&quot;:[{&quot;family&quot;:&quot;Han&quot;,&quot;given&quot;:&quot;Heesup&quot;,&quot;parse-names&quot;:false,&quot;dropping-particle&quot;:&quot;&quot;,&quot;non-dropping-particle&quot;:&quot;&quot;},{&quot;family&quot;:&quot;Nguyen&quot;,&quot;given&quot;:&quot;Hong Ngoc&quot;,&quot;parse-names&quot;:false,&quot;dropping-particle&quot;:&quot;&quot;,&quot;non-dropping-particle&quot;:&quot;&quot;},{&quot;family&quot;:&quot;Song&quot;,&quot;given&quot;:&quot;Hakjun&quot;,&quot;parse-names&quot;:false,&quot;dropping-particle&quot;:&quot;&quot;,&quot;non-dropping-particle&quot;:&quot;&quot;},{&quot;family&quot;:&quot;Chua&quot;,&quot;given&quot;:&quot;Bee Lia&quot;,&quot;parse-names&quot;:false,&quot;dropping-particle&quot;:&quot;&quot;,&quot;non-dropping-particle&quot;:&quot;&quot;},{&quot;family&quot;:&quot;Lee&quot;,&quot;given&quot;:&quot;Sanghyeop&quot;,&quot;parse-names&quot;:false,&quot;dropping-particle&quot;:&quot;&quot;,&quot;non-dropping-particle&quot;:&quot;&quot;},{&quot;family&quot;:&quot;Kim&quot;,&quot;given&quot;:&quot;Wansoo&quot;,&quot;parse-names&quot;:false,&quot;dropping-particle&quot;:&quot;&quot;,&quot;non-dropping-particle&quot;:&quot;&quot;}],&quot;container-title&quot;:&quot;International Journal of Hospitality Management&quot;,&quot;container-title-short&quot;:&quot;Int J Hosp Manag&quot;,&quot;DOI&quot;:&quot;10.1016/j.ijhm.2017.12.011&quot;,&quot;ISSN&quot;:&quot;02784319&quot;,&quot;issued&quot;:{&quot;date-parts&quot;:[[2018,6,1]]},&quot;page&quot;:&quot;86-97&quot;,&quot;abstract&quot;:&quo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quot;,&quot;publisher&quot;:&quot;Elsevier Ltd&quot;,&quot;volume&quot;:&quot;72&quot;},&quot;isTemporary&quot;:false}]},{&quot;citationID&quot;:&quot;MENDELEY_CITATION_5b184711-76d0-40c6-83b5-448586ede361&quot;,&quot;properties&quot;:{&quot;noteIndex&quot;:0},&quot;isEdited&quot;:false,&quot;manualOverride&quot;:{&quot;isManuallyOverridden&quot;:false,&quot;citeprocText&quot;:&quot;(Ajzen &amp;#38; Fishbein, 2000)&quot;,&quot;manualOverrideText&quot;:&quot;&quot;},&quot;citationTag&quot;:&quot;MENDELEY_CITATION_v3_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&quot;,&quot;citationItems&quot;:[{&quot;id&quot;:&quot;51b4dbf8-0d8d-3460-ab88-57d83472d3d6&quot;,&quot;itemData&quot;:{&quot;type&quot;:&quot;report&quot;,&quot;id&quot;:&quot;51b4dbf8-0d8d-3460-ab88-57d83472d3d6&quot;,&quot;title&quot;:&quot;Attitudes and the Attitude-Behavior Relation: Reasoned and Automatic Processes&quot;,&quot;author&quot;:[{&quot;family&quot;:&quot;Ajzen&quot;,&quot;given&quot;:&quot;Icek&quot;,&quot;parse-names&quot;:false,&quot;dropping-particle&quot;:&quot;&quot;,&quot;non-dropping-particle&quot;:&quot;&quot;},{&quot;family&quot;:&quot;Fishbein&quot;,&quot;given&quot;:&quot;Martin&quot;,&quot;parse-names&quot;:false,&quot;dropping-particle&quot;:&quot;&quot;,&quot;non-dropping-particle&quot;:&quot;&quot;}],&quot;issued&quot;:{&quot;date-parts&quot;:[[2000]]},&quot;abstract&quot;:&quot;The chapter reexamines , in light of recent developments, the reasoned action perspective inherent in the expectancy-value model of attitude and in the theory of planned behavior. According to this perspective, people's attitudes follow spontaneously and consistently from beliefs accessible in memory and then guide corresponding behavior. The number and types of beliefs that are accessible vary with motivation and ability to process attitude-relevant information and with the context. Based on these considerations, it is shown that the reasoned action perspective is compatible with evidence for automatic processes in the activation of attitudes and behavior, and with the finding that attitudes can vary with the context in which they are expressed. Implications for the attitude-behavior relation and for the role of habit in human behavior are discussed.&quot;,&quot;container-title-short&quot;:&quot;&quot;},&quot;isTemporary&quot;:false}]},{&quot;citationID&quot;:&quot;MENDELEY_CITATION_aae38d25-1fa7-48ee-9066-c8963d85b380&quot;,&quot;properties&quot;:{&quot;noteIndex&quot;:0},&quot;isEdited&quot;:false,&quot;manualOverride&quot;:{&quot;isManuallyOverridden&quot;:false,&quot;citeprocText&quot;:&quot;(Ajzen, 1991)&quot;,&quot;manualOverrideText&quot;:&quot;&quot;},&quot;citationTag&quot;:&quot;MENDELEY_CITATION_v3_eyJjaXRhdGlvbklEIjoiTUVOREVMRVlfQ0lUQVRJT05fYWFlMzhkMjUtMWZhNy00OGVlLTkwNjYtYzg5NjNkODViMzgwIiwicHJvcGVydGllcyI6eyJub3RlSW5kZXgiOjB9LCJpc0VkaXRlZCI6ZmFsc2UsIm1hbnVhbE92ZXJyaWRlIjp7ImlzTWFudWFsbHlPdmVycmlkZGVuIjpmYWxzZSwiY2l0ZXByb2NUZXh0IjoiKEFqemVuLCAxOTkxKSIsIm1hbnVhbE92ZXJyaWRlVGV4dCI6IiJ9LCJjaXRhdGlvbkl0ZW1zIjpbeyJpZCI6IjA1YWEzNjAxLWM2YWUtM2I3MS05MTNjLWI3MDhiODVkNGNlNSIsIml0ZW1EYXRhIjp7InR5cGUiOiJyZXBvcnQiLCJpZCI6IjA1YWEzNjAxLWM2YWUtM2I3MS05MTNjLWI3MDhiODVkNGNlNS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X1dfQ==&quot;,&quot;citationItems&quot;:[{&quot;id&quot;:&quot;05aa3601-c6ae-3b71-913c-b708b85d4ce5&quot;,&quot;itemData&quot;:{&quot;type&quot;:&quot;report&quot;,&quot;id&quot;:&quot;05aa3601-c6ae-3b71-913c-b708b85d4ce5&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citationID&quot;:&quot;MENDELEY_CITATION_9a5bd312-c5b5-4130-b97e-7a3aaf39805f&quot;,&quot;properties&quot;:{&quot;noteIndex&quot;:0},&quot;isEdited&quot;:false,&quot;manualOverride&quot;:{&quot;isManuallyOverridden&quot;:false,&quot;citeprocText&quot;:&quot;(Barr, 2007)&quot;,&quot;manualOverrideText&quot;:&quot;&quot;},&quot;citationTag&quot;:&quot;MENDELEY_CITATION_v3_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&quot;,&quot;citationItems&quot;:[{&quot;id&quot;:&quot;ee22d48f-2560-3869-a176-38e993fe7b84&quot;,&quot;itemData&quot;:{&quot;type&quot;:&quot;article-journal&quot;,&quot;id&quot;:&quot;ee22d48f-2560-3869-a176-38e993fe7b84&quot;,&quot;title&quot;:&quot;Factors influencing environmental attitudes and behaviors: A U.K. case study of household waste management&quot;,&quot;author&quot;:[{&quot;family&quot;:&quot;Barr&quot;,&quot;given&quot;:&quot;Stewart&quot;,&quot;parse-names&quot;:false,&quot;dropping-particle&quot;:&quot;&quot;,&quot;non-dropping-particle&quot;:&quot;&quot;}],&quot;container-title&quot;:&quot;Environment and Behavior&quot;,&quot;container-title-short&quot;:&quot;Environ Behav&quot;,&quot;DOI&quot;:&quot;10.1177/0013916505283421&quot;,&quot;ISSN&quot;:&quot;00139165&quot;,&quot;issued&quot;:{&quot;date-parts&quot;:[[2007,7]]},&quot;page&quot;:&quot;435-473&quot;,&quot;abstract&quot;:&quot;Three waste management behaviors (waste reduction, reuse, and recycling) were examined with the use of a conceptual framework developed by the author. It was posited that environmental values, situational characteristics, and psychological factors all play a significant role in the prediction of waste management behavior, within the context of a core intention-behavior relationship. The framework was tested in a self-report questionnaire of 673 residents of Exeter, UK. It was found that the predictors of reduction, reuse, and recycling behavior differed significantly, with reduction and reuse being predicted by underlying environmental values, knowledge, and concern-based variables. Recycling behavior was, in contrast, characterized as highly normative behavior. The use of the approach taken for investigating other environmental behaviors is examined. © 2007 Sage Publication.&quot;,&quot;issue&quot;:&quot;4&quot;,&quot;volume&quot;:&quot;39&quot;},&quot;isTemporary&quot;:false}]},{&quot;citationID&quot;:&quot;MENDELEY_CITATION_690bbea0-bb23-47d9-b9bc-49aa2d9ec65c&quot;,&quot;properties&quot;:{&quot;noteIndex&quot;:0},&quot;isEdited&quot;:false,&quot;manualOverride&quot;:{&quot;isManuallyOverridden&quot;:true,&quot;citeprocText&quot;:&quot;(P. &amp;#38; K. K. Kotler, 2007)&quot;,&quot;manualOverrideText&quot;:&quot;Kotler, (2007)&quot;},&quot;citationTag&quot;:&quot;MENDELEY_CITATION_v3_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&quot;,&quot;citationItems&quot;:[{&quot;id&quot;:&quot;69d92470-e6de-337d-b08d-ca60236c208e&quot;,&quot;itemData&quot;:{&quot;type&quot;:&quot;book&quot;,&quot;id&quot;:&quot;69d92470-e6de-337d-b08d-ca60236c208e&quot;,&quot;title&quot;:&quot;Manajemen Pemasaran&quot;,&quot;author&quot;:[{&quot;family&quot;:&quot;Kotler&quot;,&quot;given&quot;:&quot;Philip &amp; Keller, Kevin&quot;,&quot;parse-names&quot;:false,&quot;dropping-particle&quot;:&quot;&quot;,&quot;non-dropping-particle&quot;:&quot;&quot;}],&quot;issued&quot;:{&quot;date-parts&quot;:[[2007]]},&quot;publisher-place&quot;:&quot;Jakarta&quot;,&quot;edition&quot;:&quot;13&quot;,&quot;publisher&quot;:&quot;Erlangga&quot;,&quot;container-title-short&quot;:&quot;&quot;},&quot;isTemporary&quot;:false}]},{&quot;citationID&quot;:&quot;MENDELEY_CITATION_ad595458-7134-40c7-b6f1-58c2498d3eee&quot;,&quot;properties&quot;:{&quot;noteIndex&quot;:0},&quot;isEdited&quot;:false,&quot;manualOverride&quot;:{&quot;isManuallyOverridden&quot;:false,&quot;citeprocText&quot;:&quot;(Bhuian, 1997)&quot;,&quot;manualOverrideText&quot;:&quot;&quot;},&quot;citationTag&quot;:&quot;MENDELEY_CITATION_v3_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&quot;,&quot;citationItems&quot;:[{&quot;id&quot;:&quot;d078e239-5642-38a8-96e6-b8575cb613c2&quot;,&quot;itemData&quot;:{&quot;type&quot;:&quot;report&quot;,&quot;id&quot;:&quot;d078e239-5642-38a8-96e6-b8575cb613c2&quot;,&quot;title&quot;:&quot;Marketing Cues and Perceived Quality: Perceptions of Saudi Consumers Toward Products of the U&quot;,&quot;author&quot;:[{&quot;family&quot;:&quot;Bhuian&quot;,&quot;given&quot;:&quot;Shahid N&quot;,&quot;parse-names&quot;:false,&quot;dropping-particle&quot;:&quot;&quot;,&quot;non-dropping-particle&quot;:&quot;&quot;}],&quot;issued&quot;:{&quot;date-parts&quot;:[[1997]]},&quot;abstract&quot;:&quot;This manuscript explores the relationship between marketing cues and perceived quality in Saudi Arabia, a surrogate for developing countries. Further; the study examines the influence of the country-of-origin bias on the relationship between marketing cues and perceived quality. A sample qf 381 Saudi Arabian consumers evaluate various marketing cues and perceived quality associated with the products of the U.S., Japan, Ger-many, Italy, U.K., and France separately. The study results indicate that the influences of a number of marketing cues, namely, personal pride, workmanship, reasonable price, and warranties on perceived quality are robust across varying country-of-origin @sects. On the other hand, the influences of appearance, reliability, availability and maintenance service on perceived quality ure affected by the country-of-origin information.&quot;,&quot;container-title-short&quot;:&quot;&quot;},&quot;isTemporary&quot;:false}]},{&quot;citationID&quot;:&quot;MENDELEY_CITATION_63e999fe-e139-41b1-9a66-b86ce25388a8&quot;,&quot;properties&quot;:{&quot;noteIndex&quot;:0},&quot;isEdited&quot;:false,&quot;manualOverride&quot;:{&quot;isManuallyOverridden&quot;:true,&quot;citeprocText&quot;:&quot;(P. , &amp;#38; A. G. Kotler, 2016)&quot;,&quot;manualOverrideText&quot;:&quot;Kotler (2016)&quot;},&quot;citationTag&quot;:&quot;MENDELEY_CITATION_v3_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&quot;,&quot;citationItems&quot;:[{&quot;id&quot;:&quot;937fbafd-4ce0-3add-b26e-f91031087abe&quot;,&quot;itemData&quot;:{&quot;type&quot;:&quot;book&quot;,&quot;id&quot;:&quot;937fbafd-4ce0-3add-b26e-f91031087abe&quot;,&quot;title&quot;:&quot;Principles of Marketing&quot;,&quot;author&quot;:[{&quot;family&quot;:&quot;Kotler&quot;,&quot;given&quot;:&quot;P., &amp; Armstrong, G.&quot;,&quot;parse-names&quot;:false,&quot;dropping-particle&quot;:&quot;&quot;,&quot;non-dropping-particle&quot;:&quot;&quot;}],&quot;issued&quot;:{&quot;date-parts&quot;:[[2016]]},&quot;publisher-place&quot;:&quot;Harlow&quot;,&quot;edition&quot;:&quot;16&quot;,&quot;publisher&quot;:&quot;Pearson Education Limited. &quot;,&quot;container-title-short&quot;:&quot;&quot;},&quot;isTemporary&quot;:false}]},{&quot;citationID&quot;:&quot;MENDELEY_CITATION_fd233859-9d79-4849-8fd8-fffedab2a4d7&quot;,&quot;properties&quot;:{&quot;noteIndex&quot;:0},&quot;isEdited&quot;:false,&quot;manualOverride&quot;:{&quot;isManuallyOverridden&quot;:false,&quot;citeprocText&quot;:&quot;(Kalafatis et al., 1999)&quot;,&quot;manualOverrideText&quot;:&quot;&quot;},&quot;citationTag&quot;:&quot;MENDELEY_CITATION_v3_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&quot;,&quot;citationItems&quot;:[{&quot;id&quot;:&quot;9073cd74-35db-3658-a2d8-74d0e429061a&quot;,&quot;itemData&quot;:{&quot;type&quot;:&quot;article-journal&quot;,&quot;id&quot;:&quot;9073cd74-35db-3658-a2d8-74d0e429061a&quot;,&quot;title&quot;:&quot;Green marketing and Ajzen's theory of planned behaviour: A cross-market examination&quot;,&quot;author&quot;:[{&quot;family&quot;:&quot;Kalafatis&quot;,&quot;given&quot;:&quot;Stavros P.&quot;,&quot;parse-names&quot;:false,&quot;dropping-particle&quot;:&quot;&quot;,&quot;non-dropping-particle&quot;:&quot;&quot;},{&quot;family&quot;:&quot;Pollard&quot;,&quot;given&quot;:&quot;Michael&quot;,&quot;parse-names&quot;:false,&quot;dropping-particle&quot;:&quot;&quot;,&quot;non-dropping-particle&quot;:&quot;&quot;},{&quot;family&quot;:&quot;East&quot;,&quot;given&quot;:&quot;Robert&quot;,&quot;parse-names&quot;:false,&quot;dropping-particle&quot;:&quot;&quot;,&quot;non-dropping-particle&quot;:&quot;&quot;},{&quot;family&quot;:&quot;Tsogas&quot;,&quot;given&quot;:&quot;Markos H.&quot;,&quot;parse-names&quot;:false,&quot;dropping-particle&quot;:&quot;&quot;,&quot;non-dropping-particle&quot;:&quot;&quot;}],&quot;container-title&quot;:&quot;Journal of Consumer Marketing&quot;,&quot;DOI&quot;:&quot;10.1108/07363769910289550&quot;,&quot;ISSN&quot;:&quot;07363761&quot;,&quot;issued&quot;:{&quot;date-parts&quot;:[[1999]]},&quot;page&quot;:&quot;441-460&quot;,&quot;abstract&quot;:&quot;Examines the determinants that influence consumers' intention to buy environmentally friendly products. Ajzen's theory of planned behaviour (TPB) provides the conceptual framework of the research and the appropriateness of the theory and is tested in two distinct market conditions (UK and Greece). Although the findings offer considerable support for the robustness of the TPB in explaining intention in both samples, there is some indication that the theory is more appropriate in well established markets that are characterised by clearly formulated behavioural patterns (i.e. the model fitting elements of the UK sample are superior to the corresponding ones obtained from the Greek sample). The results are consistent with previous research on moral behaviour.&quot;,&quot;publisher&quot;:&quot;Emerald Group Publishing Ltd.&quot;,&quot;issue&quot;:&quot;5&quot;,&quot;volume&quot;:&quot;16&quot;,&quot;container-title-short&quot;:&quot;&quot;},&quot;isTemporary&quot;:false}]},{&quot;citationID&quot;:&quot;MENDELEY_CITATION_935061cf-2eaa-4cfa-860c-3da92197d460&quot;,&quot;properties&quot;:{&quot;noteIndex&quot;:0},&quot;isEdited&quot;:false,&quot;manualOverride&quot;:{&quot;isManuallyOverridden&quot;:true,&quot;citeprocText&quot;:&quot;(Dagher, 2012)&quot;,&quot;manualOverrideText&quot;:&quot;Dagher, (2012)&quot;},&quot;citationTag&quot;:&quot;MENDELEY_CITATION_v3_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&quot;,&quot;citationItems&quot;:[{&quot;id&quot;:&quot;32e87ea3-895f-31e2-b302-13b938252e78&quot;,&quot;itemData&quot;:{&quot;type&quot;:&quot;report&quot;,&quot;id&quot;:&quot;32e87ea3-895f-31e2-b302-13b938252e78&quot;,&quot;title&quot;:&quot;The influence of environmental attitude, environmental concern and social influence on green purchasing behaviour THE INFLUENCE OF ENVIRONMENTAL ATTITUDE, ENVIRONMENTAL CONCERN AND SOCIAL INFLUENCE ON GREEN PURCHASING BEHAVIOR&quot;,&quot;author&quot;:[{&quot;family&quot;:&quot;Dagher&quot;,&quot;given&quot;:&quot;Grace K&quot;,&quot;parse-names&quot;:false,&quot;dropping-particle&quot;:&quot;&quot;,&quot;non-dropping-particle&quot;:&quot;&quot;}],&quot;URL&quot;:&quot;https://www.researchgate.net/publication/302884426&quot;,&quot;issued&quot;:{&quot;date-parts&quot;:[[2012]]},&quot;abstract&quot;:&quot;To consider the catastrophic situation of our environment, this environment sends lot of alarming events for us, not limited to the following: global warming, climate change, and pollution. Green purchasing behavior is one of the behaviors recommended to help sustain the environment. Three factors (social influence, environmental attitude, and environmental concern) are tested to see how they affect green purchasing behavior. A significant result was indicated between Social influence, Environmental concern and green purchasing behavior. The results provided empirical support to previous studies. Future research and limitation were discussed as well.&quot;,&quot;container-title-short&quot;:&quot;&quot;},&quot;isTemporary&quot;:false}]},{&quot;citationID&quot;:&quot;MENDELEY_CITATION_6b5c4e44-864d-4ce9-86e2-d848ba5be9b6&quot;,&quot;properties&quot;:{&quot;noteIndex&quot;:0},&quot;isEdited&quot;:false,&quot;manualOverride&quot;:{&quot;isManuallyOverridden&quot;:true,&quot;citeprocText&quot;:&quot;(Lizawati &amp;#38; Aman, 2011)&quot;,&quot;manualOverrideText&quot;:&quot;Lizawati &amp; Aman, (2011)&quot;},&quot;citationTag&quot;:&quot;MENDELEY_CITATION_v3_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&quot;,&quot;citationItems&quot;:[{&quot;id&quot;:&quot;a6427311-a034-37e2-a976-a5d3f5879fa3&quot;,&quot;itemData&quot;:{&quot;type&quot;:&quot;report&quot;,&quot;id&quot;:&quot;a6427311-a034-37e2-a976-a5d3f5879fa3&quot;,&quot;title&quot;:&quot;THE INFLUENCE OF ENVIRONMENTAL KNOWLEDGE AND CONCERN ON GREEN PURCHASE INTENTION. THE ROLE OF ATTITUDE AS MEDIATING VARIABLE&quot;,&quot;author&quot;:[{&quot;family&quot;:&quot;Lizawati&quot;,&quot;given&quot;:&quot;A H&quot;,&quot;parse-names&quot;:false,&quot;dropping-particle&quot;:&quot;&quot;,&quot;non-dropping-particle&quot;:&quot;&quot;},{&quot;family&quot;:&quot;Aman&quot;,&quot;given&quot;:&quot;Binti&quot;,&quot;parse-names&quot;:false,&quot;dropping-particle&quot;:&quot;&quot;,&quot;non-dropping-particle&quot;:&quot;&quot;}],&quot;issued&quot;:{&quot;date-parts&quot;:[[2011]]},&quot;container-title-short&quot;:&quot;&quot;},&quot;isTemporary&quot;:false}]},{&quot;citationID&quot;:&quot;MENDELEY_CITATION_3d7507a8-a88b-47cd-af6e-fac0ba3aaab1&quot;,&quot;properties&quot;:{&quot;noteIndex&quot;:0},&quot;isEdited&quot;:false,&quot;manualOverride&quot;:{&quot;isManuallyOverridden&quot;:false,&quot;citeprocText&quot;:&quot;(Sweeney &amp;#38; Soutar, 2001)&quot;,&quot;manualOverrideText&quot;:&quot;&quot;},&quot;citationTag&quot;:&quot;MENDELEY_CITATION_v3_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&quot;,&quot;citationItems&quot;:[{&quot;id&quot;:&quot;a21a1513-3047-3ba1-a89e-94d013cb0a6e&quot;,&quot;itemData&quot;:{&quot;type&quot;:&quot;report&quot;,&quot;id&quot;:&quot;a21a1513-3047-3ba1-a89e-94d013cb0a6e&quot;,&quot;title&quot;:&quot;Consumer perceived value: The development of a multiple item scale&quot;,&quot;author&quot;:[{&quot;family&quot;:&quot;Sweeney&quot;,&quot;given&quot;:&quot;Jillian C&quot;,&quot;parse-names&quot;:false,&quot;dropping-particle&quot;:&quot;&quot;,&quot;non-dropping-particle&quot;:&quot;&quot;},{&quot;family&quot;:&quot;Soutar&quot;,&quot;given&quot;:&quot;Geoffrey N&quot;,&quot;parse-names&quot;:false,&quot;dropping-particle&quot;:&quot;&quot;,&quot;non-dropping-particle&quot;:&quot;&quot;}],&quot;issued&quot;:{&quot;date-parts&quot;:[[2001]]},&quot;abstract&quot;:&quot;Value creation is widely discussed in the practitioner literature and is often a part of organizations' mission statements and objectives. It is seen by many commentators as the key to long-term success, with Albrecht (1992, p 7) arguing that \&quot;the only thing that matters in the new world of quality is delivering customer value.\&quot; Despite this emphasis, little research has addressed the value construct itself and there is no well-accepted value measure, even in the retail environment in which customers evaluate products before purchase. The present research project describes the development of a 19-item measure, PERVAL, that can be used to assess customers' perceptions of the value of a consumer durable good at a brand level. The measure was developed for use in a retail purchase situation to determine what consumption values drive purchase attitude and behavior. Four distinct, value dimensions emerged that were termed emotional, social, quality/performance and price/value for money. The reliability and validity of the scale was assessed in a prepurchase situation, using exploratory and confirmatory analyses. All four value dimensions were found to help significantly in explaining attitudes and behavior. The scale was also tested in a postpurchase situation and found to be both reliable and valid in this context as well. The PERVAL scale has a variety of potential applications and can serve as a framework for further empirical research in this important area.&quot;,&quot;container-title-short&quot;:&quot;&quot;},&quot;isTemporary&quot;:false}]},{&quot;citationID&quot;:&quot;MENDELEY_CITATION_b316ca70-f0c1-4e98-aeff-8556ee4359ac&quot;,&quot;properties&quot;:{&quot;noteIndex&quot;:0},&quot;isEdited&quot;:false,&quot;manualOverride&quot;:{&quot;isManuallyOverridden&quot;:true,&quot;citeprocText&quot;:&quot;(Damiati, 2017)&quot;,&quot;manualOverrideText&quot;:&quot;Damiati, (2017)&quot;},&quot;citationTag&quot;:&quot;MENDELEY_CITATION_v3_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&quot;,&quot;citationItems&quot;:[{&quot;id&quot;:&quot;cddf679d-326b-317e-99a5-ed259f70db7c&quot;,&quot;itemData&quot;:{&quot;type&quot;:&quot;book&quot;,&quot;id&quot;:&quot;cddf679d-326b-317e-99a5-ed259f70db7c&quot;,&quot;title&quot;:&quot;Perilaku Konsumen&quot;,&quot;author&quot;:[{&quot;family&quot;:&quot;Damiati&quot;,&quot;given&quot;:&quot;dkk&quot;,&quot;parse-names&quot;:false,&quot;dropping-particle&quot;:&quot;&quot;,&quot;non-dropping-particle&quot;:&quot;&quot;}],&quot;issued&quot;:{&quot;date-parts&quot;:[[2017]]},&quot;publisher&quot;:&quot;Rajawali Press&quot;,&quot;container-title-short&quot;:&quot;&quot;},&quot;isTemporary&quot;:false}]},{&quot;citationID&quot;:&quot;MENDELEY_CITATION_f426c81f-9d4a-4217-a7bb-05d05b5b03a2&quot;,&quot;properties&quot;:{&quot;noteIndex&quot;:0},&quot;isEdited&quot;:false,&quot;manualOverride&quot;:{&quot;isManuallyOverridden&quot;:false,&quot;citeprocText&quot;:&quot;(Robbins, 2006)&quot;,&quot;manualOverrideText&quot;:&quot;&quot;},&quot;citationTag&quot;:&quot;MENDELEY_CITATION_v3_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&quot;,&quot;citationItems&quot;:[{&quot;id&quot;:&quot;024d60c7-09ca-35e9-9cdb-ccd74cc4fc98&quot;,&quot;itemData&quot;:{&quot;type&quot;:&quot;book&quot;,&quot;id&quot;:&quot;024d60c7-09ca-35e9-9cdb-ccd74cc4fc98&quot;,&quot;title&quot;:&quot;Perilaku Organisasi&quot;,&quot;author&quot;:[{&quot;family&quot;:&quot;Robbins&quot;,&quot;given&quot;:&quot;Stephen,&quot;,&quot;parse-names&quot;:false,&quot;dropping-particle&quot;:&quot;&quot;,&quot;non-dropping-particle&quot;:&quot;&quot;}],&quot;issued&quot;:{&quot;date-parts&quot;:[[2006]]},&quot;publisher&quot;:&quot;PT Indeks, Kelompok Gramedia.&quot;,&quot;container-title-short&quot;:&quot;&quot;},&quot;isTemporary&quot;:false}]},{&quot;citationID&quot;:&quot;MENDELEY_CITATION_4a76d28b-5470-4b6c-a3c3-324c4c2b90c5&quot;,&quot;properties&quot;:{&quot;noteIndex&quot;:0},&quot;isEdited&quot;:false,&quot;manualOverride&quot;:{&quot;isManuallyOverridden&quot;:true,&quot;citeprocText&quot;:&quot;(Kumar et al., 2009)&quot;,&quot;manualOverrideText&quot;:&quot;Kumar et al., (2009)&quot;},&quot;citationTag&quot;:&quot;MENDELEY_CITATION_v3_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&quot;,&quot;citationItems&quot;:[{&quot;id&quot;:&quot;31e1ba06-6681-31ae-9ebb-70c84d47de27&quot;,&quot;itemData&quot;:{&quot;type&quot;:&quot;article-journal&quot;,&quot;id&quot;:&quot;31e1ba06-6681-31ae-9ebb-70c84d47de27&quot;,&quot;title&quot;:&quot;Indian consumers' purchase intention toward a United States versus local brand&quot;,&quot;author&quot;:[{&quot;family&quot;:&quot;Kumar&quot;,&quot;given&quot;:&quot;Archana&quot;,&quot;parse-names&quot;:false,&quot;dropping-particle&quot;:&quot;&quot;,&quot;non-dropping-particle&quot;:&quot;&quot;},{&quot;family&quot;:&quot;Lee&quot;,&quot;given&quot;:&quot;Hyun Joo&quot;,&quot;parse-names&quot;:false,&quot;dropping-particle&quot;:&quot;&quot;,&quot;non-dropping-particle&quot;:&quot;&quot;},{&quot;family&quot;:&quot;Kim&quot;,&quot;given&quot;:&quot;Youn Kyung&quot;,&quot;parse-names&quot;:false,&quot;dropping-particle&quot;:&quot;&quot;,&quot;non-dropping-particle&quot;:&quot;&quot;}],&quot;container-title&quot;:&quot;Journal of Business Research&quot;,&quot;container-title-short&quot;:&quot;J Bus Res&quot;,&quot;DOI&quot;:&quot;10.1016/j.jbusres.2008.06.018&quot;,&quot;ISSN&quot;:&quot;01482963&quot;,&quot;issued&quot;:{&quot;date-parts&quot;:[[2009,5]]},&quot;page&quot;:&quot;521-527&quot;,&quot;abstract&quot;:&quot;This study of Indian consumers examines the effects of individual characteristics (i.e., consumer's need for uniqueness and attitudes toward American products) and brand-specific variables (i.e., perceived quality and emotional value) on purchase intention toward a U.S. retail brand versus a local brand. A total of 411 college students in India participated in the survey. Using Structural Equation Modeling (SEM), this study finds that Indian consumers' need for uniqueness positively influences attitudes toward American products. Attitudes toward American products positively affect perceived quality and emotional value for a U.S. brand while this effect is negative in the case of a local brand. Emotional value is an important factor influencing purchase intention toward a U.S. brand and a local brand as well. Implications for both U.S. and Indian retailers are provided. © 2008 Elsevier Inc. All rights reserved.&quot;,&quot;issue&quot;:&quot;5&quot;,&quot;volume&quot;:&quot;62&quot;},&quot;isTemporary&quot;:false}]},{&quot;citationID&quot;:&quot;MENDELEY_CITATION_7bd2ea77-8527-401d-9a75-c31ae0852cb9&quot;,&quot;properties&quot;:{&quot;noteIndex&quot;:0},&quot;isEdited&quot;:false,&quot;manualOverride&quot;:{&quot;isManuallyOverridden&quot;:false,&quot;citeprocText&quot;:&quot;(Olson, 1972)&quot;,&quot;manualOverrideText&quot;:&quot;&quot;},&quot;citationTag&quot;:&quot;MENDELEY_CITATION_v3_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&quot;,&quot;citationItems&quot;:[{&quot;id&quot;:&quot;0044d598-40e0-3760-978c-42bc4b4e68ac&quot;,&quot;itemData&quot;:{&quot;type&quot;:&quot;article-journal&quot;,&quot;id&quot;:&quot;0044d598-40e0-3760-978c-42bc4b4e68ac&quot;,&quot;title&quot;:&quot;Cue Utilisation in the Quality Perception Process&quot;,&quot;author&quot;:[{&quot;family&quot;:&quot;Olson&quot;,&quot;given&quot;:&quot;J. C., Jacoby, J.&quot;,&quot;parse-names&quot;:false,&quot;dropping-particle&quot;:&quot;&quot;,&quot;non-dropping-particle&quot;:&quot;&quot;}],&quot;container-title&quot;:&quot; Advances in Consumer Research.&quot;,&quot;issued&quot;:{&quot;date-parts&quot;:[[1972]]},&quot;container-title-short&quot;:&quot;&quot;},&quot;isTemporary&quot;:false}]},{&quot;citationID&quot;:&quot;MENDELEY_CITATION_8c80d979-c718-4d2a-954c-dcbdd4d57a67&quot;,&quot;properties&quot;:{&quot;noteIndex&quot;:0},&quot;isEdited&quot;:false,&quot;manualOverride&quot;:{&quot;isManuallyOverridden&quot;:false,&quot;citeprocText&quot;:&quot;(Dodds et al., 1991)&quot;,&quot;manualOverrideText&quot;:&quot;&quot;},&quot;citationTag&quot;:&quot;MENDELEY_CITATION_v3_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&quot;,&quot;citationItems&quot;:[{&quot;id&quot;:&quot;ceef5d5a-fc6a-333c-859f-d3c872ef2ca8&quot;,&quot;itemData&quot;:{&quot;type&quot;:&quot;report&quot;,&quot;id&quot;:&quot;ceef5d5a-fc6a-333c-859f-d3c872ef2ca8&quot;,&quot;title&quot;:&quot;Effects of Price, Brand, and Store Information on Buyers' Product Evaluations ABI/INFORM Collection pg. 307&quot;,&quot;author&quot;:[{&quot;family&quot;:&quot;Dodds&quot;,&quot;given&quot;:&quot;William B;&quot;,&quot;parse-names&quot;:false,&quot;dropping-particle&quot;:&quot;&quot;,&quot;non-dropping-particle&quot;:&quot;&quot;},{&quot;family&quot;:&quot;Monroe&quot;,&quot;given&quot;:&quot;Kent B;&quot;,&quot;parse-names&quot;:false,&quot;dropping-particle&quot;:&quot;&quot;,&quot;non-dropping-particle&quot;:&quot;&quot;},{&quot;family&quot;:&quot;Grewal&quot;,&quot;given&quot;:&quot;&quot;,&quot;parse-names&quot;:false,&quot;dropping-particle&quot;:&quot;&quot;,&quot;non-dropping-particle&quot;:&quot;&quot;}],&quot;container-title&quot;:&quot;Journal of Marketing Research&quot;,&quot;issued&quot;:{&quot;date-parts&quot;:[[1991]]},&quot;volume&quot;:&quot;28&quot;,&quot;container-title-short&quot;:&quot;&quot;},&quot;isTemporary&quot;:false}]},{&quot;citationID&quot;:&quot;MENDELEY_CITATION_cd0e6f89-63a5-4373-8047-96e6297906ea&quot;,&quot;properties&quot;:{&quot;noteIndex&quot;:0},&quot;isEdited&quot;:false,&quot;manualOverride&quot;:{&quot;isManuallyOverridden&quot;:true,&quot;citeprocText&quot;:&quot;(Thelen et al., 2006)&quot;,&quot;manualOverrideText&quot;:&quot;Thelen et al., (2006)&quot;},&quot;citationTag&quot;:&quot;MENDELEY_CITATION_v3_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&quot;,&quot;citationItems&quot;:[{&quot;id&quot;:&quot;3679195a-dd9a-3e87-9076-2c5bfd6961c4&quot;,&quot;itemData&quot;:{&quot;type&quot;:&quot;article-journal&quot;,&quot;id&quot;:&quot;3679195a-dd9a-3e87-9076-2c5bfd6961c4&quot;,&quot;title&quot;:&quot;Assessing Russian consumers' imported versus domestic product bias&quot;,&quot;author&quot;:[{&quot;family&quot;:&quot;Thelen&quot;,&quot;given&quot;:&quot;Shawn&quot;,&quot;parse-names&quot;:false,&quot;dropping-particle&quot;:&quot;&quot;,&quot;non-dropping-particle&quot;:&quot;&quot;},{&quot;family&quot;:&quot;Ford&quot;,&quot;given&quot;:&quot;John B.&quot;,&quot;parse-names&quot;:false,&quot;dropping-particle&quot;:&quot;&quot;,&quot;non-dropping-particle&quot;:&quot;&quot;},{&quot;family&quot;:&quot;Honeycutt&quot;,&quot;given&quot;:&quot;Earl D.&quot;,&quot;parse-names&quot;:false,&quot;dropping-particle&quot;:&quot;&quot;,&quot;non-dropping-particle&quot;:&quot;&quot;}],&quot;container-title&quot;:&quot;Thunderbird International Business Review&quot;,&quot;DOI&quot;:&quot;10.1002/tie.20116&quot;,&quot;ISSN&quot;:&quot;10964762&quot;,&quot;issued&quot;:{&quot;date-parts&quot;:[[2006,9]]},&quot;page&quot;:&quot;687-704&quot;,&quot;abstract&quot;:&quot;Data from a cross-section of 438 Russian consumers were collected and analyzed to evaluate consumer preference for ten product types - five consumables and five durables. Results indicate that when Russian consumers consider purchasing a consumable product, consumer ethnocentrism levels and product characteristics reinforce each other, resulting in a strong domestic bias; however, these variables conflict with each other when consumers consider durable products, resulting in consumers exhibiting an inclination for imported durables. This indicates that product characteristics may influence product preference (domestic versus imported) more than consumer ethnocentrism levels. © 2006 Wiley Periodicals, Inc.&quot;,&quot;issue&quot;:&quot;5&quot;,&quot;volume&quot;:&quot;48&quot;,&quot;container-title-short&quot;:&quot;&quot;},&quot;isTemporary&quot;:false}]},{&quot;citationID&quot;:&quot;MENDELEY_CITATION_4cca8b66-15b3-455f-b340-c55234cac509&quot;,&quot;properties&quot;:{&quot;noteIndex&quot;:0},&quot;isEdited&quot;:false,&quot;manualOverride&quot;:{&quot;isManuallyOverridden&quot;:false,&quot;citeprocText&quot;:&quot;(Chen &amp;#38; Chai, 2010; Wei et al., 2018)&quot;,&quot;manualOverrideText&quot;:&quot;&quot;},&quot;citationTag&quot;:&quot;MENDELEY_CITATION_v3_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&quot;,&quot;citationItems&quot;:[{&quot;id&quot;:&quot;db2bd6b7-2a38-3069-8ea2-e8150b7ed24c&quot;,&quot;itemData&quot;:{&quot;type&quot;:&quot;article-journal&quot;,&quot;id&quot;:&quot;db2bd6b7-2a38-3069-8ea2-e8150b7ed24c&quot;,&quot;title&quot;:&quot;Attitude towards the Environment and Green Products: Consumers' Perspective&quot;,&quot;author&quot;:[{&quot;family&quot;:&quot;Chen&quot;,&quot;given&quot;:&quot;Tan Booi&quot;,&quot;parse-names&quot;:false,&quot;dropping-particle&quot;:&quot;&quot;,&quot;non-dropping-particle&quot;:&quot;&quot;},{&quot;family&quot;:&quot;Chai&quot;,&quot;given&quot;:&quot;Lau Teck&quot;,&quot;parse-names&quot;:false,&quot;dropping-particle&quot;:&quot;&quot;,&quot;non-dropping-particle&quot;:&quot;&quot;}],&quot;container-title&quot;:&quot;Management Science and Engineering&quot;,&quot;ISSN&quot;:&quot;1913-0341&quot;,&quot;URL&quot;:&quot;www.cscanada.org&quot;,&quot;issued&quot;:{&quot;date-parts&quot;:[[2010]]},&quot;page&quot;:&quot;27-39&quot;,&quot;abstract&quot;:&quot;The current rapid growth in the economy and the patterns of consumers' consumption and behavior worldwide are the main cause of environmental deterioration. As the environment continues to worsen, it has become a persistent public concern in the developed countries and has recently awakens developing countries to the green movement. This paper is essentially exploratory in nature and has two objectives. The first objective is to compare gender with attitudes towards the environment and green products. The second objective is to investigate the relationship between attitude towards the environment and green products. Result from the independent sample t-test shows that there were no significant differences between gender in their environmental attitudes and attitudes on green products. The rotated factor matrix validated the underlying dimensions of environmental attitudes into three major dimensions (environmental protection, government's role, and personal norm). Results from the multiple linear regression analysis revealed that consumer attitudes on the government's role and their personal norm towards the environment contributed significantly to their attitude on green product. Further investigation revealed that personal norm was the most important contributor to the attitude towards green product. However, environmental protection did not contribute significantly to consumers' attitudes on green product.&quot;,&quot;issue&quot;:&quot;2&quot;,&quot;volume&quot;:&quot;4&quot;,&quot;container-title-short&quot;:&quot;&quot;},&quot;isTemporary&quot;:false},{&quot;id&quot;:&quot;c1b22251-2b45-3aa2-89c4-7d94e4334e80&quot;,&quot;itemData&quot;:{&quot;type&quot;:&quot;article-journal&quot;,&quot;id&quot;:&quot;c1b22251-2b45-3aa2-89c4-7d94e4334e80&quot;,&quot;title&quot;:&quot;Willingness to pay more for green products: The interplay of consumer characteristics and customer participation&quot;,&quot;author&quot;:[{&quot;family&quot;:&quot;Wei&quot;,&quot;given&quot;:&quot;Shuqin&quot;,&quot;parse-names&quot;:false,&quot;dropping-particle&quot;:&quot;&quot;,&quot;non-dropping-particle&quot;:&quot;&quot;},{&quot;family&quot;:&quot;Ang&quot;,&quot;given&quot;:&quot;Tyson&quot;,&quot;parse-names&quot;:false,&quot;dropping-particle&quot;:&quot;&quot;,&quot;non-dropping-particle&quot;:&quot;&quot;},{&quot;family&quot;:&quot;Jancenelle&quot;,&quot;given&quot;:&quot;Vivien E.&quot;,&quot;parse-names&quot;:false,&quot;dropping-particle&quot;:&quot;&quot;,&quot;non-dropping-particle&quot;:&quot;&quot;}],&quot;container-title&quot;:&quot;Journal of Retailing and Consumer Services&quot;,&quot;DOI&quot;:&quot;10.1016/j.jretconser.2018.08.015&quot;,&quot;ISSN&quot;:&quot;09696989&quot;,&quot;issued&quot;:{&quot;date-parts&quot;:[[2018,11,1]]},&quot;page&quot;:&quot;230-238&quot;,&quot;abstract&quot;:&quot;The extant evidence evaluating consumers’ willingness to pay more for green products has been mixed. Existing investigations stem from an overemphasis on profiling consumers who are willing vs. unwilling to pay price premiums for green products using dispositional (socio-demographic and psychological) characteristics. However, little is known about what firm-initiated actions can be taken when consumers do not possess characteristics that favorably influence green purchase behaviors. This research demonstrates that customer participation improves consumers’ willingness to pay more even when consumers exhibit low sustainability-oriented motivation (environmental concern) and ability (eco-literacy). The findings are important for practitioners seeking practical ways to alleviate green purchase barriers.&quot;,&quot;publisher&quot;:&quot;Elsevier Ltd&quot;,&quot;volume&quot;:&quot;45&quot;},&quot;isTemporary&quot;:false}]},{&quot;citationID&quot;:&quot;MENDELEY_CITATION_195a13a7-5264-4972-afdf-07356c698692&quot;,&quot;properties&quot;:{&quot;noteIndex&quot;:0},&quot;isEdited&quot;:false,&quot;manualOverride&quot;:{&quot;isManuallyOverridden&quot;:false,&quot;citeprocText&quot;:&quot;(Hao et al., 2019)&quot;,&quot;manualOverrideText&quot;:&quot;&quot;},&quot;citationTag&quot;:&quot;MENDELEY_CITATION_v3_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&quot;,&quot;citationItems&quot;:[{&quot;id&quot;:&quot;1c4c93cf-8655-3643-b728-1426d0e15483&quot;,&quot;itemData&quot;:{&quot;type&quot;:&quot;article-journal&quot;,&quot;id&quot;:&quot;1c4c93cf-8655-3643-b728-1426d0e15483&quot;,&quot;title&quot;:&quot;What affect consumers’ willingness to pay for green packaging? Evidence from China&quot;,&quot;author&quot;:[{&quot;family&quot;:&quot;Hao&quot;,&quot;given&quot;:&quot;Yu&quot;,&quot;parse-names&quot;:false,&quot;dropping-particle&quot;:&quot;&quot;,&quot;non-dropping-particle&quot;:&quot;&quot;},{&quot;family&quot;:&quot;Liu&quot;,&quot;given&quot;:&quot;Hao&quot;,&quot;parse-names&quot;:false,&quot;dropping-particle&quot;:&quot;&quot;,&quot;non-dropping-particle&quot;:&quot;&quot;},{&quot;family&quot;:&quot;Chen&quot;,&quot;given&quot;:&quot;Hongjie&quot;,&quot;parse-names&quot;:false,&quot;dropping-particle&quot;:&quot;&quot;,&quot;non-dropping-particle&quot;:&quot;&quot;},{&quot;family&quot;:&quot;Sha&quot;,&quot;given&quot;:&quot;Yanhua&quot;,&quot;parse-names&quot;:false,&quot;dropping-particle&quot;:&quot;&quot;,&quot;non-dropping-particle&quot;:&quot;&quot;},{&quot;family&quot;:&quot;Ji&quot;,&quot;given&quot;:&quot;Hanfeng&quot;,&quot;parse-names&quot;:false,&quot;dropping-particle&quot;:&quot;&quot;,&quot;non-dropping-particle&quot;:&quot;&quot;},{&quot;family&quot;:&quot;Fan&quot;,&quot;given&quot;:&quot;Jiajia&quot;,&quot;parse-names&quot;:false,&quot;dropping-particle&quot;:&quot;&quot;,&quot;non-dropping-particle&quot;:&quot;&quot;}],&quot;container-title&quot;:&quot;Resources, Conservation and Recycling&quot;,&quot;container-title-short&quot;:&quot;Resour Conserv Recycl&quot;,&quot;DOI&quot;:&quot;10.1016/j.resconrec.2018.10.001&quot;,&quot;ISSN&quot;:&quot;18790658&quot;,&quot;issued&quot;:{&quot;date-parts&quot;:[[2019,2,1]]},&quot;page&quot;:&quot;21-29&quot;,&quot;abstract&quot;:&quot;With the growing popularity of worldwide environmental protection and the concept of sustainable development, eco-friendliness has become the trend of the times. In this regard, green packaging has received increasing attention in the logistics industry. Therefore, to promote the development of green packaging in China, it is of key importance to know consumers’ cognition and willingness to pay for it. In this study, the data of 781 respondents from a carefully designed survey is used to analyze the influential factors of consumers’ willingness to pay for green packaging. By employing the principal factor analysis method, four principal factors affecting consumers’ willingness to pay are uncovered: environment, green packaging quality, commodity, and packaging price. According to the estimation results, even though the majority of consumers have insufficient certain knowledge regarding green packaging, they have a fairly strong willingness to pay for it. Additionally, we observed that compared with the price and appearance of green packaging, consumers would like to attach greater importance to the practicality of green packaging, such as convenience, reusability, and protective capability.&quot;,&quot;publisher&quot;:&quot;Elsevier B.V.&quot;,&quot;volume&quot;:&quot;141&quot;},&quot;isTemporary&quot;:false}]},{&quot;citationID&quot;:&quot;MENDELEY_CITATION_1f4113a3-5f03-4747-863c-837ecc62d451&quot;,&quot;properties&quot;:{&quot;noteIndex&quot;:0},&quot;isEdited&quot;:false,&quot;manualOverride&quot;:{&quot;isManuallyOverridden&quot;:true,&quot;citeprocText&quot;:&quot;(Ali &amp;#38; Ahmad, 2016)&quot;,&quot;manualOverrideText&quot;:&quot;Ali &amp; Ahmad, (2016)&quot;},&quot;citationTag&quot;:&quot;MENDELEY_CITATION_v3_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&quot;,&quot;citationItems&quot;:[{&quot;id&quot;:&quot;58d533cc-4b9b-334c-abfd-a8c906ba4351&quot;,&quot;itemData&quot;:{&quot;type&quot;:&quot;article-journal&quot;,&quot;id&quot;:&quot;58d533cc-4b9b-334c-abfd-a8c906ba4351&quot;,&quot;title&quot;:&quot;Environment Friendly Products: Factors that Influence the Green Purchase Intentions of Pakistani Consumers&quot;,&quot;author&quot;:[{&quot;family&quot;:&quot;Ali&quot;,&quot;given&quot;:&quot;Afzaal&quot;,&quot;parse-names&quot;:false,&quot;dropping-particle&quot;:&quot;&quot;,&quot;non-dropping-particle&quot;:&quot;&quot;},{&quot;family&quot;:&quot;Ahmad&quot;,&quot;given&quot;:&quot;Israr&quot;,&quot;parse-names&quot;:false,&quot;dropping-particle&quot;:&quot;&quot;,&quot;non-dropping-particle&quot;:&quot;&quot;}],&quot;container-title&quot;:&quot;Pakistan Journal of Engineering, Technology &amp; Science&quot;,&quot;DOI&quot;:&quot;10.22555/pjets.v2i1.697&quot;,&quot;ISSN&quot;:&quot;2222-9930&quot;,&quot;issued&quot;:{&quot;date-parts&quot;:[[2016,6,1]]},&quot;abstract&quot;:&quot;&lt;span&gt;This study examines the influence of various factors on the green purchase intentions of&lt;span&gt; Pakistani consumers. To this end, a conceptual model has been proposed and subjected to&lt;span&gt; empirical verification with the use of a survey. The survey results obtained in two major&lt;span&gt; Pakistani cities provide reasonable support for the validity of the proposed model. Specifically,&lt;span&gt; the findings from the correlation matrix, simple regression followed by multiple regression&lt;span&gt; analysis confirm the influence of OGI, EK, EC and PPP&amp;amp;Q on consumers purchase intentions&lt;span&gt; toward green products. The OGI, EK and EC, in turn, also seem to affect consumers green&lt;span&gt; purchase intentions via the moderating role of PPP&amp;amp;Q of a green product. Although the present&lt;span&gt; findings provide a better understanding of the process and significant antecedents of green&lt;span&gt; purchasing intentions, this also highlights one area for more thorough investigation. This is the&lt;span&gt; significant moderating role of PPP&amp;amp;Q variables in consumers’ green purchasing process. As the&lt;span&gt; findings suggest that respondents have a high positive attitude regarding green products and are&lt;span&gt; ready to buy green products more often, but as for as the product price and quality are concerned,&lt;span&gt; green products must perform competitively just like the traditional products. This study also&lt;span&gt; discusses how the present findings may help the Pakistani government and green marketers to&lt;span&gt; fine-tune their environmental programs.&lt;br /&gt;&lt;br class=\&quot;Apple-interchange-newline\&quot; /&gt;&lt;/span&gt;&lt;/span&gt;&lt;/span&gt;&lt;/span&gt;&lt;/span&gt;&lt;/span&gt;&lt;/span&gt;&lt;/span&gt;&lt;/span&gt;&lt;/span&gt;&lt;/span&gt;&lt;/span&gt;&lt;/span&gt;&lt;/span&gt;&lt;/span&gt;&lt;/span&gt;&quot;,&quot;publisher&quot;:&quot;Institute of Business Management&quot;,&quot;issue&quot;:&quot;1&quot;,&quot;volume&quot;:&quot;2&quot;,&quot;container-title-short&quot;:&quot;&quot;},&quot;isTemporary&quot;:false}]},{&quot;citationID&quot;:&quot;MENDELEY_CITATION_e84b793e-a90b-4f1e-a725-8b40ab4c410d&quot;,&quot;properties&quot;:{&quot;noteIndex&quot;:0},&quot;isEdited&quot;:false,&quot;manualOverride&quot;:{&quot;isManuallyOverridden&quot;:true,&quot;citeprocText&quot;:&quot;(Cachero-Martínez, 2020; Tandon et al., 2020)&quot;,&quot;manualOverrideText&quot;:&quot;Cachero-Martínez, (2020); Tandon et al., (2020)&quot;},&quot;citationTag&quot;:&quot;MENDELEY_CITATION_v3_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&quot;,&quot;citationItems&quot;:[{&quot;id&quot;:&quot;696afd0c-b8d9-3bb5-adb2-0c0ef5140521&quot;,&quot;itemData&quot;:{&quot;type&quot;:&quot;article-journal&quot;,&quot;id&quot;:&quot;696afd0c-b8d9-3bb5-adb2-0c0ef5140521&quot;,&quot;title&quot;:&quot;Consumer Behaviour towards Organic Products: The Moderating Role of Environmental Concern&quot;,&quot;author&quot;:[{&quot;family&quot;:&quot;Cachero-Martínez&quot;,&quot;given&quot;:&quot;Silvia&quot;,&quot;parse-names&quot;:false,&quot;dropping-particle&quot;:&quot;&quot;,&quot;non-dropping-particle&quot;:&quot;&quot;}],&quot;container-title&quot;:&quot;Journal of Risk and Financial Management&quot;,&quot;DOI&quot;:&quot;10.3390/jrfm13120330&quot;,&quot;ISSN&quot;:&quot;19118074&quot;,&quot;issued&quot;:{&quot;date-parts&quot;:[[2020,12,1]]},&quot;abstract&quot;:&quot;The pandemic caused by COVID-19 has changed the mindset of many consumers. They are increasingly aware of the risks of not caring for the planet. Before the pandemic, there was a perceived increase in collective environmental concern and sustainability, but COVID-19 has further accelerated this process and motivated more people to assume this responsibility. Thus, the health crisis could trigger the consumption of organic foods, which are foods produced through environmentally friendly agricultural methods and that have not been artificially altered. It is essential for retailers to know how these consumers of organic foods behave in order to try to modify their strategies. In this context, the objective of this research is to analyze the relationship between attitude, satisfaction, trust, purchase and word-of-mouth (WOM) intentions towards organic products. The results of a survey administered a survey to a sample of 195 consumers show that trust is influenced by satisfaction and attitude. In relation to the behavioural variables, satisfaction is the variable that has the greatest influence on purchase intentions and WOM intentions. In addition, a moderating effect of environmental concern is observed on the proposed relationships.&quot;,&quot;publisher&quot;:&quot;Multidisciplinary Digital Publishing Institute (MDPI)&quot;,&quot;issue&quot;:&quot;12&quot;,&quot;volume&quot;:&quot;13&quot;,&quot;container-title-short&quot;:&quot;&quot;},&quot;isTemporary&quot;:false},{&quot;id&quot;:&quot;0d9992f9-e872-3ca6-b093-00b069f5bb11&quot;,&quot;itemData&quot;:{&quot;type&quot;:&quot;article-journal&quot;,&quot;id&quot;:&quot;0d9992f9-e872-3ca6-b093-00b069f5bb11&quot;,&quot;title&quot;:&quot;Why do people buy organic food? The moderating role of environmental concerns and trust&quot;,&quot;author&quot;:[{&quot;family&quot;:&quot;Tandon&quot;,&quot;given&quot;:&quot;Anushree&quot;,&quot;parse-names&quot;:false,&quot;dropping-particle&quot;:&quot;&quot;,&quot;non-dropping-particle&quot;:&quot;&quot;},{&quot;family&quot;:&quot;Dhir&quot;,&quot;given&quot;:&quot;Amandeep&quot;,&quot;parse-names&quot;:false,&quot;dropping-particle&quot;:&quot;&quot;,&quot;non-dropping-particle&quot;:&quot;&quot;},{&quot;family&quot;:&quot;Kaur&quot;,&quot;given&quot;:&quot;Puneet&quot;,&quot;parse-names&quot;:false,&quot;dropping-particle&quot;:&quot;&quot;,&quot;non-dropping-particle&quot;:&quot;&quot;},{&quot;family&quot;:&quot;Kushwah&quot;,&quot;given&quot;:&quot;Shiksha&quot;,&quot;parse-names&quot;:false,&quot;dropping-particle&quot;:&quot;&quot;,&quot;non-dropping-particle&quot;:&quot;&quot;},{&quot;family&quot;:&quot;Salo&quot;,&quot;given&quot;:&quot;Jari&quot;,&quot;parse-names&quot;:false,&quot;dropping-particle&quot;:&quot;&quot;,&quot;non-dropping-particle&quot;:&quot;&quot;}],&quot;container-title&quot;:&quot;Journal of Retailing and Consumer Services&quot;,&quot;DOI&quot;:&quot;10.1016/j.jretconser.2020.102247&quot;,&quot;ISSN&quot;:&quot;09696989&quot;,&quot;issued&quot;:{&quot;date-parts&quot;:[[2020,11,1]]},&quot;abstract&quot;:&quot;Although consumer interest in organic food has risen over time, resulting in a generally positive attitude toward these organic food products, scholarly research suggests a comparatively low volume of its consumption in the market. This has resulted in an urgent need to study the motivations which enhance consumers’ proclivity to purchase food items produced organically. The current research attempts to understand potential associations between motivations (intrinsic and extrinsic), attitude, and buying behaviour towards organic food. Self-determination theory (SDT) was applied to develop a theoretically grounded framework which was evaluated with 378 organic food consumers. The hypotheses were tested by analyzing the data through structural equation modelling (SEM), wherein environmental concerns and trust were the moderating variables. The study results demonstrate the significant influence of intrinsic motivation, integrated and external regulation on consumer attitude, and buying behaviour. But, attitude had no significant association with buying behaviour. The findings indicate consumers’ motivation may be stimulated to encourage higher frequencies of purchasing organic food by emphasizing values that reflect motivations arising from ethical or green consumerism, health, and social benefits. Furthermore, policymakers should focus on avenues to integrate organic food as permanent parts of individual lives and a socially exalting behavioral action.&quot;,&quot;publisher&quot;:&quot;Elsevier Ltd&quot;,&quot;volume&quot;:&quot;57&quot;},&quot;isTemporary&quot;:false}]},{&quot;citationID&quot;:&quot;MENDELEY_CITATION_08fbbaac-ea03-4a4f-ada9-283f6048ca3b&quot;,&quot;properties&quot;:{&quot;noteIndex&quot;:0},&quot;isEdited&quot;:false,&quot;manualOverride&quot;:{&quot;isManuallyOverridden&quot;:false,&quot;citeprocText&quot;:&quot;(Pan &amp;#38; Kang, 2017)&quot;,&quot;manualOverrideText&quot;:&quot;&quot;},&quot;citationTag&quot;:&quot;MENDELEY_CITATION_v3_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&quot;,&quot;citationItems&quot;:[{&quot;id&quot;:&quot;81db7adc-bac7-3e5f-a328-66fbb0dedca5&quot;,&quot;itemData&quot;:{&quot;type&quot;:&quot;article-journal&quot;,&quot;id&quot;:&quot;81db7adc-bac7-3e5f-a328-66fbb0dedca5&quot;,&quot;title&quot;:&quot;Comparative Analysis of Galaxy and Xiaomi on Switching Intention Process of Smartphone Using Structural Equation Modeling&quot;,&quot;author&quot;:[{&quot;family&quot;:&quot;Pan&quot;,&quot;given&quot;:&quot;Huifeng&quot;,&quot;parse-names&quot;:false,&quot;dropping-particle&quot;:&quot;&quot;,&quot;non-dropping-particle&quot;:&quot;&quot;},{&quot;family&quot;:&quot;Kang&quot;,&quot;given&quot;:&quot;Man-Su&quot;,&quot;parse-names&quot;:false,&quot;dropping-particle&quot;:&quot;&quot;,&quot;non-dropping-particle&quot;:&quot;&quot;}],&quot;container-title&quot;:&quot;International Journal of Multimedia and Ubiquitous Engineering&quot;,&quot;DOI&quot;:&quot;10.14257/ijmue.2017.12.2.02&quot;,&quot;ISSN&quot;:&quot;19750080&quot;,&quot;issued&quot;:{&quot;date-parts&quot;:[[2017,2,28]]},&quot;page&quot;:&quot;13-28&quot;,&quot;abstract&quot;:&quot;… The researches on brand loyalty are divided into the attitudinal loyalty and behavioral loyalty. … Brand loyalty is a concept of brand loyalty or psychological commitment and the behavioral …&quot;,&quot;publisher&quot;:&quot;Global Vision Press&quot;,&quot;issue&quot;:&quot;2&quot;,&quot;volume&quot;:&quot;12&quot;,&quot;container-title-short&quot;:&quot;&quot;},&quot;isTemporary&quot;:false}]},{&quot;citationID&quot;:&quot;MENDELEY_CITATION_8fa69a37-50ff-4a85-aea8-afbafea8a0c2&quot;,&quot;properties&quot;:{&quot;noteIndex&quot;:0},&quot;isEdited&quot;:false,&quot;manualOverride&quot;:{&quot;isManuallyOverridden&quot;:true,&quot;citeprocText&quot;:&quot;(P. , &amp;#38; A. G. Kotler, 2016)&quot;,&quot;manualOverrideText&quot;:&quot;(Kotler, 2016)&quot;},&quot;citationTag&quot;:&quot;MENDELEY_CITATION_v3_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&quot;,&quot;citationItems&quot;:[{&quot;id&quot;:&quot;937fbafd-4ce0-3add-b26e-f91031087abe&quot;,&quot;itemData&quot;:{&quot;type&quot;:&quot;book&quot;,&quot;id&quot;:&quot;937fbafd-4ce0-3add-b26e-f91031087abe&quot;,&quot;title&quot;:&quot;Principles of Marketing&quot;,&quot;author&quot;:[{&quot;family&quot;:&quot;Kotler&quot;,&quot;given&quot;:&quot;P., &amp; Armstrong, G.&quot;,&quot;parse-names&quot;:false,&quot;dropping-particle&quot;:&quot;&quot;,&quot;non-dropping-particle&quot;:&quot;&quot;}],&quot;issued&quot;:{&quot;date-parts&quot;:[[2016]]},&quot;publisher-place&quot;:&quot;Harlow&quot;,&quot;edition&quot;:&quot;16&quot;,&quot;publisher&quot;:&quot;Pearson Education Limited. &quot;,&quot;container-title-short&quot;:&quot;&quot;},&quot;isTemporary&quot;:false}]},{&quot;citationID&quot;:&quot;MENDELEY_CITATION_ccb15a3e-0f5c-4a13-9c2a-bd087d1240f4&quot;,&quot;properties&quot;:{&quot;noteIndex&quot;:0},&quot;isEdited&quot;:false,&quot;manualOverride&quot;:{&quot;isManuallyOverridden&quot;:true,&quot;citeprocText&quot;:&quot;(Calvo-Porral &amp;#38; Lévy-Mangin, 2017; Hsieh, 2016)&quot;,&quot;manualOverrideText&quot;:&quot;(Hsieh, 2016; Calvo &amp; Lévy, 2017)&quot;},&quot;citationTag&quot;:&quot;MENDELEY_CITATION_v3_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&quot;,&quot;citationItems&quot;:[{&quot;id&quot;:&quot;9a0f84c4-f241-36b3-ad18-648f2f6a84c6&quot;,&quot;itemData&quot;:{&quot;type&quot;:&quot;article-journal&quot;,&quot;id&quot;:&quot;9a0f84c4-f241-36b3-ad18-648f2f6a84c6&quot;,&quot;title&quot;:&quot;Store brands’ purchase intention: Examining the role of perceived quality&quot;,&quot;author&quot;:[{&quot;family&quot;:&quot;Calvo-Porral&quot;,&quot;given&quot;:&quot;Cristina&quot;,&quot;parse-names&quot;:false,&quot;dropping-particle&quot;:&quot;&quot;,&quot;non-dropping-particle&quot;:&quot;&quot;},{&quot;family&quot;:&quot;Lévy-Mangin&quot;,&quot;given&quot;:&quot;Jean Pierre&quot;,&quot;parse-names&quot;:false,&quot;dropping-particle&quot;:&quot;&quot;,&quot;non-dropping-particle&quot;:&quot;&quot;}],&quot;container-title&quot;:&quot;European Research on Management and Business Economics&quot;,&quot;DOI&quot;:&quot;10.1016/j.iedeen.2016.10.001&quot;,&quot;ISSN&quot;:&quot;24448834&quot;,&quot;issued&quot;:{&quot;date-parts&quot;:[[2017,5,1]]},&quot;page&quot;:&quot;90-95&quot;,&quot;abstract&quot;:&quot;Considering the increase of the store brand's market share globally, the present study addresses the following question: “Does the consumer product perceived quality influence store brands’ proneness?”; or in other words “Does product perceived quality influence store brands’ purchase intention?”, since perceived quality is a customer-based undertaken variable. The present study proposes and empirically tests a conceptual model of the influence of perceived product quality of store brands relative to perceived value and purchase intention. Structural Equation Modelling (SEM) was developed on a sample of 439 consumers, distinguishing between consumers with high perceived quality (HPQ) and low perceived quality (LPQ). Our findings highlight that store brands’ purchase intention is strongly influenced by confidence for both HPQ and LPQ customers, followed by product price. Additionally, our results suggest the moderating role of perceived quality on some of the proposed relationships. Store brand managers and retailers could develop market segmentation and perform marketing strategies based on customers’ perceived quality.&quot;,&quot;publisher&quot;:&quot;European Academy of Management and Business Economics&quot;,&quot;issue&quot;:&quot;2&quot;,&quot;volume&quot;:&quot;23&quot;,&quot;container-title-short&quot;:&quot;&quot;},&quot;isTemporary&quot;:false},{&quot;id&quot;:&quot;9fcbf3b8-4fc8-30b5-9b0b-ed3ff793c161&quot;,&quot;itemData&quot;:{&quot;type&quot;:&quot;article-journal&quot;,&quot;id&quot;:&quot;9fcbf3b8-4fc8-30b5-9b0b-ed3ff793c161&quot;,&quot;title&quot;:&quot;The Relationship among Consumer Value, Brand Image, Perceived Value and Purchase Intention-A Case of Tea Chain Store in Tainan City.&quot;,&quot;author&quot;:[{&quot;family&quot;:&quot;Hsieh&quot;,&quot;given&quot;:&quot;H. Y.&quot;,&quot;parse-names&quot;:false,&quot;dropping-particle&quot;:&quot;&quot;,&quot;non-dropping-particle&quot;:&quot;&quot;}],&quot;container-title&quot;:&quot;Proceedings of the Eighth Asia-Pacific Conference on Global Business, Economics, Finance and Banking (AP16 Singapore Conference).&quot;,&quot;issued&quot;:{&quot;date-parts&quot;:[[2016]]}},&quot;isTemporary&quot;:false}]},{&quot;citationID&quot;:&quot;MENDELEY_CITATION_4c226acb-799e-4cc4-8e5c-19d51d041a51&quot;,&quot;properties&quot;:{&quot;noteIndex&quot;:0},&quot;isEdited&quot;:false,&quot;manualOverride&quot;:{&quot;isManuallyOverridden&quot;:false,&quot;citeprocText&quot;:&quot;(Dodds et al., 1991)&quot;,&quot;manualOverrideText&quot;:&quot;&quot;},&quot;citationTag&quot;:&quot;MENDELEY_CITATION_v3_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&quot;,&quot;citationItems&quot;:[{&quot;id&quot;:&quot;ceef5d5a-fc6a-333c-859f-d3c872ef2ca8&quot;,&quot;itemData&quot;:{&quot;type&quot;:&quot;report&quot;,&quot;id&quot;:&quot;ceef5d5a-fc6a-333c-859f-d3c872ef2ca8&quot;,&quot;title&quot;:&quot;Effects of Price, Brand, and Store Information on Buyers' Product Evaluations ABI/INFORM Collection pg. 307&quot;,&quot;author&quot;:[{&quot;family&quot;:&quot;Dodds&quot;,&quot;given&quot;:&quot;William B;&quot;,&quot;parse-names&quot;:false,&quot;dropping-particle&quot;:&quot;&quot;,&quot;non-dropping-particle&quot;:&quot;&quot;},{&quot;family&quot;:&quot;Monroe&quot;,&quot;given&quot;:&quot;Kent B;&quot;,&quot;parse-names&quot;:false,&quot;dropping-particle&quot;:&quot;&quot;,&quot;non-dropping-particle&quot;:&quot;&quot;},{&quot;family&quot;:&quot;Grewal&quot;,&quot;given&quot;:&quot;&quot;,&quot;parse-names&quot;:false,&quot;dropping-particle&quot;:&quot;&quot;,&quot;non-dropping-particle&quot;:&quot;&quot;}],&quot;container-title&quot;:&quot;Journal of Marketing Research&quot;,&quot;issued&quot;:{&quot;date-parts&quot;:[[1991]]},&quot;volume&quot;:&quot;28&quot;,&quot;container-title-short&quot;:&quot;&quot;},&quot;isTemporary&quot;:false}]},{&quot;citationID&quot;:&quot;MENDELEY_CITATION_3cbd6bc8-d73c-416a-b4fd-f829282fb944&quot;,&quot;properties&quot;:{&quot;noteIndex&quot;:0},&quot;isEdited&quot;:false,&quot;manualOverride&quot;:{&quot;isManuallyOverridden&quot;:true,&quot;citeprocText&quot;:&quot;(Khattak &amp;#38; Shah, 2011)&quot;,&quot;manualOverrideText&quot;:&quot;Khattak &amp; Shah, (2011)&quot;},&quot;citationTag&quot;:&quot;MENDELEY_CITATION_v3_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&quot;,&quot;citationItems&quot;:[{&quot;id&quot;:&quot;2d0d854f-527e-361c-80e0-24dfa06424c0&quot;,&quot;itemData&quot;:{&quot;type&quot;:&quot;report&quot;,&quot;id&quot;:&quot;2d0d854f-527e-361c-80e0-24dfa06424c0&quot;,&quot;title&quot;:&quot;2 nd INTERNATIONAL CONFERENCE ON BUSINESS AND ECONOMIC RESEARCH (2 nd ICBER 2011) PROCEEDING CONSUMERS' ATTITUDES TOWARDS NON-LOCAL PRODUCTS: A CASE OF PAKISTAN&quot;,&quot;author&quot;:[{&quot;family&quot;:&quot;Khattak&quot;,&quot;given&quot;:&quot;Muhammad Nisar&quot;,&quot;parse-names&quot;:false,&quot;dropping-particle&quot;:&quot;&quot;,&quot;non-dropping-particle&quot;:&quot;&quot;},{&quot;family&quot;:&quot;Shah&quot;,&quot;given&quot;:&quot;Tazeem Ali&quot;,&quot;parse-names&quot;:false,&quot;dropping-particle&quot;:&quot;&quot;,&quot;non-dropping-particle&quot;:&quot;&quot;}],&quot;issued&quot;:{&quot;date-parts&quot;:[[2011]]},&quot;abstract&quot;:&quot;This study investigated the attitudes of Pakistani consumers towards non local (imported) products. Country of Origin (COO) effect was the main thing to find out. A survey questionnaire was distributed among 200 respondents in the twin cities Islamabad and Rawalpindi. The questionnaire contained the measure of, quality of the products, social status, and unavailability of local substitutes; admiration for EDCs life style, consumers' ethnocentrism and attitudes towards non local products. Nine hypotheses were designed and tested by Pearson correlation and simple regression analysis by using SPSS 15 version.&quot;,&quot;container-title-short&quot;:&quot;&quot;},&quot;isTemporary&quot;:false}]},{&quot;citationID&quot;:&quot;MENDELEY_CITATION_0a25d503-e510-4c96-b29b-920eccb35938&quot;,&quot;properties&quot;:{&quot;noteIndex&quot;:0},&quot;isEdited&quot;:false,&quot;manualOverride&quot;:{&quot;isManuallyOverridden&quot;:true,&quot;citeprocText&quot;:&quot;(Choi &amp;#38; Lee, 2019)&quot;,&quot;manualOverrideText&quot;:&quot;Choi &amp; Lee, (2019)&quot;},&quot;citationTag&quot;:&quot;MENDELEY_CITATION_v3_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&quot;,&quot;citationItems&quot;:[{&quot;id&quot;:&quot;7d2281e6-fcd1-322e-81c3-f344535e44e8&quot;,&quot;itemData&quot;:{&quot;type&quot;:&quot;article-journal&quot;,&quot;id&quot;:&quot;7d2281e6-fcd1-322e-81c3-f344535e44e8&quot;,&quot;title&quot;:&quot;Effect of trust in domain-specific information of safety, brand loyalty, and perceived value for cosmetics on purchase intentions in mobile e-commerce context&quot;,&quot;author&quot;:[{&quot;family&quot;:&quot;Choi&quot;,&quot;given&quot;:&quot;Eunyoung&quot;,&quot;parse-names&quot;:false,&quot;dropping-particle&quot;:&quot;&quot;,&quot;non-dropping-particle&quot;:&quot;&quot;},{&quot;family&quot;:&quot;Lee&quot;,&quot;given&quot;:&quot;Kun Chang&quot;,&quot;parse-names&quot;:false,&quot;dropping-particle&quot;:&quot;&quot;,&quot;non-dropping-particle&quot;:&quot;&quot;}],&quot;container-title&quot;:&quot;Sustainability (Switzerland)&quot;,&quot;DOI&quot;:&quot;10.3390/su11226257&quot;,&quot;ISSN&quot;:&quot;20711050&quot;,&quot;issued&quot;:{&quot;date-parts&quot;:[[2019,11,1]]},&quot;abstract&quot;:&quot;In 2016, the safety issues of humidifier disinfectants and some other safety incidents in personal cares caused chemical phobia syndrome in the Korean society. This series of events has created a trend for cosmetic consumers to undermine brand confidence and to self-check the safety of commercial cosmetic formulations through mobile apps. The purpose of this study is to examine the influence of trust in domain specific information on the safety rating of cosmetic ingredients on the perceived value and the purchase intention of the cosmetics. The results of structural equation modeling showed that involvement of skin safety (ISS) had a positive effect on trust in domain specific information on safety (TDSI) and brand loyalty (BL). TDSI showed a positive effect on the perceived safety value (PFV) and the perceived social value (PSV), and BL had a positive effect on the PSV. ISS, TDSI, and PSV had a positive effect on the purchase intention (PI) of green-grade cosmetics (GGC). As hypothesized, BL had an adverse effect on PI of GGC. Given the results, utilizing the signal of the domain specific information may be recommended to new entrants to the cosmetic business or manufacturers with relatively weak brand power.&quot;,&quot;publisher&quot;:&quot;MDPI&quot;,&quot;issue&quot;:&quot;22&quot;,&quot;volume&quot;:&quot;11&quot;,&quot;container-title-short&quot;:&quot;&quot;},&quot;isTemporary&quot;:false}]},{&quot;citationID&quot;:&quot;MENDELEY_CITATION_eddbf395-2722-4d2c-8a19-d2ec5c5afe77&quot;,&quot;properties&quot;:{&quot;noteIndex&quot;:0},&quot;isEdited&quot;:false,&quot;manualOverride&quot;:{&quot;isManuallyOverridden&quot;:true,&quot;citeprocText&quot;:&quot;(synodinos, 1990)&quot;,&quot;manualOverrideText&quot;:&quot;Synodinos, (1990)&quot;},&quot;citationTag&quot;:&quot;MENDELEY_CITATION_v3_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&quot;,&quot;citationItems&quot;:[{&quot;id&quot;:&quot;f41749d3-6fcc-3962-a961-d97e677729f9&quot;,&quot;itemData&quot;:{&quot;type&quot;:&quot;article-journal&quot;,&quot;id&quot;:&quot;f41749d3-6fcc-3962-a961-d97e677729f9&quot;,&quot;title&quot;:&quot;synodinos1990&quot;,&quot;author&quot;:[{&quot;family&quot;:&quot;synodinos&quot;,&quot;given&quot;:&quot;N&quot;,&quot;parse-names&quot;:false,&quot;dropping-particle&quot;:&quot;&quot;,&quot;non-dropping-particle&quot;:&quot;&quot;}],&quot;issued&quot;:{&quot;date-parts&quot;:[[1990]]},&quot;container-title-short&quot;:&quot;&quot;},&quot;isTemporary&quot;:false}]},{&quot;citationID&quot;:&quot;MENDELEY_CITATION_734d63f0-5c93-405c-b5e1-2e7e4c494279&quot;,&quot;properties&quot;:{&quot;noteIndex&quot;:0},&quot;isEdited&quot;:false,&quot;manualOverride&quot;:{&quot;isManuallyOverridden&quot;:true,&quot;citeprocText&quot;:&quot;(Helenita et al., 2013b)&quot;,&quot;manualOverrideText&quot;:&quot;Helenita et al., (2013)&quot;},&quot;citationTag&quot;:&quot;MENDELEY_CITATION_v3_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&quot;,&quot;citationItems&quot;:[{&quot;id&quot;:&quot;8060dd2c-379e-383c-afe9-81a3e0690e95&quot;,&quot;itemData&quot;:{&quot;type&quot;:&quot;article-journal&quot;,&quot;id&quot;:&quot;8060dd2c-379e-383c-afe9-81a3e0690e95&quot;,&quot;title&quot;:&quot;The relationship between ecological knowledge, ecological concern, ecological affection, subjective norms and the green purchase behavior in Brazil&quot;,&quot;author&quot;:[{&quot;family&quot;:&quot;Helenita&quot;,&quot;given&quot;:&quot;R da Silva Tamashiro&quot;,&quot;parse-names&quot;:false,&quot;dropping-particle&quot;:&quot;&quot;,&quot;non-dropping-particle&quot;:&quot;&quot;},{&quot;family&quot;:&quot;Joseacute&quot;,&quot;given&quot;:&quot;Augusto Giesbrecht da Silveira&quot;,&quot;parse-names&quot;:false,&quot;dropping-particle&quot;:&quot;&quot;,&quot;non-dropping-particle&quot;:&quot;&quot;},{&quot;family&quot;:&quot;Edgard&quot;,&quot;given&quot;:&quot;Monforte Merlo&quot;,&quot;parse-names&quot;:false,&quot;dropping-particle&quot;:&quot;&quot;,&quot;non-dropping-particle&quot;:&quot;&quot;},{&quot;family&quot;:&quot;Marcos&quot;,&quot;given&quot;:&quot;Ghisi&quot;,&quot;parse-names&quot;:false,&quot;dropping-particle&quot;:&quot;&quot;,&quot;non-dropping-particle&quot;:&quot;&quot;}],&quot;container-title&quot;:&quot;African Journal of Business Management&quot;,&quot;DOI&quot;:&quot;10.5897/ajbm12.1270&quot;,&quot;issued&quot;:{&quot;date-parts&quot;:[[2013,9,14]]},&quot;page&quot;:&quot;3297-3314&quot;,&quot;abstract&quot;:&quot;This paper aims to ascertain whether there is correlation between the following constructs: ecological knowledge, ecological affection, ecological concern, subjective norms and green purchase behavior. Based on a convenience sample, the population was constituted by women over 18 years old from Ribeirão Preto, town located in Sao Paulo state in Brazil, since they represent potential consumers of cosmetic products. Regarding the data processing of 500 validated questionnaires, the use of Cronbach's Coefficient Alpha and multivariate exploratory technique of factor analysis were contemplated. A multiple regression model was tested to explain the behavior of buying ecological cosmetics. A stepwise model was chosen in order to include in the final model just those constructs which had significant influence on purchase behavior (dependent variable). The results produce evidence that subjective norms (SN), ecological affection (EA), ecological concern (EC) and ecological knowledge (EK) variables were considered statistically significant to explain the variations in purchase behavior of ecological cosmetics (PBEC). The results showed that although the respondents know little about green products, more than 95% have a high degree of ecological affection and also a high degree of ecological concern. It is believed that this may have influenced the fact that 52% have a high degree of ecological buying behavior. The results of this article offer additional insight about the factors that affect the purchase decision process.&quot;,&quot;publisher&quot;:&quot;Academic Journals&quot;,&quot;issue&quot;:&quot;34&quot;,&quot;volume&quot;:&quot;7&quot;,&quot;container-title-short&quot;:&quot;&quot;},&quot;isTemporary&quot;:false}]},{&quot;citationID&quot;:&quot;MENDELEY_CITATION_bb3ef25f-2f20-4735-a0db-3dd0b9a0d5b6&quot;,&quot;properties&quot;:{&quot;noteIndex&quot;:0},&quot;isEdited&quot;:false,&quot;manualOverride&quot;:{&quot;isManuallyOverridden&quot;:true,&quot;citeprocText&quot;:&quot;(Hermawan Budhi Haryanto, 2013)&quot;,&quot;manualOverrideText&quot;:&quot;(Hermawan, 2013)&quot;},&quot;citationTag&quot;:&quot;MENDELEY_CITATION_v3_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&quot;,&quot;citationItems&quot;:[{&quot;id&quot;:&quot;2034d7a9-c372-3af0-8728-47c3cc80780e&quot;,&quot;itemData&quot;:{&quot;type&quot;:&quot;report&quot;,&quot;id&quot;:&quot;2034d7a9-c372-3af0-8728-47c3cc80780e&quot;,&quot;title&quot;:&quot;Analisis Pengaruh Persepsi Prestise, Persepsi Kualitas, Persepsi Nilai, Citra Merek, Citra Negara Asal Terhadap Niat Pembelian Produk Asing Yang Dimediasi Sikap dan Variabel Customer's Ethnocentrism ANALISIS PENGARUH PERSEPSI PRESTISE, PERSEPSI KUALITAS, PERSEPSI NILAI, CITRA MEREK, CITRA NEGARA ASAL TERHADAP NIAT PEMBELIAN PRODUK ASING YANG DIMEDIASI SIKAP DAN VARIABEL CUSTOMER'S ETHNOCENTRISM SEBAGAI PERAN MODERASI (Studi Pada Niat Pembelian Produk Asing Sepatu \&quot;Converse\&quot; Di Kota Surakarta)&quot;,&quot;author&quot;:[{&quot;family&quot;:&quot;Hermawan Budhi Haryanto&quot;,&quot;given&quot;:&quot;Helly&quot;,&quot;parse-names&quot;:false,&quot;dropping-particle&quot;:&quot;&quot;,&quot;non-dropping-particle&quot;:&quot;&quot;}],&quot;issued&quot;:{&quot;date-parts&quot;:[[2013]]},&quot;abstract&quot;:&quot;The purpose of this study is to examine the influence of perceived prestige, perceived quality, perceived value, brand image, country of origin and attitude to purchase intention foreign product and consumer attitude as mediation variable and also moderated by Customer's Ethnocentrism variable. Specifically, it explains the variables that to form purchase intention consumer to foreign product \&quot;converse\&quot; and moderating effect of Customer's Ethnocentrism variabel. Data are gathered through survey by interviewing respondents who are guided by questionnaires. Sample consist of 200 respondents that collected by purposive sampling method. Structural Equation Modeling was to used to explain the relationship of variables that are hypothesized. Meanwhile, to analyze moderation effect of the Customer's Ethnocentrism to use subgroup analysis The test result indicated that there are significant relationship between perceived quality on attitude, perceived value on attitude, brand image on attitude, country of origin on attitude, and attitude on purchase intention. But there was not significant relationship between perceived prestige on attitude. Moreover Customer's Ethnocentrism moderate the relationship between perceived prestige on attitude, perceived quality on attitudes, brand image on attitude, country of origin on attitudes, and attitudes on purchase intentions. But Customer's Ethnocentrism variabel was not moderate relationship between perceived value on attitude In this study, shows the implications that can provide insight into the theoretical aspects, practical research aspects, and aspects for further research. And also shows the limitations of this study as an opportunity for future research. Keyword : perceived prstige, perceived quality, perceived value, brand image, country of origin, attitude, purchase intention, foreign product \&quot;converse\&quot;.&quot;,&quot;container-title-short&quot;:&quot;&quot;},&quot;isTemporary&quot;:false}]},{&quot;citationID&quot;:&quot;MENDELEY_CITATION_bcb2e65f-cc1d-4efe-a459-983828f551e2&quot;,&quot;properties&quot;:{&quot;noteIndex&quot;:0},&quot;isEdited&quot;:false,&quot;manualOverride&quot;:{&quot;isManuallyOverridden&quot;:true,&quot;citeprocText&quot;:&quot;(Han et al., 2018)&quot;,&quot;manualOverrideText&quot;:&quot;Han et al., (2018)&quot;},&quot;citationTag&quot;:&quot;MENDELEY_CITATION_v3_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&quot;,&quot;citationItems&quot;:[{&quot;id&quot;:&quot;6726ba81-7eb6-381e-9119-9c2fd73a9ea9&quot;,&quot;itemData&quot;:{&quot;type&quot;:&quot;article-journal&quot;,&quot;id&quot;:&quot;6726ba81-7eb6-381e-9119-9c2fd73a9ea9&quot;,&quot;title&quot;:&quot;Drivers of brand loyalty in the chain coffee shop industry&quot;,&quot;author&quot;:[{&quot;family&quot;:&quot;Han&quot;,&quot;given&quot;:&quot;Heesup&quot;,&quot;parse-names&quot;:false,&quot;dropping-particle&quot;:&quot;&quot;,&quot;non-dropping-particle&quot;:&quot;&quot;},{&quot;family&quot;:&quot;Nguyen&quot;,&quot;given&quot;:&quot;Hong Ngoc&quot;,&quot;parse-names&quot;:false,&quot;dropping-particle&quot;:&quot;&quot;,&quot;non-dropping-particle&quot;:&quot;&quot;},{&quot;family&quot;:&quot;Song&quot;,&quot;given&quot;:&quot;Hakjun&quot;,&quot;parse-names&quot;:false,&quot;dropping-particle&quot;:&quot;&quot;,&quot;non-dropping-particle&quot;:&quot;&quot;},{&quot;family&quot;:&quot;Chua&quot;,&quot;given&quot;:&quot;Bee Lia&quot;,&quot;parse-names&quot;:false,&quot;dropping-particle&quot;:&quot;&quot;,&quot;non-dropping-particle&quot;:&quot;&quot;},{&quot;family&quot;:&quot;Lee&quot;,&quot;given&quot;:&quot;Sanghyeop&quot;,&quot;parse-names&quot;:false,&quot;dropping-particle&quot;:&quot;&quot;,&quot;non-dropping-particle&quot;:&quot;&quot;},{&quot;family&quot;:&quot;Kim&quot;,&quot;given&quot;:&quot;Wansoo&quot;,&quot;parse-names&quot;:false,&quot;dropping-particle&quot;:&quot;&quot;,&quot;non-dropping-particle&quot;:&quot;&quot;}],&quot;container-title&quot;:&quot;International Journal of Hospitality Management&quot;,&quot;container-title-short&quot;:&quot;Int J Hosp Manag&quot;,&quot;DOI&quot;:&quot;10.1016/j.ijhm.2017.12.011&quot;,&quot;ISSN&quot;:&quot;02784319&quot;,&quot;issued&quot;:{&quot;date-parts&quot;:[[2018,6,1]]},&quot;page&quot;:&quot;86-97&quot;,&quot;abstract&quot;:&quo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quot;,&quot;publisher&quot;:&quot;Elsevier Ltd&quot;,&quot;volume&quot;:&quot;72&quot;},&quot;isTemporary&quot;:false}]},{&quot;citationID&quot;:&quot;MENDELEY_CITATION_bb087e40-6056-4863-8438-8e5d458996ff&quot;,&quot;properties&quot;:{&quot;noteIndex&quot;:0},&quot;isEdited&quot;:false,&quot;manualOverride&quot;:{&quot;isManuallyOverridden&quot;:false,&quot;citeprocText&quot;:&quot;(Hasan &amp;#38; Putra, 2018)&quot;,&quot;manualOverrideText&quot;:&quot;&quot;},&quot;citationTag&quot;:&quot;MENDELEY_CITATION_v3_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&quot;,&quot;citationItems&quot;:[{&quot;id&quot;:&quot;f1040a10-6ee0-362b-a837-d97a9f0c0100&quot;,&quot;itemData&quot;:{&quot;type&quot;:&quot;article-journal&quot;,&quot;id&quot;:&quot;f1040a10-6ee0-362b-a837-d97a9f0c0100&quot;,&quot;title&quot;:&quot;Loyalitas Pasien Rumah Sakit Pemerintah: Ditinjau Dari Perspektif\nKualitas Layanan, Citra, Nilai Dan Kepuasan&quot;,&quot;author&quot;:[{&quot;family&quot;:&quot;Hasan&quot;,&quot;given&quot;:&quot;Sabri&quot;,&quot;parse-names&quot;:false,&quot;dropping-particle&quot;:&quot;&quot;,&quot;non-dropping-particle&quot;:&quot;&quot;},{&quot;family&quot;:&quot;Putra&quot;,&quot;given&quot;:&quot;A&quot;,&quot;parse-names&quot;:false,&quot;dropping-particle&quot;:&quot;&quot;,&quot;non-dropping-particle&quot;:&quot;&quot;}],&quot;issued&quot;:{&quot;date-parts&quot;:[[2018]]},&quot;container-title-short&quot;:&quot;&quot;},&quot;isTemporary&quot;:false}]},{&quot;citationID&quot;:&quot;MENDELEY_CITATION_90f9a3c5-4a2a-4f61-8170-56ece35593e0&quot;,&quot;properties&quot;:{&quot;noteIndex&quot;:0},&quot;isEdited&quot;:false,&quot;manualOverride&quot;:{&quot;isManuallyOverridden&quot;:false,&quot;citeprocText&quot;:&quot;(Hair et al., 2014)&quot;,&quot;manualOverrideText&quot;:&quot;&quot;},&quot;citationTag&quot;:&quot;MENDELEY_CITATION_v3_eyJjaXRhdGlvbklEIjoiTUVOREVMRVlfQ0lUQVRJT05fOTBmOWEzYzUtNGEyYS00ZjYxLTgxNzAtNTZlY2UzNTU5M2UwIiwicHJvcGVydGllcyI6eyJub3RlSW5kZXgiOjB9LCJpc0VkaXRlZCI6ZmFsc2UsIm1hbnVhbE92ZXJyaWRlIjp7ImlzTWFudWFsbHlPdmVycmlkZGVuIjpmYWxzZSwiY2l0ZXByb2NUZXh0IjoiKEhhaXIgZXQgYWwuLCAyMDE0KSIsIm1hbnVhbE92ZXJyaWRlVGV4dCI6Ii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quot;,&quot;citationItems&quot;:[{&quot;id&quot;:&quot;996b7b9e-de9e-3f3b-a5d2-84047b3b4498&quot;,&quot;itemData&quot;:{&quot;type&quot;:&quot;article-journal&quot;,&quot;id&quot;:&quot;996b7b9e-de9e-3f3b-a5d2-84047b3b4498&quot;,&quot;title&quot;:&quot;Partial Least Squares Structural Equation Modeling&quot;,&quot;author&quot;:[{&quot;family&quot;:&quot;Hair&quot;,&quot;given&quot;:&quot;Joseph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Handbook of Market Research&quot;,&quot;DOI&quot;:&quot;10.1007/978-3-319-05542-8_15-2&quot;,&quot;issued&quot;:{&quot;date-parts&quot;:[[2014]]},&quot;page&quot;:&quot;1-47&quot;,&quot;abstract&quot;:&quo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quot;,&quot;publisher&quot;:&quot;Springer International Publishing&quot;,&quot;container-title-short&quot;:&quot;&quot;},&quot;isTemporary&quot;:false}]},{&quot;citationID&quot;:&quot;MENDELEY_CITATION_f67b3f45-9b38-4739-8c9c-370dfc5e6782&quot;,&quot;properties&quot;:{&quot;noteIndex&quot;:0},&quot;isEdited&quot;:false,&quot;manualOverride&quot;:{&quot;isManuallyOverridden&quot;:false,&quot;citeprocText&quot;:&quot;(Hair et al., 2014)&quot;,&quot;manualOverrideText&quot;:&quot;&quot;},&quot;citationTag&quot;:&quot;MENDELEY_CITATION_v3_eyJjaXRhdGlvbklEIjoiTUVOREVMRVlfQ0lUQVRJT05fZjY3YjNmNDUtOWIzOC00NzM5LThjOWMtMzcwZGZjNWU2NzgyIiwicHJvcGVydGllcyI6eyJub3RlSW5kZXgiOjB9LCJpc0VkaXRlZCI6ZmFsc2UsIm1hbnVhbE92ZXJyaWRlIjp7ImlzTWFudWFsbHlPdmVycmlkZGVuIjpmYWxzZSwiY2l0ZXByb2NUZXh0IjoiKEhhaXIgZXQgYWwuLCAyMDE0KSIsIm1hbnVhbE92ZXJyaWRlVGV4dCI6Ii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quot;,&quot;citationItems&quot;:[{&quot;id&quot;:&quot;996b7b9e-de9e-3f3b-a5d2-84047b3b4498&quot;,&quot;itemData&quot;:{&quot;type&quot;:&quot;article-journal&quot;,&quot;id&quot;:&quot;996b7b9e-de9e-3f3b-a5d2-84047b3b4498&quot;,&quot;title&quot;:&quot;Partial Least Squares Structural Equation Modeling&quot;,&quot;author&quot;:[{&quot;family&quot;:&quot;Hair&quot;,&quot;given&quot;:&quot;Joseph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Handbook of Market Research&quot;,&quot;DOI&quot;:&quot;10.1007/978-3-319-05542-8_15-2&quot;,&quot;issued&quot;:{&quot;date-parts&quot;:[[2014]]},&quot;page&quot;:&quot;1-47&quot;,&quot;abstract&quot;:&quo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quot;,&quot;publisher&quot;:&quot;Springer International Publishing&quot;,&quot;container-title-short&quot;:&quot;&quot;},&quot;isTemporary&quot;:false}]},{&quot;citationID&quot;:&quot;MENDELEY_CITATION_153d5ce8-7b3c-459e-ac04-2306984e9705&quot;,&quot;properties&quot;:{&quot;noteIndex&quot;:0},&quot;isEdited&quot;:false,&quot;manualOverride&quot;:{&quot;isManuallyOverridden&quot;:true,&quot;citeprocText&quot;:&quot;(Hair et al., 2014)&quot;,&quot;manualOverrideText&quot;:&quot;Hair et al., (2014)&quot;},&quot;citationTag&quot;:&quot;MENDELEY_CITATION_v3_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&quot;,&quot;citationItems&quot;:[{&quot;id&quot;:&quot;996b7b9e-de9e-3f3b-a5d2-84047b3b4498&quot;,&quot;itemData&quot;:{&quot;type&quot;:&quot;article-journal&quot;,&quot;id&quot;:&quot;996b7b9e-de9e-3f3b-a5d2-84047b3b4498&quot;,&quot;title&quot;:&quot;Partial Least Squares Structural Equation Modeling&quot;,&quot;author&quot;:[{&quot;family&quot;:&quot;Hair&quot;,&quot;given&quot;:&quot;Joseph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Handbook of Market Research&quot;,&quot;DOI&quot;:&quot;10.1007/978-3-319-05542-8_15-2&quot;,&quot;issued&quot;:{&quot;date-parts&quot;:[[2014]]},&quot;page&quot;:&quot;1-47&quot;,&quot;abstract&quot;:&quo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quot;,&quot;publisher&quot;:&quot;Springer International Publishing&quot;,&quot;container-title-short&quot;:&quot;&quot;},&quot;isTemporary&quot;:false}]},{&quot;citationID&quot;:&quot;MENDELEY_CITATION_a96da330-ae0c-46d7-89b0-2be8f4b711c9&quot;,&quot;properties&quot;:{&quot;noteIndex&quot;:0},&quot;isEdited&quot;:false,&quot;manualOverride&quot;:{&quot;isManuallyOverridden&quot;:false,&quot;citeprocText&quot;:&quot;(Kock, 2020)&quot;,&quot;manualOverrideText&quot;:&quot;&quot;},&quot;citationItems&quot;:[{&quot;id&quot;:&quot;3ac852fe-38ec-3b0b-bdc0-a4df4a45868a&quot;,&quot;itemData&quot;:{&quot;type&quot;:&quot;book&quot;,&quot;id&quot;:&quot;3ac852fe-38ec-3b0b-bdc0-a4df4a45868a&quot;,&quot;title&quot;:&quot; WarpPLS User Manual: Version 7.0.&quot;,&quot;author&quot;:[{&quot;family&quot;:&quot;Kock&quot;,&quot;given&quot;:&quot;N.&quot;,&quot;parse-names&quot;:false,&quot;dropping-particle&quot;:&quot;&quot;,&quot;non-dropping-particle&quot;:&quot;&quot;}],&quot;issued&quot;:{&quot;date-parts&quot;:[[2020]]},&quot;publisher&quot;:&quot;ScriptWarp Systems&quot;,&quot;container-title-short&quot;:&quot;&quot;},&quot;isTemporary&quot;:false}],&quot;citationTag&quot;:&quot;MENDELEY_CITATION_v3_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&quot;},{&quot;citationID&quot;:&quot;MENDELEY_CITATION_b071f0e0-b8b0-4b9d-ae5e-6ef543637db7&quot;,&quot;properties&quot;:{&quot;noteIndex&quot;:0},&quot;isEdited&quot;:false,&quot;manualOverride&quot;:{&quot;isManuallyOverridden&quot;:false,&quot;citeprocText&quot;:&quot;(Kock, 2020)&quot;,&quot;manualOverrideText&quot;:&quot;&quot;},&quot;citationTag&quot;:&quot;MENDELEY_CITATION_v3_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&quot;,&quot;citationItems&quot;:[{&quot;id&quot;:&quot;3ac852fe-38ec-3b0b-bdc0-a4df4a45868a&quot;,&quot;itemData&quot;:{&quot;type&quot;:&quot;book&quot;,&quot;id&quot;:&quot;3ac852fe-38ec-3b0b-bdc0-a4df4a45868a&quot;,&quot;title&quot;:&quot; WarpPLS User Manual: Version 7.0.&quot;,&quot;author&quot;:[{&quot;family&quot;:&quot;Kock&quot;,&quot;given&quot;:&quot;N.&quot;,&quot;parse-names&quot;:false,&quot;dropping-particle&quot;:&quot;&quot;,&quot;non-dropping-particle&quot;:&quot;&quot;}],&quot;issued&quot;:{&quot;date-parts&quot;:[[2020]]},&quot;publisher&quot;:&quot;ScriptWarp Systems&quot;,&quot;container-title-short&quot;:&quot;&quot;},&quot;isTemporary&quot;:false}]},{&quot;citationID&quot;:&quot;MENDELEY_CITATION_016a58eb-23b9-40d3-ae78-e45eba41c9c7&quot;,&quot;properties&quot;:{&quot;noteIndex&quot;:0},&quot;isEdited&quot;:false,&quot;manualOverride&quot;:{&quot;isManuallyOverridden&quot;:true,&quot;citeprocText&quot;:&quot;(Setiadi, 2003)&quot;,&quot;manualOverrideText&quot;:&quot;Garvin, (1998)&quot;},&quot;citationTag&quot;:&quot;MENDELEY_CITATION_v3_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&quot;,&quot;citationItems&quot;:[{&quot;id&quot;:&quot;96355bd6-d93c-3137-b5e0-9887befb2a9d&quot;,&quot;itemData&quot;:{&quot;type&quot;:&quot;book&quot;,&quot;id&quot;:&quot;96355bd6-d93c-3137-b5e0-9887befb2a9d&quot;,&quot;title&quot;:&quot; Perilaku Konsumen : Konsep dan Implikasi Untuk Strategi dan Penelitian Pemasaran.&quot;,&quot;author&quot;:[{&quot;family&quot;:&quot;Setiadi&quot;,&quot;given&quot;:&quot;N.J.&quot;,&quot;parse-names&quot;:false,&quot;dropping-particle&quot;:&quot;&quot;,&quot;non-dropping-particle&quot;:&quot;&quot;}],&quot;issued&quot;:{&quot;date-parts&quot;:[[2003]]},&quot;publisher-place&quot;:&quot;Jakarta&quot;,&quot;publisher&quot;:&quot; Kencana.&quot;,&quot;container-title-short&quot;:&quot;&quot;},&quot;isTemporary&quot;:false}]},{&quot;citationID&quot;:&quot;MENDELEY_CITATION_122d1af1-a14c-4da1-995b-ad203e059698&quot;,&quot;properties&quot;:{&quot;noteIndex&quot;:0},&quot;isEdited&quot;:false,&quot;manualOverride&quot;:{&quot;isManuallyOverridden&quot;:true,&quot;citeprocText&quot;:&quot;(Sweeney &amp;#38; Soutar, 2001)&quot;,&quot;manualOverrideText&quot;:&quot;Dagher, (2012)&quot;},&quot;citationItems&quot;:[{&quot;id&quot;:&quot;a21a1513-3047-3ba1-a89e-94d013cb0a6e&quot;,&quot;itemData&quot;:{&quot;type&quot;:&quot;report&quot;,&quot;id&quot;:&quot;a21a1513-3047-3ba1-a89e-94d013cb0a6e&quot;,&quot;title&quot;:&quot;Consumer perceived value: The development of a multiple item scale&quot;,&quot;author&quot;:[{&quot;family&quot;:&quot;Sweeney&quot;,&quot;given&quot;:&quot;Jillian C&quot;,&quot;parse-names&quot;:false,&quot;dropping-particle&quot;:&quot;&quot;,&quot;non-dropping-particle&quot;:&quot;&quot;},{&quot;family&quot;:&quot;Soutar&quot;,&quot;given&quot;:&quot;Geoffrey N&quot;,&quot;parse-names&quot;:false,&quot;dropping-particle&quot;:&quot;&quot;,&quot;non-dropping-particle&quot;:&quot;&quot;}],&quot;issued&quot;:{&quot;date-parts&quot;:[[2001]]},&quot;abstract&quot;:&quot;Value creation is widely discussed in the practitioner literature and is often a part of organizations' mission statements and objectives. It is seen by many commentators as the key to long-term success, with Albrecht (1992, p 7) arguing that \&quot;the only thing that matters in the new world of quality is delivering customer value.\&quot; Despite this emphasis, little research has addressed the value construct itself and there is no well-accepted value measure, even in the retail environment in which customers evaluate products before purchase. The present research project describes the development of a 19-item measure, PERVAL, that can be used to assess customers' perceptions of the value of a consumer durable good at a brand level. The measure was developed for use in a retail purchase situation to determine what consumption values drive purchase attitude and behavior. Four distinct, value dimensions emerged that were termed emotional, social, quality/performance and price/value for money. The reliability and validity of the scale was assessed in a prepurchase situation, using exploratory and confirmatory analyses. All four value dimensions were found to help significantly in explaining attitudes and behavior. The scale was also tested in a postpurchase situation and found to be both reliable and valid in this context as well. The PERVAL scale has a variety of potential applications and can serve as a framework for further empirical research in this important area.&quot;},&quot;isTemporary&quot;:false}],&quot;citationTag&quot;:&quot;MENDELEY_CITATION_v3_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&quot;},{&quot;citationID&quot;:&quot;MENDELEY_CITATION_2fdb419d-87f5-440d-b666-9cf5434ccb77&quot;,&quot;properties&quot;:{&quot;noteIndex&quot;:0},&quot;isEdited&quot;:false,&quot;manualOverride&quot;:{&quot;isManuallyOverridden&quot;:true,&quot;citeprocText&quot;:&quot;(Sweeney &amp;#38; Soutar, 2001)&quot;,&quot;manualOverrideText&quot;:&quot;Sweeney &amp; Soutar, (2001)&quot;},&quot;citationTag&quot;:&quot;MENDELEY_CITATION_v3_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&quot;,&quot;citationItems&quot;:[{&quot;id&quot;:&quot;a21a1513-3047-3ba1-a89e-94d013cb0a6e&quot;,&quot;itemData&quot;:{&quot;type&quot;:&quot;report&quot;,&quot;id&quot;:&quot;a21a1513-3047-3ba1-a89e-94d013cb0a6e&quot;,&quot;title&quot;:&quot;Consumer perceived value: The development of a multiple item scale&quot;,&quot;author&quot;:[{&quot;family&quot;:&quot;Sweeney&quot;,&quot;given&quot;:&quot;Jillian C&quot;,&quot;parse-names&quot;:false,&quot;dropping-particle&quot;:&quot;&quot;,&quot;non-dropping-particle&quot;:&quot;&quot;},{&quot;family&quot;:&quot;Soutar&quot;,&quot;given&quot;:&quot;Geoffrey N&quot;,&quot;parse-names&quot;:false,&quot;dropping-particle&quot;:&quot;&quot;,&quot;non-dropping-particle&quot;:&quot;&quot;}],&quot;issued&quot;:{&quot;date-parts&quot;:[[2001]]},&quot;abstract&quot;:&quot;Value creation is widely discussed in the practitioner literature and is often a part of organizations' mission statements and objectives. It is seen by many commentators as the key to long-term success, with Albrecht (1992, p 7) arguing that \&quot;the only thing that matters in the new world of quality is delivering customer value.\&quot; Despite this emphasis, little research has addressed the value construct itself and there is no well-accepted value measure, even in the retail environment in which customers evaluate products before purchase. The present research project describes the development of a 19-item measure, PERVAL, that can be used to assess customers' perceptions of the value of a consumer durable good at a brand level. The measure was developed for use in a retail purchase situation to determine what consumption values drive purchase attitude and behavior. Four distinct, value dimensions emerged that were termed emotional, social, quality/performance and price/value for money. The reliability and validity of the scale was assessed in a prepurchase situation, using exploratory and confirmatory analyses. All four value dimensions were found to help significantly in explaining attitudes and behavior. The scale was also tested in a postpurchase situation and found to be both reliable and valid in this context as well. The PERVAL scale has a variety of potential applications and can serve as a framework for further empirical research in this important area.&quot;,&quot;container-title-short&quot;:&quot;&quot;},&quot;isTemporary&quot;:false}]},{&quot;citationID&quot;:&quot;MENDELEY_CITATION_aacd0368-7647-4325-baab-313b4281e8c4&quot;,&quot;properties&quot;:{&quot;noteIndex&quot;:0},&quot;isEdited&quot;:false,&quot;manualOverride&quot;:{&quot;isManuallyOverridden&quot;:true,&quot;citeprocText&quot;:&quot;(Setiadi, 2003)&quot;,&quot;manualOverrideText&quot;:&quot;Allport, (2003)&quot;},&quot;citationTag&quot;:&quot;MENDELEY_CITATION_v3_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&quot;,&quot;citationItems&quot;:[{&quot;id&quot;:&quot;96355bd6-d93c-3137-b5e0-9887befb2a9d&quot;,&quot;itemData&quot;:{&quot;type&quot;:&quot;book&quot;,&quot;id&quot;:&quot;96355bd6-d93c-3137-b5e0-9887befb2a9d&quot;,&quot;title&quot;:&quot; Perilaku Konsumen : Konsep dan Implikasi Untuk Strategi dan Penelitian Pemasaran.&quot;,&quot;author&quot;:[{&quot;family&quot;:&quot;Setiadi&quot;,&quot;given&quot;:&quot;N.J.&quot;,&quot;parse-names&quot;:false,&quot;dropping-particle&quot;:&quot;&quot;,&quot;non-dropping-particle&quot;:&quot;&quot;}],&quot;issued&quot;:{&quot;date-parts&quot;:[[2003]]},&quot;publisher-place&quot;:&quot;Jakarta&quot;,&quot;publisher&quot;:&quot; Kencana.&quot;,&quot;container-title-short&quot;:&quot;&quot;},&quot;isTemporary&quot;:false}]},{&quot;citationID&quot;:&quot;MENDELEY_CITATION_2cca7440-d34e-4e08-baec-6c903f1cc275&quot;,&quot;properties&quot;:{&quot;noteIndex&quot;:0},&quot;isEdited&quot;:false,&quot;manualOverride&quot;:{&quot;isManuallyOverridden&quot;:true,&quot;citeprocText&quot;:&quot;(Assaker, 2020; Konuk, 2019)&quot;,&quot;manualOverrideText&quot;:&quot;(Konuk, 2019; Assaker, 2020)&quot;},&quot;citationTag&quot;:&quot;MENDELEY_CITATION_v3_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&quot;,&quot;citationItems&quot;:[{&quot;id&quot;:&quot;b91ed7e4-3ef1-3727-8fab-32339438259c&quot;,&quot;itemData&quot;:{&quot;type&quot;:&quot;article-journal&quot;,&quot;id&quot;:&quot;b91ed7e4-3ef1-3727-8fab-32339438259c&quot;,&quot;title&quot;:&quot;The effects of hotel green business practices on consumers’ loyalty intentions: an expanded multidimensional service model in the upscale segment&quot;,&quot;author&quot;:[{&quot;family&quot;:&quot;Assaker&quot;,&quot;given&quot;:&quot;Guy&quot;,&quot;parse-names&quot;:false,&quot;dropping-particle&quot;:&quot;&quot;,&quot;non-dropping-particle&quot;:&quot;&quot;}],&quot;container-title&quot;:&quot;International Journal of Contemporary Hospitality Management&quot;,&quot;DOI&quot;:&quot;10.1108/IJCHM-05-2020-0461&quot;,&quot;ISSN&quot;:&quot;09596119&quot;,&quot;issued&quot;:{&quot;date-parts&quot;:[[2020,12,11]]},&quot;page&quot;:&quot;3787-3807&quot;,&quot;abstract&quot;:&quot;Purpose: This study aims to present and empirically examines an expanded service model that incorporates green hotel practices together with a multidimensional/higher-order measurement model of service quality, as well as perceived value and satisfaction, to examine the relationships among these variables and hotel consumers’ loyalty/behavioral intentions (BI). Design/methodology/approach: The model was examined using partial least squares structural equation modeling (PLS-SEM) using data gathered in August 2018 from 200 surveys completed by UK subjects who stayed at upscale European hotels. Findings: The results of PLS-SEM found that hotel service quality has a direct and positive effect on perceived value, satisfaction and BI. There is also an indirect effect of service quality on BI through perceived value and satisfaction, while green practices only had a direct effect on perceived value, not satisfaction or BI. Research limitations/implications: This study offers new insights into the network of causal relationships among determinants of hotel consumers’ BI. The results offer hotel operators a better understanding of specific green practices and service quality attributes they can use to more favorably influence consumers’ intentions to revisit the property and recommend them through positive word-of-mouth. Originality/value: This research is particularly relevant in today’s reality characterized by travelers’ growing concern for green issues and business’ responsibilities toward the environment. Moreover, unlike previous studies, this study assumes a multidimensional scheme for service quality, further enhancing the understanding of hotel consumers’ BI relationships.&quot;,&quot;publisher&quot;:&quot;Emerald Group Holdings Ltd.&quot;,&quot;issue&quot;:&quot;12&quot;,&quot;volume&quot;:&quot;13&quot;,&quot;container-title-short&quot;:&quot;&quot;},&quot;isTemporary&quot;:false},{&quot;id&quot;:&quot;97018919-c2c5-34ff-a1c5-850b10308a15&quot;,&quot;itemData&quot;:{&quot;type&quot;:&quot;article-journal&quot;,&quot;id&quot;:&quot;97018919-c2c5-34ff-a1c5-850b10308a15&quot;,&quot;title&quot;:&quot;The influence of perceived food quality, price fairness, perceived value and satisfaction on customers’ revisit and word-of-mouth intentions towards organic food restaurants&quot;,&quot;author&quot;:[{&quot;family&quot;:&quot;Konuk&quot;,&quot;given&quot;:&quot;Faruk Anıl&quot;,&quot;parse-names&quot;:false,&quot;dropping-particle&quot;:&quot;&quot;,&quot;non-dropping-particle&quot;:&quot;&quot;}],&quot;container-title&quot;:&quot;Journal of Retailing and Consumer Services&quot;,&quot;DOI&quot;:&quot;10.1016/j.jretconser.2019.05.005&quot;,&quot;ISSN&quot;:&quot;09696989&quot;,&quot;issued&quot;:{&quot;date-parts&quot;:[[2019,9,1]]},&quot;page&quot;:&quot;103-110&quot;,&quot;abstract&quot;:&quot;The emerging trend of organic food consumption is manifested by the opening of organic food restaurants in the hospitality sector. In this respect, drawing on cue utilization theory, stimulus-organism-response (S–O-R)theory, equity theory and the principle of dual entitlement, the aim of the current study is to investigate the role of perceived food quality (PFQ), price fairness (PF), perceived value (PV)and customer satisfaction (CS)on customers' revisit and word-of-mouth (WOM)intentions towards organic food restaurants. For this purpose, the empirical data were collected by means of a written survey instrument from customers who had previously visited an organic food restaurant. The hypotheses were analyzed with maximum-likelihood estimation. The findings revealed that PFQ positively influences PF and PV. The significant positive relationships were also confirmed between PF, PV, and CS. The findings were also supported that consumers’ behavioral intentions are influenced by CS. Furthermore, CS acts as a partial mediator among PFQ, PF, PV and behavioral intentions. Some significant theoretical and managerial insights are also presented.&quot;,&quot;publisher&quot;:&quot;Elsevier Ltd&quot;,&quot;volume&quot;:&quot;50&quot;,&quot;container-title-short&quot;:&quot;&quot;},&quot;isTemporary&quot;:false}]},{&quot;citationID&quot;:&quot;MENDELEY_CITATION_e792b9af-7b44-40b7-af7e-835660a3e347&quot;,&quot;properties&quot;:{&quot;noteIndex&quot;:0},&quot;isEdited&quot;:false,&quot;manualOverride&quot;:{&quot;isManuallyOverridden&quot;:false,&quot;citeprocText&quot;:&quot;(Chen &amp;#38; Chai, 2010)&quot;,&quot;manualOverrideText&quot;:&quot;&quot;},&quot;citationTag&quot;:&quot;MENDELEY_CITATION_v3_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&quot;,&quot;citationItems&quot;:[{&quot;id&quot;:&quot;db2bd6b7-2a38-3069-8ea2-e8150b7ed24c&quot;,&quot;itemData&quot;:{&quot;type&quot;:&quot;article-journal&quot;,&quot;id&quot;:&quot;db2bd6b7-2a38-3069-8ea2-e8150b7ed24c&quot;,&quot;title&quot;:&quot;Attitude towards the Environment and Green Products: Consumers' Perspective&quot;,&quot;author&quot;:[{&quot;family&quot;:&quot;Chen&quot;,&quot;given&quot;:&quot;Tan Booi&quot;,&quot;parse-names&quot;:false,&quot;dropping-particle&quot;:&quot;&quot;,&quot;non-dropping-particle&quot;:&quot;&quot;},{&quot;family&quot;:&quot;Chai&quot;,&quot;given&quot;:&quot;Lau Teck&quot;,&quot;parse-names&quot;:false,&quot;dropping-particle&quot;:&quot;&quot;,&quot;non-dropping-particle&quot;:&quot;&quot;}],&quot;container-title&quot;:&quot;Management Science and Engineering&quot;,&quot;ISSN&quot;:&quot;1913-0341&quot;,&quot;URL&quot;:&quot;www.cscanada.org&quot;,&quot;issued&quot;:{&quot;date-parts&quot;:[[2010]]},&quot;page&quot;:&quot;27-39&quot;,&quot;abstract&quot;:&quot;The current rapid growth in the economy and the patterns of consumers' consumption and behavior worldwide are the main cause of environmental deterioration. As the environment continues to worsen, it has become a persistent public concern in the developed countries and has recently awakens developing countries to the green movement. This paper is essentially exploratory in nature and has two objectives. The first objective is to compare gender with attitudes towards the environment and green products. The second objective is to investigate the relationship between attitude towards the environment and green products. Result from the independent sample t-test shows that there were no significant differences between gender in their environmental attitudes and attitudes on green products. The rotated factor matrix validated the underlying dimensions of environmental attitudes into three major dimensions (environmental protection, government's role, and personal norm). Results from the multiple linear regression analysis revealed that consumer attitudes on the government's role and their personal norm towards the environment contributed significantly to their attitude on green product. Further investigation revealed that personal norm was the most important contributor to the attitude towards green product. However, environmental protection did not contribute significantly to consumers' attitudes on green product.&quot;,&quot;issue&quot;:&quot;2&quot;,&quot;volume&quot;:&quot;4&quot;,&quot;container-title-short&quot;:&quot;&quot;},&quot;isTemporary&quot;:false}]},{&quot;citationID&quot;:&quot;MENDELEY_CITATION_20901106-a72a-4773-8b82-8b48397d886c&quot;,&quot;properties&quot;:{&quot;noteIndex&quot;:0},&quot;isEdited&quot;:false,&quot;manualOverride&quot;:{&quot;isManuallyOverridden&quot;:true,&quot;citeprocText&quot;:&quot;(Wang &amp;#38; Teo, 2020)&quot;,&quot;manualOverrideText&quot;:&quot;Wang &amp; Teo, (2020)&quot;},&quot;citationTag&quot;:&quot;MENDELEY_CITATION_v3_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&quot;,&quot;citationItems&quot;:[{&quot;id&quot;:&quot;b0e7d71d-7a32-3761-ae0e-19acce79ac20&quot;,&quot;itemData&quot;:{&quot;type&quot;:&quot;article-journal&quot;,&quot;id&quot;:&quot;b0e7d71d-7a32-3761-ae0e-19acce79ac20&quot;,&quot;title&quot;:&quot;Online service quality and perceived value in mobile government success: An empirical study of mobile police in China&quot;,&quot;author&quot;:[{&quot;family&quot;:&quot;Wang&quot;,&quot;given&quot;:&quot;Changlin&quot;,&quot;parse-names&quot;:false,&quot;dropping-particle&quot;:&quot;&quot;,&quot;non-dropping-particle&quot;:&quot;&quot;},{&quot;family&quot;:&quot;Teo&quot;,&quot;given&quot;:&quot;Thompson S.H.&quot;,&quot;parse-names&quot;:false,&quot;dropping-particle&quot;:&quot;&quot;,&quot;non-dropping-particle&quot;:&quot;&quot;}],&quot;container-title&quot;:&quot;International Journal of Information Management&quot;,&quot;container-title-short&quot;:&quot;Int J Inf Manage&quot;,&quot;DOI&quot;:&quot;10.1016/j.ijinfomgt.2020.102076&quot;,&quot;ISSN&quot;:&quot;02684012&quot;,&quot;issued&quot;:{&quot;date-parts&quot;:[[2020,6,1]]},&quot;abstract&quot;:&quot;Measuring the success of mobile government (m-government) is a significant challenge faced by the public sector today, as governments are increasingly using mobile technology to provide public services to citizens and m-government endeavors have often fallen short of their potential. To address this gap, we draw on DeLone and McLean's (2003) updated information systems (IS) success model in order to develop an m-government success model that theorizes service quality as comprising online and offline service quality and further uses perceived value to measure net benefits. The results of a survey of 286 m-government users in China indicate that information quality and online service quality, but not system quality, are positively associated with citizen satisfaction, which in turn is positively associated with perceived value. The results also show that the relationship between online service quality and citizen satisfaction is positively moderated by offline service quality, while citizen satisfaction partially mediates the relationships between information quality/online service quality (but not system quality) and perceived value. This study extends the updated IS success model by differentiating between online and offline service quality, as well as by introducing the notion of perceived value. Our results provide guidance to researchers and practitioners regarding the role of service quality and perceived value in measuring m-government system success.&quot;,&quot;publisher&quot;:&quot;Elsevier Ltd&quot;,&quot;volume&quot;:&quot;52&quot;},&quot;isTemporary&quot;:false}]},{&quot;citationID&quot;:&quot;MENDELEY_CITATION_24367d98-d10c-46d3-b26e-5d03652e2985&quot;,&quot;properties&quot;:{&quot;noteIndex&quot;:0},&quot;isEdited&quot;:false,&quot;manualOverride&quot;:{&quot;isManuallyOverridden&quot;:true,&quot;citeprocText&quot;:&quot;(Sahabuddin et al., 2023)&quot;,&quot;manualOverrideText&quot;:&quot;Sahabuddin et al., (2023)&quot;},&quot;citationTag&quot;:&quot;MENDELEY_CITATION_v3_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&quot;,&quot;citationItems&quot;:[{&quot;id&quot;:&quot;3ae041ec-ee58-3d31-a678-99f577b266c9&quot;,&quot;itemData&quot;:{&quot;type&quot;:&quot;article-journal&quot;,&quot;id&quot;:&quot;3ae041ec-ee58-3d31-a678-99f577b266c9&quot;,&quot;title&quot;:&quot;The Influence of Brand Image, Product Quality, and Price on Buying Interest of Wizzmie Consumers in Makassar City&quot;,&quot;author&quot;:[{&quot;family&quot;:&quot;Sahabuddin&quot;,&quot;given&quot;:&quot;Romansyah&quot;,&quot;parse-names&quot;:false,&quot;dropping-particle&quot;:&quot;&quot;,&quot;non-dropping-particle&quot;:&quot;&quot;},{&quot;family&quot;:&quot;Maulana Arif&quot;,&quot;given&quot;:&quot;Hery&quot;,&quot;parse-names&quot;:false,&quot;dropping-particle&quot;:&quot;&quot;,&quot;non-dropping-particle&quot;:&quot;&quot;},{&quot;family&quot;:&quot;Dg Manai&quot;,&quot;given&quot;:&quot;Sulfadillah&quot;,&quot;parse-names&quot;:false,&quot;dropping-particle&quot;:&quot;&quot;,&quot;non-dropping-particle&quot;:&quot;&quot;},{&quot;family&quot;:&quot;Suryani&quot;,&quot;given&quot;:&quot;Dila&quot;,&quot;parse-names&quot;:false,&quot;dropping-particle&quot;:&quot;&quot;,&quot;non-dropping-particle&quot;:&quot;&quot;},{&quot;family&quot;:&quot;Sabirin&quot;,&quot;given&quot;:&quot;Aulia&quot;,&quot;parse-names&quot;:false,&quot;dropping-particle&quot;:&quot;&quot;,&quot;non-dropping-particle&quot;:&quot;&quot;}],&quot;container-title&quot;:&quot;Jurnal Ilmiah Manajemen dan Bisnis (JIMBI)&quot;,&quot;DOI&quot;:&quot;10.31289/jimbi.v4i2.2775&quot;,&quot;URL&quot;:&quot;http://jurnalmahasiswa.uma.ac.id/index.php/jimbi&quot;,&quot;issued&quot;:{&quot;date-parts&quot;:[[2023]]},&quot;page&quot;:&quot;230-237&quot;,&quot;issue&quot;:&quot;2&quot;,&quot;volume&quot;:&quot;4&quot;,&quot;container-title-short&quot;:&quot;&quot;},&quot;isTemporary&quot;:false}]},{&quot;citationID&quot;:&quot;MENDELEY_CITATION_f3cc5589-f6f0-4790-b967-4c6b90be32ba&quot;,&quot;properties&quot;:{&quot;noteIndex&quot;:0},&quot;isEdited&quot;:false,&quot;manualOverride&quot;:{&quot;isManuallyOverridden&quot;:false,&quot;citeprocText&quot;:&quot;(Rashid, 2009)&quot;,&quot;manualOverrideText&quot;:&quot;&quot;},&quot;citationTag&quot;:&quot;MENDELEY_CITATION_v3_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&quot;,&quot;citationItems&quot;:[{&quot;id&quot;:&quot;772300bb-1bbd-3b31-93af-f26e53b4a611&quot;,&quot;itemData&quot;:{&quot;type&quot;:&quot;article-journal&quot;,&quot;id&quot;:&quot;772300bb-1bbd-3b31-93af-f26e53b4a611&quot;,&quot;title&quot;:&quot;Awareness of Eco-label in Malaysia’s Green Marketing Initiative&quot;,&quot;author&quot;:[{&quot;family&quot;:&quot;Rashid&quot;,&quot;given&quot;:&quot;Nik Ramli Nik Abdul&quot;,&quot;parse-names&quot;:false,&quot;dropping-particle&quot;:&quot;&quot;,&quot;non-dropping-particle&quot;:&quot;&quot;}],&quot;container-title&quot;:&quot;International Journal of Business and Management&quot;,&quot;DOI&quot;:&quot;10.5539/ijbm.v4n8p132&quot;,&quot;ISSN&quot;:&quot;1833-3850&quot;,&quot;issued&quot;:{&quot;date-parts&quot;:[[2009,7,19]]},&quot;abstract&quot;:&quot;Consumer awareness of the environment and preference for more environmentally benign products appears to be growing steadily around the developed world and also some developing countries. The Malaysian government too has responded very positively to this challenge. In 1996 Standards and Industrial Research Institute of Malaysia (SIRIM) lunched the national eco-labeling program verifying products according to environmental criteria such as Environmentally Degradable, Non-toxic Plastic Packaging Material, Hazardous Metal-Free Electrical and Electronic Equipment, Biodegradable Cleaning Agents and Recycled Paper. Federal Agriculture Marketing Authority (FAMA) has the Malaysia Best logo for environment friendly agriculture product and the Malaysian Energy Commission for energy efficient electrical products. But is the Malaysia consumer ready for the eco-label? Taking into consideration the infancy stage of the Malaysia green marketing initiative, traditional approach to evaluating local consumer receptiveness to the eco-label might not be suitable. This paper approaches the introduction of eco-label with two perspectives in mind. Firstly, while earlier studies from the western scholars use eco-label as a part of the augmented product, this study introduces eco-label as a separate moderating variable. Secondly, the choice of employees working in ISO14001 certified organization as the study population explore a potentially conducive place to initiate a systematic effort in developing a green consumer community. The result is very encouraging. This study has clearly shown that, with some exposure to environmental related experiences (such as those who were working with organization implementing the EMS) Malaysian consumer would indeed react positively to the eco-label. In fact, for situation that requires them to consider environmental aspects of a product that they wish to purchase, the eco-label will definitely be the crucial factor that will push them to make the right purchase choice.&quot;,&quot;publisher&quot;:&quot;Canadian Center of Science and Education&quot;,&quot;issue&quot;:&quot;8&quot;,&quot;volume&quot;:&quot;4&quot;,&quot;container-title-short&quot;:&quot;&quot;},&quot;isTemporary&quot;:false}]},{&quot;citationID&quot;:&quot;MENDELEY_CITATION_0c1e2645-3254-47e9-8033-550a99a5fb4b&quot;,&quot;properties&quot;:{&quot;noteIndex&quot;:0},&quot;isEdited&quot;:false,&quot;manualOverride&quot;:{&quot;isManuallyOverridden&quot;:true,&quot;citeprocText&quot;:&quot;(Shamsadami P., 1993)&quot;,&quot;manualOverrideText&quot;:&quot;(Shamsadami., 1993)&quot;},&quot;citationTag&quot;:&quot;MENDELEY_CITATION_v3_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&quot;,&quot;citationItems&quot;:[{&quot;id&quot;:&quot;907e9ea8-eb4d-3167-a1f1-d20d0b510a4b&quot;,&quot;itemData&quot;:{&quot;type&quot;:&quot;article-journal&quot;,&quot;id&quot;:&quot;907e9ea8-eb4d-3167-a1f1-d20d0b510a4b&quot;,&quot;title&quot;:&quot;Exploring Green Consumers in an Oriental Culture: Role of Personal and Marketing Mix.&quot;,&quot;author&quot;:[{&quot;family&quot;:&quot;Shamsadami P.&quot;,&quot;given&quot;:&quot;Chon-Lin, G., and Richmond, D.&quot;,&quot;parse-names&quot;:false,&quot;dropping-particle&quot;:&quot;&quot;,&quot;non-dropping-particle&quot;:&quot;&quot;}],&quot;container-title&quot;:&quot;Advances in Consumer Research.&quot;,&quot;issued&quot;:{&quot;date-parts&quot;:[[1993]]},&quot;page&quot;:&quot;488-493&quot;,&quot;volume&quot;:&quot;20&quot;,&quot;container-title-short&quot;:&quot;&quot;},&quot;isTemporary&quot;:false}]},{&quot;citationID&quot;:&quot;MENDELEY_CITATION_f1afe059-f659-4097-af98-ea3047a0b73d&quot;,&quot;properties&quot;:{&quot;noteIndex&quot;:0},&quot;isEdited&quot;:false,&quot;manualOverride&quot;:{&quot;isManuallyOverridden&quot;:true,&quot;citeprocText&quot;:&quot;(Mao &amp;#38; Lyu, 2017)&quot;,&quot;manualOverrideText&quot;:&quot;Mao &amp; Lyu, (2017)&quot;},&quot;citationTag&quot;:&quot;MENDELEY_CITATION_v3_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&quot;,&quot;citationItems&quot;:[{&quot;id&quot;:&quot;6bd8c7e6-98c0-3571-8da1-f7df80dbba2c&quot;,&quot;itemData&quot;:{&quot;type&quot;:&quot;article-journal&quot;,&quot;id&quot;:&quot;6bd8c7e6-98c0-3571-8da1-f7df80dbba2c&quot;,&quot;title&quot;:&quot;Why travelers use Airbnb again?: An integrative approach to understanding travelers’ repurchase intention&quot;,&quot;author&quot;:[{&quot;family&quot;:&quot;Mao&quot;,&quot;given&quot;:&quot;Zhenxing&quot;,&quot;parse-names&quot;:false,&quot;dropping-particle&quot;:&quot;&quot;,&quot;non-dropping-particle&quot;:&quot;&quot;},{&quot;family&quot;:&quot;Lyu&quot;,&quot;given&quot;:&quot;Jiaying&quot;,&quot;parse-names&quot;:false,&quot;dropping-particle&quot;:&quot;&quot;,&quot;non-dropping-particle&quot;:&quot;&quot;}],&quot;container-title&quot;:&quot;International Journal of Contemporary Hospitality Management&quot;,&quot;DOI&quot;:&quot;10.1108/IJCHM-08-2016-0439&quot;,&quot;ISSN&quot;:&quot;09596119&quot;,&quot;issued&quot;:{&quot;date-parts&quot;:[[2017]]},&quot;page&quot;:&quot;2464-2482&quot;,&quot;abstract&quot;:&quot;Purpose: The purpose of this study is to examine the psychological factors that motivate travelers to consider reusing Airbnb. Design/methodology/approach: This study proposes and tests an integrative model that synthesizes the Theory of Planned Behavior (TPB), Prospect Theory (PT) and other Airbnb-relevant constructs (unique experience expectation, familiarity and electronic word of mouth) as the primary determinants of the Airbnb repurchase intention using an structural equation model (SEM) approach. Findings: Both attitude and subject norms are significant determinants of repurchase intention, whereas perceived behavioral control is not. In addition, perceived value and risk have only direct significant impacts on attitude and, in turn, indirectly affect repurchase intention. Unique experience expectation, familiarity and electronic word of mouth exert direct and indirect influences on repurchase intention. Research limitations/implications: This study extends the body of knowledge by integrating TPB and PT to investigate consumer repurchase intention in Airbnb, which provides a theoretical baseline and serves as a starting point for exploring the structural relationships of Airbnb and the sharing economy. Practical implications: Airbnb should place more emphasis on value packages and authentic/unique travel experience to retain and attract more travelers. More safety/security programs should be put in place and clearly communicated to reduce the perceived risks. In addition, Airbnb may publicize positive word of mouth and introduce and expand familiarity programs to incentivize Airbnb travelers. Originality/value: This study explores the psychological reasons why travelers will re-patronize Airbnb, providing insights into the motives of Airbnb travelers. A clear understanding of Airbnb travelers’ repurchase intention will facilitate to develop effective strategies for Airbnb to induce positive repurchase behaviors.&quot;,&quot;publisher&quot;:&quot;Emerald Group Publishing Ltd.&quot;,&quot;issue&quot;:&quot;9&quot;,&quot;volume&quot;:&quot;29&quot;,&quot;container-title-short&quot;:&quot;&quot;},&quot;isTemporary&quot;:false}]},{&quot;citationID&quot;:&quot;MENDELEY_CITATION_b0575a15-685b-47fb-91af-283d7caed26e&quot;,&quot;properties&quot;:{&quot;noteIndex&quot;:0},&quot;isEdited&quot;:false,&quot;manualOverride&quot;:{&quot;isManuallyOverridden&quot;:false,&quot;citeprocText&quot;:&quot;(Asshidin et al., 2016)&quot;,&quot;manualOverrideText&quot;:&quot;&quot;},&quot;citationTag&quot;:&quot;MENDELEY_CITATION_v3_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&quot;,&quot;citationItems&quot;:[{&quot;id&quot;:&quot;559b2042-339d-3b8e-a3ec-8d1424e671f2&quot;,&quot;itemData&quot;:{&quot;type&quot;:&quot;article-journal&quot;,&quot;id&quot;:&quot;559b2042-339d-3b8e-a3ec-8d1424e671f2&quot;,&quot;title&quot;:&quot;Perceived Quality and Emotional Value that Influence Consumer's Purchase Intention towards American and Local Products&quot;,&quot;author&quot;:[{&quot;family&quot;:&quot;Asshidin&quot;,&quot;given&quot;:&quot;Nor Hazlin Nor&quot;,&quot;parse-names&quot;:false,&quot;dropping-particle&quot;:&quot;&quot;,&quot;non-dropping-particle&quot;:&quot;&quot;},{&quot;family&quot;:&quot;Abidin&quot;,&quot;given&quot;:&quot;Nurazariah&quot;,&quot;parse-names&quot;:false,&quot;dropping-particle&quot;:&quot;&quot;,&quot;non-dropping-particle&quot;:&quot;&quot;},{&quot;family&quot;:&quot;Borhan&quot;,&quot;given&quot;:&quot;Hafizzah Bashira&quot;,&quot;parse-names&quot;:false,&quot;dropping-particle&quot;:&quot;&quot;,&quot;non-dropping-particle&quot;:&quot;&quot;}],&quot;container-title&quot;:&quot;Procedia Economics and Finance&quot;,&quot;DOI&quot;:&quot;10.1016/s2212-5671(16)00078-2&quot;,&quot;ISSN&quot;:&quot;22125671&quot;,&quot;issued&quot;:{&quot;date-parts&quot;:[[2016]]},&quot;page&quot;:&quot;639-643&quot;,&quot;abstract&quot;:&quot;The main purpose of this study is to investigate the effects of perceived quality and emotional value that influence consumer's purchase intention towards American and local products. This study aims to increase an understanding of Malaysian consumers’ purchase intention in relation to American versus local products. The contribution of this study is crucial to the growing body of international marketing to explain the purchase intention on United States products on top of others in the context of Malaysian consumers. In other words, this research provides useful information on how the local Malaysian consumers perceive foreign products. Moreover, this study is important as a reference to the government and local retailers as well as manufacturers to develop competency and to increase quality as well as to restore products attributes to be more appealing in order to face stifle competition with other retailers especially domestically producer. Also, it is hoped that this study could contribute a certain point of understanding among academicians regarding to consumers’ purchase behavior phenomenon in Malaysia. A total of 270 questionnaires were distributed to students in higher learning institutions who were chosen randomly among the total population. Sample is mixed between postgraduate and undergraduate students and does not include international students; as the study is aimed at comparing American products and local products. Data were then analyzed using descriptive, reliability and correlation analysis. The reliability result of this study shows that the instruments that have been used in for measuring various variables in this study were reliable. Meanwhile, for correlation, the result shows moderate significant relationship between perceived quality and emotional value towards purchase intention.&quot;,&quot;publisher&quot;:&quot;Elsevier BV&quot;,&quot;volume&quot;:&quot;35&quot;,&quot;container-title-short&quot;:&quot;&quot;},&quot;isTemporary&quot;:false}]},{&quot;citationID&quot;:&quot;MENDELEY_CITATION_154ea812-5a23-4a9c-acb3-1b2efd644040&quot;,&quot;properties&quot;:{&quot;noteIndex&quot;:0},&quot;isEdited&quot;:false,&quot;manualOverride&quot;:{&quot;isManuallyOverridden&quot;:false,&quot;citeprocText&quot;:&quot;(Han et al., 2018)&quot;,&quot;manualOverrideText&quot;:&quot;&quot;},&quot;citationTag&quot;:&quot;MENDELEY_CITATION_v3_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&quot;,&quot;citationItems&quot;:[{&quot;id&quot;:&quot;6726ba81-7eb6-381e-9119-9c2fd73a9ea9&quot;,&quot;itemData&quot;:{&quot;type&quot;:&quot;article-journal&quot;,&quot;id&quot;:&quot;6726ba81-7eb6-381e-9119-9c2fd73a9ea9&quot;,&quot;title&quot;:&quot;Drivers of brand loyalty in the chain coffee shop industry&quot;,&quot;author&quot;:[{&quot;family&quot;:&quot;Han&quot;,&quot;given&quot;:&quot;Heesup&quot;,&quot;parse-names&quot;:false,&quot;dropping-particle&quot;:&quot;&quot;,&quot;non-dropping-particle&quot;:&quot;&quot;},{&quot;family&quot;:&quot;Nguyen&quot;,&quot;given&quot;:&quot;Hong Ngoc&quot;,&quot;parse-names&quot;:false,&quot;dropping-particle&quot;:&quot;&quot;,&quot;non-dropping-particle&quot;:&quot;&quot;},{&quot;family&quot;:&quot;Song&quot;,&quot;given&quot;:&quot;Hakjun&quot;,&quot;parse-names&quot;:false,&quot;dropping-particle&quot;:&quot;&quot;,&quot;non-dropping-particle&quot;:&quot;&quot;},{&quot;family&quot;:&quot;Chua&quot;,&quot;given&quot;:&quot;Bee Lia&quot;,&quot;parse-names&quot;:false,&quot;dropping-particle&quot;:&quot;&quot;,&quot;non-dropping-particle&quot;:&quot;&quot;},{&quot;family&quot;:&quot;Lee&quot;,&quot;given&quot;:&quot;Sanghyeop&quot;,&quot;parse-names&quot;:false,&quot;dropping-particle&quot;:&quot;&quot;,&quot;non-dropping-particle&quot;:&quot;&quot;},{&quot;family&quot;:&quot;Kim&quot;,&quot;given&quot;:&quot;Wansoo&quot;,&quot;parse-names&quot;:false,&quot;dropping-particle&quot;:&quot;&quot;,&quot;non-dropping-particle&quot;:&quot;&quot;}],&quot;container-title&quot;:&quot;International Journal of Hospitality Management&quot;,&quot;container-title-short&quot;:&quot;Int J Hosp Manag&quot;,&quot;DOI&quot;:&quot;10.1016/j.ijhm.2017.12.011&quot;,&quot;ISSN&quot;:&quot;02784319&quot;,&quot;issued&quot;:{&quot;date-parts&quot;:[[2018,6,1]]},&quot;page&quot;:&quot;86-97&quot;,&quot;abstract&quot;:&quo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quot;,&quot;publisher&quot;:&quot;Elsevier Ltd&quot;,&quot;volume&quot;:&quot;72&quot;},&quot;isTemporary&quot;:false}]},{&quot;citationID&quot;:&quot;MENDELEY_CITATION_4d784f16-efbe-4e72-991b-445cc6bdbed8&quot;,&quot;properties&quot;:{&quot;noteIndex&quot;:0},&quot;isEdited&quot;:false,&quot;manualOverride&quot;:{&quot;isManuallyOverridden&quot;:true,&quot;citeprocText&quot;:&quot;(Chen &amp;#38; Chai, 2010; Lizawati &amp;#38; Aman, 2011)&quot;,&quot;manualOverrideText&quot;:&quot;Chen &amp; Chai, (2010); Lizawati &amp; Aman, (2011)&quot;},&quot;citationTag&quot;:&quot;MENDELEY_CITATION_v3_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&quot;,&quot;citationItems&quot;:[{&quot;id&quot;:&quot;db2bd6b7-2a38-3069-8ea2-e8150b7ed24c&quot;,&quot;itemData&quot;:{&quot;type&quot;:&quot;article-journal&quot;,&quot;id&quot;:&quot;db2bd6b7-2a38-3069-8ea2-e8150b7ed24c&quot;,&quot;title&quot;:&quot;Attitude towards the Environment and Green Products: Consumers' Perspective&quot;,&quot;author&quot;:[{&quot;family&quot;:&quot;Chen&quot;,&quot;given&quot;:&quot;Tan Booi&quot;,&quot;parse-names&quot;:false,&quot;dropping-particle&quot;:&quot;&quot;,&quot;non-dropping-particle&quot;:&quot;&quot;},{&quot;family&quot;:&quot;Chai&quot;,&quot;given&quot;:&quot;Lau Teck&quot;,&quot;parse-names&quot;:false,&quot;dropping-particle&quot;:&quot;&quot;,&quot;non-dropping-particle&quot;:&quot;&quot;}],&quot;container-title&quot;:&quot;Management Science and Engineering&quot;,&quot;ISSN&quot;:&quot;1913-0341&quot;,&quot;URL&quot;:&quot;www.cscanada.org&quot;,&quot;issued&quot;:{&quot;date-parts&quot;:[[2010]]},&quot;page&quot;:&quot;27-39&quot;,&quot;abstract&quot;:&quot;The current rapid growth in the economy and the patterns of consumers' consumption and behavior worldwide are the main cause of environmental deterioration. As the environment continues to worsen, it has become a persistent public concern in the developed countries and has recently awakens developing countries to the green movement. This paper is essentially exploratory in nature and has two objectives. The first objective is to compare gender with attitudes towards the environment and green products. The second objective is to investigate the relationship between attitude towards the environment and green products. Result from the independent sample t-test shows that there were no significant differences between gender in their environmental attitudes and attitudes on green products. The rotated factor matrix validated the underlying dimensions of environmental attitudes into three major dimensions (environmental protection, government's role, and personal norm). Results from the multiple linear regression analysis revealed that consumer attitudes on the government's role and their personal norm towards the environment contributed significantly to their attitude on green product. Further investigation revealed that personal norm was the most important contributor to the attitude towards green product. However, environmental protection did not contribute significantly to consumers' attitudes on green product.&quot;,&quot;issue&quot;:&quot;2&quot;,&quot;volume&quot;:&quot;4&quot;,&quot;container-title-short&quot;:&quot;&quot;},&quot;isTemporary&quot;:false},{&quot;id&quot;:&quot;a6427311-a034-37e2-a976-a5d3f5879fa3&quot;,&quot;itemData&quot;:{&quot;type&quot;:&quot;report&quot;,&quot;id&quot;:&quot;a6427311-a034-37e2-a976-a5d3f5879fa3&quot;,&quot;title&quot;:&quot;THE INFLUENCE OF ENVIRONMENTAL KNOWLEDGE AND CONCERN ON GREEN PURCHASE INTENTION. THE ROLE OF ATTITUDE AS MEDIATING VARIABLE&quot;,&quot;author&quot;:[{&quot;family&quot;:&quot;Lizawati&quot;,&quot;given&quot;:&quot;A H&quot;,&quot;parse-names&quot;:false,&quot;dropping-particle&quot;:&quot;&quot;,&quot;non-dropping-particle&quot;:&quot;&quot;},{&quot;family&quot;:&quot;Aman&quot;,&quot;given&quot;:&quot;Binti&quot;,&quot;parse-names&quot;:false,&quot;dropping-particle&quot;:&quot;&quot;,&quot;non-dropping-particle&quot;:&quot;&quot;}],&quot;issued&quot;:{&quot;date-parts&quot;:[[2011]]},&quot;container-title-short&quot;:&quot;&quot;},&quot;isTemporary&quot;:false}]},{&quot;citationID&quot;:&quot;MENDELEY_CITATION_b7894eff-d218-461b-be24-b8e50bb16161&quot;,&quot;properties&quot;:{&quot;noteIndex&quot;:0},&quot;isEdited&quot;:false,&quot;manualOverride&quot;:{&quot;isManuallyOverridden&quot;:true,&quot;citeprocText&quot;:&quot;(Han et al., 2018)&quot;,&quot;manualOverrideText&quot;:&quot;Han et al., (2018)&quot;},&quot;citationTag&quot;:&quot;MENDELEY_CITATION_v3_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&quot;,&quot;citationItems&quot;:[{&quot;id&quot;:&quot;6726ba81-7eb6-381e-9119-9c2fd73a9ea9&quot;,&quot;itemData&quot;:{&quot;type&quot;:&quot;article-journal&quot;,&quot;id&quot;:&quot;6726ba81-7eb6-381e-9119-9c2fd73a9ea9&quot;,&quot;title&quot;:&quot;Drivers of brand loyalty in the chain coffee shop industry&quot;,&quot;author&quot;:[{&quot;family&quot;:&quot;Han&quot;,&quot;given&quot;:&quot;Heesup&quot;,&quot;parse-names&quot;:false,&quot;dropping-particle&quot;:&quot;&quot;,&quot;non-dropping-particle&quot;:&quot;&quot;},{&quot;family&quot;:&quot;Nguyen&quot;,&quot;given&quot;:&quot;Hong Ngoc&quot;,&quot;parse-names&quot;:false,&quot;dropping-particle&quot;:&quot;&quot;,&quot;non-dropping-particle&quot;:&quot;&quot;},{&quot;family&quot;:&quot;Song&quot;,&quot;given&quot;:&quot;Hakjun&quot;,&quot;parse-names&quot;:false,&quot;dropping-particle&quot;:&quot;&quot;,&quot;non-dropping-particle&quot;:&quot;&quot;},{&quot;family&quot;:&quot;Chua&quot;,&quot;given&quot;:&quot;Bee Lia&quot;,&quot;parse-names&quot;:false,&quot;dropping-particle&quot;:&quot;&quot;,&quot;non-dropping-particle&quot;:&quot;&quot;},{&quot;family&quot;:&quot;Lee&quot;,&quot;given&quot;:&quot;Sanghyeop&quot;,&quot;parse-names&quot;:false,&quot;dropping-particle&quot;:&quot;&quot;,&quot;non-dropping-particle&quot;:&quot;&quot;},{&quot;family&quot;:&quot;Kim&quot;,&quot;given&quot;:&quot;Wansoo&quot;,&quot;parse-names&quot;:false,&quot;dropping-particle&quot;:&quot;&quot;,&quot;non-dropping-particle&quot;:&quot;&quot;}],&quot;container-title&quot;:&quot;International Journal of Hospitality Management&quot;,&quot;container-title-short&quot;:&quot;Int J Hosp Manag&quot;,&quot;DOI&quot;:&quot;10.1016/j.ijhm.2017.12.011&quot;,&quot;ISSN&quot;:&quot;02784319&quot;,&quot;issued&quot;:{&quot;date-parts&quot;:[[2018,6,1]]},&quot;page&quot;:&quot;86-97&quot;,&quot;abstract&quot;:&quo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quot;,&quot;publisher&quot;:&quot;Elsevier Ltd&quot;,&quot;volume&quot;:&quot;72&quot;},&quot;isTemporary&quot;:false}]},{&quot;citationID&quot;:&quot;MENDELEY_CITATION_d4599de5-fb1d-4f32-bb95-1e801904485b&quot;,&quot;properties&quot;:{&quot;noteIndex&quot;:0},&quot;isEdited&quot;:false,&quot;manualOverride&quot;:{&quot;isManuallyOverridden&quot;:false,&quot;citeprocText&quot;:&quot;(Laureti &amp;#38; Benedetti, 2018)&quot;,&quot;manualOverrideText&quot;:&quot;&quot;},&quot;citationTag&quot;:&quot;MENDELEY_CITATION_v3_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&quot;,&quot;citationItems&quot;:[{&quot;id&quot;:&quot;cc607392-0e83-31e6-9ece-1ff094494986&quot;,&quot;itemData&quot;:{&quot;type&quot;:&quot;article-journal&quot;,&quot;id&quot;:&quot;cc607392-0e83-31e6-9ece-1ff094494986&quot;,&quot;title&quot;:&quot;Exploring pro-environmental food purchasing behaviour: An empirical analysis of Italian consumers&quot;,&quot;author&quot;:[{&quot;family&quot;:&quot;Laureti&quot;,&quot;given&quot;:&quot;Tiziana&quot;,&quot;parse-names&quot;:false,&quot;dropping-particle&quot;:&quot;&quot;,&quot;non-dropping-particle&quot;:&quot;&quot;},{&quot;family&quot;:&quot;Benedetti&quot;,&quot;given&quot;:&quot;Ilaria&quot;,&quot;parse-names&quot;:false,&quot;dropping-particle&quot;:&quot;&quot;,&quot;non-dropping-particle&quot;:&quot;&quot;}],&quot;container-title&quot;:&quot;Journal of Cleaner Production&quot;,&quot;container-title-short&quot;:&quot;J Clean Prod&quot;,&quot;DOI&quot;:&quot;10.1016/j.jclepro.2017.11.086&quot;,&quot;ISSN&quot;:&quot;09596526&quot;,&quot;issued&quot;:{&quot;date-parts&quot;:[[2018,1,20]]},&quot;page&quot;:&quot;3367-3378&quot;,&quot;abstract&quot;:&quot;Over the last decades, there has been growing consumers' interest in environmentally friendly products and green agriculture has experienced a steady increase in European countries. Although the purchasing behaviour of consumers is closely linked to their personal needs, environmental preservation has also become one of the main concerns since food production exerts significant pressures on the environment, especially through water, energy, pesticide and fertiliser use. Environmentally-friendly purchasing decisions can reduce the environmental impact of food by substituting higher-impact products with “green” products which do not pollute the planet thus preserving the environment and public health, but bringing also significant benefits to the economy as a whole. Therefore, the aim of this study is to analyse the factors influencing consumers' decision to buy green products by suggesting a two-level conceptual framework, based on the theory of planned behaviour and adding the context in which individuals reside. We estimate two different type of ordered multilevel random effects models in order to examine whether and to what extent differences in individuals' behaviour concerning organic food consumption among Italian regions can be attributed to the socio-economic and environmental characteristics of the area in which the individuals reside. By using the 2014 Aspect of Daily Life Survey carried out by the Italian National Statistical Institute, we obtained interesting results concerning the role of individuals' environmental concern and attitudes. People concerned with animal welfare, soil pollution and deforestation have a higher probability of buying organic products on a daily basis. The results obtained from the random slope model specification, which allowed us to analyse if and to what extent the effect of awareness for soil pollution varies across regions, confirm that the across regions awareness for soil pollution significantly and positively influence individuals' consumption of organic food on a daily basis.&quot;,&quot;publisher&quot;:&quot;Elsevier Ltd&quot;,&quot;volume&quot;:&quot;17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F91C-9BBC-C74B-97B7-73EC4322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7348</Words>
  <Characters>41889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 kramadibrata</dc:creator>
  <cp:keywords/>
  <dc:description/>
  <cp:lastModifiedBy>Meitro Hartanto</cp:lastModifiedBy>
  <cp:revision>4</cp:revision>
  <dcterms:created xsi:type="dcterms:W3CDTF">2025-06-10T14:04:00Z</dcterms:created>
  <dcterms:modified xsi:type="dcterms:W3CDTF">2025-06-10T14:22:00Z</dcterms:modified>
</cp:coreProperties>
</file>